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346C" w:rsidRPr="008273C7" w:rsidRDefault="00263202" w:rsidP="0082346C">
      <w:pPr>
        <w:jc w:val="center"/>
        <w:rPr>
          <w:rFonts w:ascii="Tahoma" w:hAnsi="Tahoma" w:cs="Tahoma"/>
          <w:b/>
          <w:sz w:val="28"/>
          <w:szCs w:val="28"/>
          <w:lang w:val="fr-FR"/>
        </w:rPr>
      </w:pPr>
      <w:r>
        <w:rPr>
          <w:rFonts w:ascii="Tahoma" w:hAnsi="Tahoma" w:cs="Tahoma"/>
          <w:b/>
          <w:sz w:val="28"/>
          <w:szCs w:val="28"/>
        </w:rPr>
        <w:t xml:space="preserve"> </w:t>
      </w:r>
      <w:r w:rsidR="0082346C" w:rsidRPr="008273C7">
        <w:rPr>
          <w:rFonts w:ascii="Tahoma" w:hAnsi="Tahoma" w:cs="Tahoma"/>
          <w:b/>
          <w:sz w:val="28"/>
          <w:szCs w:val="28"/>
          <w:lang w:val="fr-FR"/>
        </w:rPr>
        <w:t>ROMÂNIA</w:t>
      </w:r>
    </w:p>
    <w:p w:rsidR="0082346C" w:rsidRPr="008273C7" w:rsidRDefault="0082346C" w:rsidP="0082346C">
      <w:pPr>
        <w:jc w:val="center"/>
        <w:rPr>
          <w:rFonts w:ascii="Tahoma" w:hAnsi="Tahoma" w:cs="Tahoma"/>
          <w:b/>
          <w:sz w:val="28"/>
          <w:szCs w:val="28"/>
          <w:lang w:val="fr-FR"/>
        </w:rPr>
      </w:pPr>
      <w:r>
        <w:rPr>
          <w:rFonts w:ascii="Tahoma" w:hAnsi="Tahoma" w:cs="Tahoma"/>
          <w:b/>
          <w:noProof/>
          <w:sz w:val="28"/>
          <w:szCs w:val="28"/>
          <w:lang w:val="ro-RO" w:eastAsia="ro-RO"/>
        </w:rPr>
        <w:drawing>
          <wp:anchor distT="0" distB="0" distL="114300" distR="114300" simplePos="0" relativeHeight="251659264" behindDoc="0" locked="0" layoutInCell="1" allowOverlap="1" wp14:anchorId="1697C4F5" wp14:editId="576BB1F6">
            <wp:simplePos x="0" y="0"/>
            <wp:positionH relativeFrom="column">
              <wp:posOffset>2698115</wp:posOffset>
            </wp:positionH>
            <wp:positionV relativeFrom="paragraph">
              <wp:posOffset>202565</wp:posOffset>
            </wp:positionV>
            <wp:extent cx="756000" cy="838800"/>
            <wp:effectExtent l="0" t="0" r="0" b="0"/>
            <wp:wrapNone/>
            <wp:docPr id="2" name="I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00" cy="838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273C7">
        <w:rPr>
          <w:rFonts w:ascii="Tahoma" w:hAnsi="Tahoma" w:cs="Tahoma"/>
          <w:b/>
          <w:sz w:val="28"/>
          <w:szCs w:val="28"/>
          <w:lang w:val="fr-FR"/>
        </w:rPr>
        <w:t>JUDEŢUL BISTRIŢA-NĂSĂUD</w:t>
      </w:r>
    </w:p>
    <w:p w:rsidR="0082346C" w:rsidRPr="008273C7" w:rsidRDefault="0082346C" w:rsidP="0082346C">
      <w:pPr>
        <w:jc w:val="center"/>
        <w:rPr>
          <w:rFonts w:ascii="Tahoma" w:hAnsi="Tahoma" w:cs="Tahoma"/>
          <w:b/>
          <w:sz w:val="28"/>
          <w:szCs w:val="28"/>
          <w:lang w:val="fr-FR"/>
        </w:rPr>
      </w:pPr>
      <w:r w:rsidRPr="008273C7">
        <w:rPr>
          <w:rFonts w:ascii="Tahoma" w:hAnsi="Tahoma" w:cs="Tahoma"/>
          <w:b/>
          <w:sz w:val="28"/>
          <w:szCs w:val="28"/>
          <w:lang w:val="fr-FR"/>
        </w:rPr>
        <w:t xml:space="preserve">                              </w:t>
      </w:r>
    </w:p>
    <w:p w:rsidR="0082346C" w:rsidRDefault="0082346C" w:rsidP="0082346C">
      <w:pPr>
        <w:rPr>
          <w:rFonts w:ascii="Tahoma" w:hAnsi="Tahoma" w:cs="Tahoma"/>
          <w:b/>
          <w:sz w:val="28"/>
          <w:szCs w:val="28"/>
          <w:lang w:val="fr-FR"/>
        </w:rPr>
      </w:pPr>
    </w:p>
    <w:p w:rsidR="0082346C" w:rsidRDefault="0082346C" w:rsidP="0082346C">
      <w:pPr>
        <w:rPr>
          <w:rFonts w:ascii="Tahoma" w:hAnsi="Tahoma" w:cs="Tahoma"/>
          <w:b/>
          <w:sz w:val="28"/>
          <w:szCs w:val="28"/>
          <w:lang w:val="fr-FR"/>
        </w:rPr>
      </w:pPr>
    </w:p>
    <w:p w:rsidR="0082346C" w:rsidRDefault="0082346C" w:rsidP="0082346C">
      <w:pPr>
        <w:rPr>
          <w:rFonts w:ascii="Tahoma" w:hAnsi="Tahoma" w:cs="Tahoma"/>
          <w:b/>
          <w:sz w:val="28"/>
          <w:szCs w:val="28"/>
          <w:lang w:val="fr-FR"/>
        </w:rPr>
      </w:pPr>
    </w:p>
    <w:p w:rsidR="00C91206" w:rsidRPr="00C91206" w:rsidRDefault="0082346C" w:rsidP="00C91206">
      <w:pPr>
        <w:jc w:val="center"/>
        <w:rPr>
          <w:rFonts w:ascii="Tahoma" w:hAnsi="Tahoma" w:cs="Tahoma"/>
          <w:b/>
          <w:sz w:val="28"/>
          <w:szCs w:val="28"/>
          <w:lang w:val="fr-FR"/>
        </w:rPr>
      </w:pPr>
      <w:r w:rsidRPr="008273C7">
        <w:rPr>
          <w:rFonts w:ascii="Tahoma" w:hAnsi="Tahoma" w:cs="Tahoma"/>
          <w:b/>
          <w:sz w:val="28"/>
          <w:szCs w:val="28"/>
          <w:lang w:val="fr-FR"/>
        </w:rPr>
        <w:t>CONSILIUL JUDEŢEAN</w:t>
      </w:r>
    </w:p>
    <w:p w:rsidR="0035481C" w:rsidRDefault="0035481C" w:rsidP="007429AF">
      <w:pPr>
        <w:pStyle w:val="Title"/>
        <w:ind w:left="7080" w:firstLine="708"/>
        <w:jc w:val="both"/>
        <w:rPr>
          <w:rFonts w:ascii="Tahoma" w:hAnsi="Tahoma" w:cs="Tahoma"/>
          <w:i w:val="0"/>
          <w:sz w:val="28"/>
          <w:szCs w:val="28"/>
          <w:lang w:val="ro-RO"/>
        </w:rPr>
      </w:pPr>
    </w:p>
    <w:p w:rsidR="0076242F" w:rsidRPr="001B4C0B" w:rsidRDefault="00F335E6" w:rsidP="007429AF">
      <w:pPr>
        <w:pStyle w:val="Title"/>
        <w:ind w:left="7080" w:firstLine="708"/>
        <w:jc w:val="both"/>
        <w:rPr>
          <w:rFonts w:ascii="Tahoma" w:hAnsi="Tahoma" w:cs="Tahoma"/>
          <w:b/>
          <w:i w:val="0"/>
          <w:sz w:val="28"/>
          <w:szCs w:val="28"/>
          <w:lang w:val="ro-RO"/>
        </w:rPr>
      </w:pPr>
      <w:r w:rsidRPr="00837FF3">
        <w:rPr>
          <w:rFonts w:ascii="Tahoma" w:hAnsi="Tahoma" w:cs="Tahoma"/>
          <w:i w:val="0"/>
          <w:sz w:val="28"/>
          <w:szCs w:val="28"/>
          <w:lang w:val="ro-RO"/>
        </w:rPr>
        <w:t xml:space="preserve">    </w:t>
      </w:r>
    </w:p>
    <w:p w:rsidR="00716C89" w:rsidRPr="00716C89" w:rsidRDefault="00716C89" w:rsidP="00716C89">
      <w:pPr>
        <w:pStyle w:val="Heading2"/>
        <w:jc w:val="center"/>
        <w:rPr>
          <w:rFonts w:ascii="Tahoma" w:hAnsi="Tahoma" w:cs="Tahoma"/>
          <w:szCs w:val="28"/>
          <w:u w:val="single"/>
        </w:rPr>
      </w:pPr>
      <w:r w:rsidRPr="00DA1409">
        <w:rPr>
          <w:rFonts w:ascii="Tahoma" w:hAnsi="Tahoma" w:cs="Tahoma"/>
          <w:szCs w:val="28"/>
        </w:rPr>
        <w:t>HOTĂRÂRE</w:t>
      </w:r>
      <w:r>
        <w:rPr>
          <w:rFonts w:ascii="Tahoma" w:hAnsi="Tahoma" w:cs="Tahoma"/>
          <w:szCs w:val="28"/>
        </w:rPr>
        <w:t xml:space="preserve"> </w:t>
      </w:r>
    </w:p>
    <w:p w:rsidR="0089547E" w:rsidRDefault="00AE2656" w:rsidP="00AE2656">
      <w:pPr>
        <w:jc w:val="center"/>
        <w:rPr>
          <w:rFonts w:ascii="Tahoma" w:hAnsi="Tahoma" w:cs="Tahoma"/>
          <w:b/>
          <w:noProof/>
          <w:sz w:val="28"/>
          <w:szCs w:val="28"/>
          <w:lang w:val="ro-RO"/>
        </w:rPr>
      </w:pPr>
      <w:r w:rsidRPr="00AE2656">
        <w:rPr>
          <w:rFonts w:ascii="Tahoma" w:hAnsi="Tahoma" w:cs="Tahoma"/>
          <w:b/>
          <w:noProof/>
          <w:sz w:val="28"/>
          <w:szCs w:val="28"/>
          <w:lang w:val="ro-RO"/>
        </w:rPr>
        <w:t>privind acordarea</w:t>
      </w:r>
      <w:r w:rsidR="00A654C4">
        <w:rPr>
          <w:rFonts w:ascii="Tahoma" w:hAnsi="Tahoma" w:cs="Tahoma"/>
          <w:b/>
          <w:noProof/>
          <w:sz w:val="28"/>
          <w:szCs w:val="28"/>
          <w:lang w:val="ro-RO"/>
        </w:rPr>
        <w:t xml:space="preserve"> mandatului special Președintelui</w:t>
      </w:r>
      <w:r w:rsidRPr="00AE2656">
        <w:rPr>
          <w:rFonts w:ascii="Tahoma" w:hAnsi="Tahoma" w:cs="Tahoma"/>
          <w:b/>
          <w:noProof/>
          <w:sz w:val="28"/>
          <w:szCs w:val="28"/>
          <w:lang w:val="ro-RO"/>
        </w:rPr>
        <w:t xml:space="preserve"> Consiliului Județean Bistriţa-Năsăud să voteze</w:t>
      </w:r>
      <w:r w:rsidR="00613D8D">
        <w:rPr>
          <w:rFonts w:ascii="Tahoma" w:hAnsi="Tahoma" w:cs="Tahoma"/>
          <w:b/>
          <w:noProof/>
          <w:sz w:val="28"/>
          <w:szCs w:val="28"/>
          <w:lang w:val="ro-RO"/>
        </w:rPr>
        <w:t xml:space="preserve"> </w:t>
      </w:r>
      <w:r w:rsidRPr="00AE2656">
        <w:rPr>
          <w:rFonts w:ascii="Tahoma" w:hAnsi="Tahoma" w:cs="Tahoma"/>
          <w:b/>
          <w:noProof/>
          <w:sz w:val="28"/>
          <w:szCs w:val="28"/>
          <w:lang w:val="ro-RO"/>
        </w:rPr>
        <w:t xml:space="preserve">în cadrul Adunării Generale a Asociaţiei de Dezvoltare Intercomunitară pentru ”Serviciul de alimentare cu gaze naturale”, județul Bistriţa-Năsăud, pentru </w:t>
      </w:r>
      <w:r w:rsidR="008E6E0C">
        <w:rPr>
          <w:rFonts w:ascii="Tahoma" w:hAnsi="Tahoma" w:cs="Tahoma"/>
          <w:b/>
          <w:noProof/>
          <w:sz w:val="28"/>
          <w:szCs w:val="28"/>
          <w:lang w:val="ro-RO"/>
        </w:rPr>
        <w:t xml:space="preserve">acceptarea </w:t>
      </w:r>
      <w:r w:rsidR="0082346C" w:rsidRPr="0082346C">
        <w:rPr>
          <w:rFonts w:ascii="Tahoma" w:hAnsi="Tahoma" w:cs="Tahoma"/>
          <w:b/>
          <w:noProof/>
          <w:sz w:val="28"/>
          <w:szCs w:val="28"/>
          <w:lang w:val="ro-RO"/>
        </w:rPr>
        <w:t xml:space="preserve">Comunelor Bistrița-Bârgăului, </w:t>
      </w:r>
      <w:r w:rsidR="001D0894" w:rsidRPr="0082346C">
        <w:rPr>
          <w:rFonts w:ascii="Tahoma" w:hAnsi="Tahoma" w:cs="Tahoma"/>
          <w:b/>
          <w:noProof/>
          <w:sz w:val="28"/>
          <w:szCs w:val="28"/>
          <w:lang w:val="ro-RO"/>
        </w:rPr>
        <w:t>Nușeni</w:t>
      </w:r>
      <w:r w:rsidR="001D0894">
        <w:rPr>
          <w:rFonts w:ascii="Tahoma" w:hAnsi="Tahoma" w:cs="Tahoma"/>
          <w:b/>
          <w:noProof/>
          <w:sz w:val="28"/>
          <w:szCs w:val="28"/>
          <w:lang w:val="ro-RO"/>
        </w:rPr>
        <w:t>, Poiana Ilvei</w:t>
      </w:r>
      <w:r w:rsidR="0082346C" w:rsidRPr="0082346C">
        <w:rPr>
          <w:rFonts w:ascii="Tahoma" w:hAnsi="Tahoma" w:cs="Tahoma"/>
          <w:b/>
          <w:noProof/>
          <w:sz w:val="28"/>
          <w:szCs w:val="28"/>
          <w:lang w:val="ro-RO"/>
        </w:rPr>
        <w:t xml:space="preserve"> </w:t>
      </w:r>
      <w:r w:rsidR="001D0894" w:rsidRPr="0082346C">
        <w:rPr>
          <w:rFonts w:ascii="Tahoma" w:hAnsi="Tahoma" w:cs="Tahoma"/>
          <w:b/>
          <w:noProof/>
          <w:sz w:val="28"/>
          <w:szCs w:val="28"/>
          <w:lang w:val="ro-RO"/>
        </w:rPr>
        <w:t xml:space="preserve">și </w:t>
      </w:r>
      <w:r w:rsidR="0082346C" w:rsidRPr="0082346C">
        <w:rPr>
          <w:rFonts w:ascii="Tahoma" w:hAnsi="Tahoma" w:cs="Tahoma"/>
          <w:b/>
          <w:noProof/>
          <w:sz w:val="28"/>
          <w:szCs w:val="28"/>
          <w:lang w:val="ro-RO"/>
        </w:rPr>
        <w:t xml:space="preserve">Rebra </w:t>
      </w:r>
      <w:r w:rsidR="0082346C">
        <w:rPr>
          <w:rFonts w:ascii="Tahoma" w:hAnsi="Tahoma" w:cs="Tahoma"/>
          <w:b/>
          <w:noProof/>
          <w:sz w:val="28"/>
          <w:szCs w:val="28"/>
          <w:lang w:val="ro-RO"/>
        </w:rPr>
        <w:t>ca membrii</w:t>
      </w:r>
      <w:r w:rsidR="008E6E0C">
        <w:rPr>
          <w:rFonts w:ascii="Tahoma" w:hAnsi="Tahoma" w:cs="Tahoma"/>
          <w:b/>
          <w:noProof/>
          <w:sz w:val="28"/>
          <w:szCs w:val="28"/>
          <w:lang w:val="ro-RO"/>
        </w:rPr>
        <w:t xml:space="preserve"> în asociație</w:t>
      </w:r>
    </w:p>
    <w:p w:rsidR="0035481C" w:rsidRPr="00673742" w:rsidRDefault="0035481C" w:rsidP="007429AF">
      <w:pPr>
        <w:rPr>
          <w:rFonts w:ascii="Tahoma" w:hAnsi="Tahoma" w:cs="Tahoma"/>
          <w:b/>
          <w:sz w:val="28"/>
          <w:szCs w:val="28"/>
          <w:lang w:val="ro-RO"/>
        </w:rPr>
      </w:pPr>
    </w:p>
    <w:p w:rsidR="00C91206" w:rsidRDefault="00716C89" w:rsidP="00C91206">
      <w:pPr>
        <w:pStyle w:val="Title"/>
        <w:ind w:firstLine="720"/>
        <w:jc w:val="both"/>
        <w:rPr>
          <w:rFonts w:ascii="Tahoma" w:hAnsi="Tahoma" w:cs="Tahoma"/>
          <w:i w:val="0"/>
          <w:sz w:val="28"/>
          <w:szCs w:val="28"/>
        </w:rPr>
      </w:pPr>
      <w:proofErr w:type="spellStart"/>
      <w:r w:rsidRPr="001F662E">
        <w:rPr>
          <w:rFonts w:ascii="Tahoma" w:hAnsi="Tahoma" w:cs="Tahoma"/>
          <w:i w:val="0"/>
          <w:sz w:val="28"/>
          <w:szCs w:val="28"/>
        </w:rPr>
        <w:t>Consiliul</w:t>
      </w:r>
      <w:proofErr w:type="spellEnd"/>
      <w:r w:rsidRPr="001F662E">
        <w:rPr>
          <w:rFonts w:ascii="Tahoma" w:hAnsi="Tahoma" w:cs="Tahoma"/>
          <w:i w:val="0"/>
          <w:sz w:val="28"/>
          <w:szCs w:val="28"/>
        </w:rPr>
        <w:t xml:space="preserve"> </w:t>
      </w:r>
      <w:proofErr w:type="spellStart"/>
      <w:r w:rsidRPr="001F662E">
        <w:rPr>
          <w:rFonts w:ascii="Tahoma" w:hAnsi="Tahoma" w:cs="Tahoma"/>
          <w:i w:val="0"/>
          <w:sz w:val="28"/>
          <w:szCs w:val="28"/>
        </w:rPr>
        <w:t>Judeţean</w:t>
      </w:r>
      <w:proofErr w:type="spellEnd"/>
      <w:r w:rsidRPr="001F662E">
        <w:rPr>
          <w:rFonts w:ascii="Tahoma" w:hAnsi="Tahoma" w:cs="Tahoma"/>
          <w:i w:val="0"/>
          <w:sz w:val="28"/>
          <w:szCs w:val="28"/>
        </w:rPr>
        <w:t xml:space="preserve"> </w:t>
      </w:r>
      <w:proofErr w:type="spellStart"/>
      <w:r w:rsidRPr="001F662E">
        <w:rPr>
          <w:rFonts w:ascii="Tahoma" w:hAnsi="Tahoma" w:cs="Tahoma"/>
          <w:i w:val="0"/>
          <w:sz w:val="28"/>
          <w:szCs w:val="28"/>
        </w:rPr>
        <w:t>Bistriţa-Năsăud</w:t>
      </w:r>
      <w:proofErr w:type="spellEnd"/>
      <w:r w:rsidRPr="001F662E">
        <w:rPr>
          <w:rFonts w:ascii="Tahoma" w:hAnsi="Tahoma" w:cs="Tahoma"/>
          <w:i w:val="0"/>
          <w:sz w:val="28"/>
          <w:szCs w:val="28"/>
        </w:rPr>
        <w:t xml:space="preserve">, </w:t>
      </w:r>
      <w:proofErr w:type="spellStart"/>
      <w:r w:rsidRPr="001F662E">
        <w:rPr>
          <w:rFonts w:ascii="Tahoma" w:hAnsi="Tahoma" w:cs="Tahoma"/>
          <w:i w:val="0"/>
          <w:sz w:val="28"/>
          <w:szCs w:val="28"/>
        </w:rPr>
        <w:t>întrunit</w:t>
      </w:r>
      <w:proofErr w:type="spellEnd"/>
      <w:r w:rsidRPr="001F662E">
        <w:rPr>
          <w:rFonts w:ascii="Tahoma" w:hAnsi="Tahoma" w:cs="Tahoma"/>
          <w:i w:val="0"/>
          <w:sz w:val="28"/>
          <w:szCs w:val="28"/>
        </w:rPr>
        <w:t xml:space="preserve"> </w:t>
      </w:r>
      <w:proofErr w:type="spellStart"/>
      <w:r w:rsidRPr="001F662E">
        <w:rPr>
          <w:rFonts w:ascii="Tahoma" w:hAnsi="Tahoma" w:cs="Tahoma"/>
          <w:i w:val="0"/>
          <w:sz w:val="28"/>
          <w:szCs w:val="28"/>
        </w:rPr>
        <w:t>în</w:t>
      </w:r>
      <w:proofErr w:type="spellEnd"/>
      <w:r w:rsidRPr="001F662E">
        <w:rPr>
          <w:rFonts w:ascii="Tahoma" w:hAnsi="Tahoma" w:cs="Tahoma"/>
          <w:i w:val="0"/>
          <w:sz w:val="28"/>
          <w:szCs w:val="28"/>
        </w:rPr>
        <w:t xml:space="preserve"> </w:t>
      </w:r>
      <w:proofErr w:type="spellStart"/>
      <w:r w:rsidRPr="001F662E">
        <w:rPr>
          <w:rFonts w:ascii="Tahoma" w:hAnsi="Tahoma" w:cs="Tahoma"/>
          <w:i w:val="0"/>
          <w:sz w:val="28"/>
          <w:szCs w:val="28"/>
        </w:rPr>
        <w:t>şedinţă</w:t>
      </w:r>
      <w:proofErr w:type="spellEnd"/>
      <w:r w:rsidRPr="001F662E">
        <w:rPr>
          <w:rFonts w:ascii="Tahoma" w:hAnsi="Tahoma" w:cs="Tahoma"/>
          <w:i w:val="0"/>
          <w:sz w:val="28"/>
          <w:szCs w:val="28"/>
        </w:rPr>
        <w:t xml:space="preserve"> </w:t>
      </w:r>
      <w:r>
        <w:rPr>
          <w:rFonts w:ascii="Tahoma" w:hAnsi="Tahoma" w:cs="Tahoma"/>
          <w:i w:val="0"/>
          <w:sz w:val="28"/>
          <w:szCs w:val="28"/>
          <w:lang w:val="ro-RO"/>
        </w:rPr>
        <w:t>ordinară</w:t>
      </w:r>
      <w:r w:rsidRPr="001F662E">
        <w:rPr>
          <w:rFonts w:ascii="Tahoma" w:hAnsi="Tahoma" w:cs="Tahoma"/>
          <w:i w:val="0"/>
          <w:sz w:val="28"/>
          <w:szCs w:val="28"/>
        </w:rPr>
        <w:t>,</w:t>
      </w:r>
      <w:r>
        <w:rPr>
          <w:rFonts w:ascii="Tahoma" w:hAnsi="Tahoma" w:cs="Tahoma"/>
          <w:i w:val="0"/>
          <w:sz w:val="28"/>
          <w:szCs w:val="28"/>
        </w:rPr>
        <w:t xml:space="preserve"> </w:t>
      </w:r>
      <w:r w:rsidR="0035481C">
        <w:rPr>
          <w:rFonts w:ascii="Tahoma" w:hAnsi="Tahoma" w:cs="Tahoma"/>
          <w:i w:val="0"/>
          <w:sz w:val="28"/>
          <w:szCs w:val="28"/>
          <w:lang w:val="ro-RO"/>
        </w:rPr>
        <w:t>în data de 25.07.</w:t>
      </w:r>
      <w:r w:rsidR="007728E3">
        <w:rPr>
          <w:rFonts w:ascii="Tahoma" w:hAnsi="Tahoma" w:cs="Tahoma"/>
          <w:i w:val="0"/>
          <w:sz w:val="28"/>
          <w:szCs w:val="28"/>
          <w:lang w:val="ro-RO"/>
        </w:rPr>
        <w:t>2019</w:t>
      </w:r>
      <w:r>
        <w:rPr>
          <w:rFonts w:ascii="Tahoma" w:hAnsi="Tahoma" w:cs="Tahoma"/>
          <w:i w:val="0"/>
          <w:sz w:val="28"/>
          <w:szCs w:val="28"/>
          <w:lang w:val="ro-RO"/>
        </w:rPr>
        <w:t xml:space="preserve">, </w:t>
      </w:r>
      <w:proofErr w:type="spellStart"/>
      <w:r w:rsidR="007728E3">
        <w:rPr>
          <w:rFonts w:ascii="Tahoma" w:hAnsi="Tahoma" w:cs="Tahoma"/>
          <w:i w:val="0"/>
          <w:sz w:val="28"/>
          <w:szCs w:val="28"/>
        </w:rPr>
        <w:t>în</w:t>
      </w:r>
      <w:proofErr w:type="spellEnd"/>
      <w:r w:rsidR="007728E3">
        <w:rPr>
          <w:rFonts w:ascii="Tahoma" w:hAnsi="Tahoma" w:cs="Tahoma"/>
          <w:i w:val="0"/>
          <w:sz w:val="28"/>
          <w:szCs w:val="28"/>
        </w:rPr>
        <w:t xml:space="preserve"> </w:t>
      </w:r>
      <w:proofErr w:type="spellStart"/>
      <w:r w:rsidR="007728E3">
        <w:rPr>
          <w:rFonts w:ascii="Tahoma" w:hAnsi="Tahoma" w:cs="Tahoma"/>
          <w:i w:val="0"/>
          <w:sz w:val="28"/>
          <w:szCs w:val="28"/>
        </w:rPr>
        <w:t>prezenţa</w:t>
      </w:r>
      <w:proofErr w:type="spellEnd"/>
      <w:r>
        <w:rPr>
          <w:rFonts w:ascii="Tahoma" w:hAnsi="Tahoma" w:cs="Tahoma"/>
          <w:i w:val="0"/>
          <w:sz w:val="28"/>
          <w:szCs w:val="28"/>
          <w:lang w:val="ro-RO"/>
        </w:rPr>
        <w:t xml:space="preserve"> </w:t>
      </w:r>
      <w:r>
        <w:rPr>
          <w:rFonts w:ascii="Tahoma" w:hAnsi="Tahoma" w:cs="Tahoma"/>
          <w:i w:val="0"/>
          <w:sz w:val="28"/>
          <w:szCs w:val="28"/>
        </w:rPr>
        <w:t>a</w:t>
      </w:r>
      <w:r w:rsidR="00965228">
        <w:rPr>
          <w:rFonts w:ascii="Tahoma" w:hAnsi="Tahoma" w:cs="Tahoma"/>
          <w:i w:val="0"/>
          <w:sz w:val="28"/>
          <w:szCs w:val="28"/>
          <w:lang w:val="ro-RO"/>
        </w:rPr>
        <w:t xml:space="preserve"> 28</w:t>
      </w:r>
      <w:r w:rsidR="007728E3">
        <w:rPr>
          <w:rFonts w:ascii="Tahoma" w:hAnsi="Tahoma" w:cs="Tahoma"/>
          <w:i w:val="0"/>
          <w:sz w:val="28"/>
          <w:szCs w:val="28"/>
          <w:lang w:val="ro-RO"/>
        </w:rPr>
        <w:t xml:space="preserve"> de</w:t>
      </w:r>
      <w:r>
        <w:rPr>
          <w:rFonts w:ascii="Tahoma" w:hAnsi="Tahoma" w:cs="Tahoma"/>
          <w:i w:val="0"/>
          <w:sz w:val="28"/>
          <w:szCs w:val="28"/>
          <w:lang w:val="ro-RO"/>
        </w:rPr>
        <w:t xml:space="preserve"> </w:t>
      </w:r>
      <w:proofErr w:type="spellStart"/>
      <w:r w:rsidRPr="001F662E">
        <w:rPr>
          <w:rFonts w:ascii="Tahoma" w:hAnsi="Tahoma" w:cs="Tahoma"/>
          <w:i w:val="0"/>
          <w:sz w:val="28"/>
          <w:szCs w:val="28"/>
        </w:rPr>
        <w:t>consilieri</w:t>
      </w:r>
      <w:proofErr w:type="spellEnd"/>
      <w:r w:rsidRPr="001F662E">
        <w:rPr>
          <w:rFonts w:ascii="Tahoma" w:hAnsi="Tahoma" w:cs="Tahoma"/>
          <w:i w:val="0"/>
          <w:sz w:val="28"/>
          <w:szCs w:val="28"/>
        </w:rPr>
        <w:t xml:space="preserve"> </w:t>
      </w:r>
      <w:proofErr w:type="spellStart"/>
      <w:r w:rsidRPr="001F662E">
        <w:rPr>
          <w:rFonts w:ascii="Tahoma" w:hAnsi="Tahoma" w:cs="Tahoma"/>
          <w:i w:val="0"/>
          <w:sz w:val="28"/>
          <w:szCs w:val="28"/>
        </w:rPr>
        <w:t>judeţeni</w:t>
      </w:r>
      <w:proofErr w:type="spellEnd"/>
      <w:r w:rsidRPr="001F662E">
        <w:rPr>
          <w:rFonts w:ascii="Tahoma" w:hAnsi="Tahoma" w:cs="Tahoma"/>
          <w:i w:val="0"/>
          <w:sz w:val="28"/>
          <w:szCs w:val="28"/>
        </w:rPr>
        <w:t>;</w:t>
      </w:r>
    </w:p>
    <w:p w:rsidR="00263C41" w:rsidRPr="00DE59A0" w:rsidRDefault="00263C41" w:rsidP="00263C41">
      <w:pPr>
        <w:tabs>
          <w:tab w:val="left" w:pos="0"/>
        </w:tabs>
        <w:jc w:val="both"/>
        <w:rPr>
          <w:rFonts w:ascii="Tahoma" w:hAnsi="Tahoma" w:cs="Tahoma"/>
          <w:sz w:val="28"/>
          <w:szCs w:val="28"/>
          <w:lang w:val="ro-RO"/>
        </w:rPr>
      </w:pPr>
      <w:r w:rsidRPr="00DE59A0">
        <w:rPr>
          <w:rFonts w:ascii="Tahoma" w:hAnsi="Tahoma" w:cs="Tahoma"/>
          <w:sz w:val="28"/>
          <w:szCs w:val="28"/>
          <w:lang w:val="ro-RO"/>
        </w:rPr>
        <w:t xml:space="preserve"> </w:t>
      </w:r>
      <w:r w:rsidRPr="00DE59A0">
        <w:rPr>
          <w:rFonts w:ascii="Tahoma" w:hAnsi="Tahoma" w:cs="Tahoma"/>
          <w:sz w:val="28"/>
          <w:szCs w:val="28"/>
          <w:lang w:val="ro-RO"/>
        </w:rPr>
        <w:tab/>
        <w:t>Având în vedere:</w:t>
      </w:r>
    </w:p>
    <w:p w:rsidR="00716C89" w:rsidRDefault="00716C89" w:rsidP="001B4C0B">
      <w:pPr>
        <w:pStyle w:val="ListParagraph"/>
        <w:numPr>
          <w:ilvl w:val="0"/>
          <w:numId w:val="7"/>
        </w:numPr>
        <w:tabs>
          <w:tab w:val="left" w:pos="0"/>
          <w:tab w:val="left" w:pos="993"/>
        </w:tabs>
        <w:ind w:left="0" w:firstLine="709"/>
        <w:jc w:val="both"/>
        <w:rPr>
          <w:rFonts w:ascii="Tahoma" w:hAnsi="Tahoma" w:cs="Tahoma"/>
          <w:sz w:val="28"/>
          <w:szCs w:val="28"/>
          <w:lang w:val="ro-RO"/>
        </w:rPr>
      </w:pPr>
      <w:r>
        <w:rPr>
          <w:rFonts w:ascii="Tahoma" w:hAnsi="Tahoma" w:cs="Tahoma"/>
          <w:sz w:val="28"/>
          <w:szCs w:val="28"/>
          <w:lang w:val="ro-RO"/>
        </w:rPr>
        <w:t xml:space="preserve">Referatul de aprobare </w:t>
      </w:r>
      <w:r w:rsidRPr="00963629">
        <w:rPr>
          <w:rFonts w:ascii="Tahoma" w:hAnsi="Tahoma" w:cs="Tahoma"/>
          <w:sz w:val="28"/>
          <w:szCs w:val="28"/>
          <w:lang w:val="ro-RO"/>
        </w:rPr>
        <w:t>nr.</w:t>
      </w:r>
      <w:r w:rsidR="003619FF">
        <w:rPr>
          <w:rFonts w:ascii="Tahoma" w:hAnsi="Tahoma" w:cs="Tahoma"/>
          <w:sz w:val="28"/>
          <w:szCs w:val="28"/>
          <w:lang w:val="ro-RO"/>
        </w:rPr>
        <w:t xml:space="preserve">14940 </w:t>
      </w:r>
      <w:r w:rsidRPr="00134602">
        <w:rPr>
          <w:rFonts w:ascii="Tahoma" w:hAnsi="Tahoma" w:cs="Tahoma"/>
          <w:sz w:val="28"/>
          <w:szCs w:val="28"/>
          <w:lang w:val="ro-RO"/>
        </w:rPr>
        <w:t>din</w:t>
      </w:r>
      <w:r w:rsidR="0037702C">
        <w:rPr>
          <w:rFonts w:ascii="Tahoma" w:hAnsi="Tahoma" w:cs="Tahoma"/>
          <w:sz w:val="28"/>
          <w:szCs w:val="28"/>
          <w:lang w:val="ro-RO"/>
        </w:rPr>
        <w:t xml:space="preserve"> </w:t>
      </w:r>
      <w:r w:rsidR="003619FF">
        <w:rPr>
          <w:rFonts w:ascii="Tahoma" w:hAnsi="Tahoma" w:cs="Tahoma"/>
          <w:sz w:val="28"/>
          <w:szCs w:val="28"/>
          <w:lang w:val="ro-RO"/>
        </w:rPr>
        <w:t>24.</w:t>
      </w:r>
      <w:r>
        <w:rPr>
          <w:rFonts w:ascii="Tahoma" w:hAnsi="Tahoma" w:cs="Tahoma"/>
          <w:sz w:val="28"/>
          <w:szCs w:val="28"/>
          <w:lang w:val="ro-RO"/>
        </w:rPr>
        <w:t>07</w:t>
      </w:r>
      <w:r w:rsidRPr="00134602">
        <w:rPr>
          <w:rFonts w:ascii="Tahoma" w:hAnsi="Tahoma" w:cs="Tahoma"/>
          <w:sz w:val="28"/>
          <w:szCs w:val="28"/>
          <w:lang w:val="ro-RO"/>
        </w:rPr>
        <w:t>.201</w:t>
      </w:r>
      <w:r>
        <w:rPr>
          <w:rFonts w:ascii="Tahoma" w:hAnsi="Tahoma" w:cs="Tahoma"/>
          <w:sz w:val="28"/>
          <w:szCs w:val="28"/>
          <w:lang w:val="ro-RO"/>
        </w:rPr>
        <w:t>9</w:t>
      </w:r>
      <w:r w:rsidRPr="00963629">
        <w:rPr>
          <w:rFonts w:ascii="Tahoma" w:hAnsi="Tahoma" w:cs="Tahoma"/>
          <w:sz w:val="28"/>
          <w:szCs w:val="28"/>
          <w:lang w:val="ro-RO"/>
        </w:rPr>
        <w:t xml:space="preserve"> a</w:t>
      </w:r>
      <w:r>
        <w:rPr>
          <w:rFonts w:ascii="Tahoma" w:hAnsi="Tahoma" w:cs="Tahoma"/>
          <w:sz w:val="28"/>
          <w:szCs w:val="28"/>
          <w:lang w:val="ro-RO"/>
        </w:rPr>
        <w:t>l</w:t>
      </w:r>
      <w:r w:rsidRPr="00963629">
        <w:rPr>
          <w:rFonts w:ascii="Tahoma" w:hAnsi="Tahoma" w:cs="Tahoma"/>
          <w:sz w:val="28"/>
          <w:szCs w:val="28"/>
          <w:lang w:val="ro-RO"/>
        </w:rPr>
        <w:t xml:space="preserve"> </w:t>
      </w:r>
      <w:r w:rsidR="001614AC">
        <w:rPr>
          <w:rFonts w:ascii="Tahoma" w:hAnsi="Tahoma" w:cs="Tahoma"/>
          <w:sz w:val="28"/>
          <w:szCs w:val="28"/>
          <w:lang w:val="ro-RO"/>
        </w:rPr>
        <w:t>Vicep</w:t>
      </w:r>
      <w:r w:rsidRPr="00963629">
        <w:rPr>
          <w:rFonts w:ascii="Tahoma" w:hAnsi="Tahoma" w:cs="Tahoma"/>
          <w:sz w:val="28"/>
          <w:szCs w:val="28"/>
          <w:lang w:val="ro-RO"/>
        </w:rPr>
        <w:t xml:space="preserve">reşedintelui Consiliului Judeţean Bistriţa-Năsăud; </w:t>
      </w:r>
    </w:p>
    <w:p w:rsidR="00263C41" w:rsidRPr="0089547E" w:rsidRDefault="00263C41" w:rsidP="001B4C0B">
      <w:pPr>
        <w:pStyle w:val="ListParagraph"/>
        <w:numPr>
          <w:ilvl w:val="0"/>
          <w:numId w:val="7"/>
        </w:numPr>
        <w:tabs>
          <w:tab w:val="left" w:pos="0"/>
          <w:tab w:val="left" w:pos="993"/>
        </w:tabs>
        <w:ind w:left="0" w:firstLine="709"/>
        <w:jc w:val="both"/>
        <w:rPr>
          <w:rFonts w:ascii="Tahoma" w:hAnsi="Tahoma" w:cs="Tahoma"/>
          <w:sz w:val="28"/>
          <w:szCs w:val="28"/>
          <w:lang w:val="ro-RO"/>
        </w:rPr>
      </w:pPr>
      <w:r w:rsidRPr="0089547E">
        <w:rPr>
          <w:rFonts w:ascii="Tahoma" w:hAnsi="Tahoma" w:cs="Tahoma"/>
          <w:sz w:val="28"/>
          <w:szCs w:val="28"/>
          <w:lang w:val="ro-RO"/>
        </w:rPr>
        <w:t>Raportul</w:t>
      </w:r>
      <w:r w:rsidRPr="0089547E">
        <w:rPr>
          <w:rFonts w:ascii="Tahoma" w:hAnsi="Tahoma" w:cs="Tahoma"/>
          <w:b/>
          <w:sz w:val="28"/>
          <w:szCs w:val="28"/>
          <w:lang w:val="fr-FR"/>
        </w:rPr>
        <w:t xml:space="preserve"> </w:t>
      </w:r>
      <w:proofErr w:type="spellStart"/>
      <w:r w:rsidR="001B4C0B" w:rsidRPr="001B4C0B">
        <w:rPr>
          <w:rFonts w:ascii="Tahoma" w:hAnsi="Tahoma" w:cs="Tahoma"/>
          <w:sz w:val="28"/>
          <w:szCs w:val="28"/>
          <w:lang w:val="fr-FR"/>
        </w:rPr>
        <w:t>nr.</w:t>
      </w:r>
      <w:r w:rsidR="00AE2656">
        <w:rPr>
          <w:rFonts w:ascii="Tahoma" w:hAnsi="Tahoma" w:cs="Tahoma"/>
          <w:sz w:val="28"/>
          <w:szCs w:val="28"/>
          <w:lang w:val="fr-FR"/>
        </w:rPr>
        <w:t>IV</w:t>
      </w:r>
      <w:proofErr w:type="spellEnd"/>
      <w:r w:rsidR="00AE2656">
        <w:rPr>
          <w:rFonts w:ascii="Tahoma" w:hAnsi="Tahoma" w:cs="Tahoma"/>
          <w:sz w:val="28"/>
          <w:szCs w:val="28"/>
          <w:lang w:val="fr-FR"/>
        </w:rPr>
        <w:t>/</w:t>
      </w:r>
      <w:r w:rsidR="003619FF">
        <w:rPr>
          <w:rFonts w:ascii="Tahoma" w:hAnsi="Tahoma" w:cs="Tahoma"/>
          <w:sz w:val="28"/>
          <w:szCs w:val="28"/>
          <w:lang w:val="fr-FR"/>
        </w:rPr>
        <w:t xml:space="preserve">14945 </w:t>
      </w:r>
      <w:r w:rsidR="001B4C0B" w:rsidRPr="0089547E">
        <w:rPr>
          <w:rFonts w:ascii="Tahoma" w:hAnsi="Tahoma" w:cs="Tahoma"/>
          <w:sz w:val="28"/>
          <w:szCs w:val="28"/>
          <w:lang w:val="ro-RO"/>
        </w:rPr>
        <w:t xml:space="preserve">din </w:t>
      </w:r>
      <w:r w:rsidR="003619FF">
        <w:rPr>
          <w:rFonts w:ascii="Tahoma" w:hAnsi="Tahoma" w:cs="Tahoma"/>
          <w:sz w:val="28"/>
          <w:szCs w:val="28"/>
          <w:lang w:val="ro-RO"/>
        </w:rPr>
        <w:t>24.07.</w:t>
      </w:r>
      <w:r w:rsidR="001B4C0B" w:rsidRPr="0089547E">
        <w:rPr>
          <w:rFonts w:ascii="Tahoma" w:hAnsi="Tahoma" w:cs="Tahoma"/>
          <w:sz w:val="28"/>
          <w:szCs w:val="28"/>
          <w:lang w:val="ro-RO"/>
        </w:rPr>
        <w:t xml:space="preserve">2019 </w:t>
      </w:r>
      <w:r w:rsidR="001B4C0B">
        <w:rPr>
          <w:rFonts w:ascii="Tahoma" w:hAnsi="Tahoma" w:cs="Tahoma"/>
          <w:sz w:val="28"/>
          <w:szCs w:val="28"/>
          <w:lang w:val="ro-RO"/>
        </w:rPr>
        <w:t xml:space="preserve">al </w:t>
      </w:r>
      <w:proofErr w:type="spellStart"/>
      <w:r w:rsidRPr="0089547E">
        <w:rPr>
          <w:rFonts w:ascii="Tahoma" w:hAnsi="Tahoma" w:cs="Tahoma"/>
          <w:sz w:val="28"/>
          <w:szCs w:val="28"/>
          <w:lang w:val="fr-FR"/>
        </w:rPr>
        <w:t>Direcției</w:t>
      </w:r>
      <w:proofErr w:type="spellEnd"/>
      <w:r w:rsidRPr="0089547E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Pr="0089547E">
        <w:rPr>
          <w:rFonts w:ascii="Tahoma" w:hAnsi="Tahoma" w:cs="Tahoma"/>
          <w:sz w:val="28"/>
          <w:szCs w:val="28"/>
          <w:lang w:val="fr-FR"/>
        </w:rPr>
        <w:t>drumur</w:t>
      </w:r>
      <w:r w:rsidR="0037702C">
        <w:rPr>
          <w:rFonts w:ascii="Tahoma" w:hAnsi="Tahoma" w:cs="Tahoma"/>
          <w:sz w:val="28"/>
          <w:szCs w:val="28"/>
          <w:lang w:val="fr-FR"/>
        </w:rPr>
        <w:t>i</w:t>
      </w:r>
      <w:proofErr w:type="spellEnd"/>
      <w:r w:rsidR="0037702C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="0037702C">
        <w:rPr>
          <w:rFonts w:ascii="Tahoma" w:hAnsi="Tahoma" w:cs="Tahoma"/>
          <w:sz w:val="28"/>
          <w:szCs w:val="28"/>
          <w:lang w:val="fr-FR"/>
        </w:rPr>
        <w:t>județene</w:t>
      </w:r>
      <w:proofErr w:type="spellEnd"/>
      <w:r w:rsidR="0037702C">
        <w:rPr>
          <w:rFonts w:ascii="Tahoma" w:hAnsi="Tahoma" w:cs="Tahoma"/>
          <w:sz w:val="28"/>
          <w:szCs w:val="28"/>
          <w:lang w:val="fr-FR"/>
        </w:rPr>
        <w:t xml:space="preserve">, </w:t>
      </w:r>
      <w:proofErr w:type="spellStart"/>
      <w:r w:rsidR="0037702C">
        <w:rPr>
          <w:rFonts w:ascii="Tahoma" w:hAnsi="Tahoma" w:cs="Tahoma"/>
          <w:sz w:val="28"/>
          <w:szCs w:val="28"/>
          <w:lang w:val="fr-FR"/>
        </w:rPr>
        <w:t>mediu</w:t>
      </w:r>
      <w:proofErr w:type="spellEnd"/>
      <w:r w:rsidR="0037702C">
        <w:rPr>
          <w:rFonts w:ascii="Tahoma" w:hAnsi="Tahoma" w:cs="Tahoma"/>
          <w:sz w:val="28"/>
          <w:szCs w:val="28"/>
          <w:lang w:val="fr-FR"/>
        </w:rPr>
        <w:t>, transport</w:t>
      </w:r>
      <w:r w:rsidR="008B40DC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="008B40DC">
        <w:rPr>
          <w:rFonts w:ascii="Tahoma" w:hAnsi="Tahoma" w:cs="Tahoma"/>
          <w:sz w:val="28"/>
          <w:szCs w:val="28"/>
          <w:lang w:val="fr-FR"/>
        </w:rPr>
        <w:t>din</w:t>
      </w:r>
      <w:proofErr w:type="spellEnd"/>
      <w:r w:rsidR="008B40DC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="008B40DC">
        <w:rPr>
          <w:rFonts w:ascii="Tahoma" w:hAnsi="Tahoma" w:cs="Tahoma"/>
          <w:sz w:val="28"/>
          <w:szCs w:val="28"/>
          <w:lang w:val="fr-FR"/>
        </w:rPr>
        <w:t>cadrul</w:t>
      </w:r>
      <w:proofErr w:type="spellEnd"/>
      <w:r w:rsidR="008B40DC" w:rsidRPr="008B40DC">
        <w:rPr>
          <w:rFonts w:ascii="Tahoma" w:hAnsi="Tahoma" w:cs="Tahoma"/>
          <w:sz w:val="28"/>
          <w:szCs w:val="28"/>
          <w:lang w:val="ro-RO"/>
        </w:rPr>
        <w:t xml:space="preserve"> </w:t>
      </w:r>
      <w:r w:rsidR="008B40DC" w:rsidRPr="00963629">
        <w:rPr>
          <w:rFonts w:ascii="Tahoma" w:hAnsi="Tahoma" w:cs="Tahoma"/>
          <w:sz w:val="28"/>
          <w:szCs w:val="28"/>
          <w:lang w:val="ro-RO"/>
        </w:rPr>
        <w:t>Consiliului Judeţean Bistriţa-Năsăud</w:t>
      </w:r>
      <w:r w:rsidR="0037702C">
        <w:rPr>
          <w:rFonts w:ascii="Tahoma" w:hAnsi="Tahoma" w:cs="Tahoma"/>
          <w:sz w:val="28"/>
          <w:szCs w:val="28"/>
          <w:lang w:val="fr-FR"/>
        </w:rPr>
        <w:t>;</w:t>
      </w:r>
    </w:p>
    <w:p w:rsidR="0082346C" w:rsidRPr="0082346C" w:rsidRDefault="00263C41" w:rsidP="0082346C">
      <w:pPr>
        <w:pStyle w:val="ListParagraph"/>
        <w:numPr>
          <w:ilvl w:val="0"/>
          <w:numId w:val="7"/>
        </w:numPr>
        <w:tabs>
          <w:tab w:val="left" w:pos="993"/>
        </w:tabs>
        <w:ind w:left="0" w:firstLine="709"/>
        <w:jc w:val="both"/>
        <w:rPr>
          <w:rFonts w:ascii="Tahoma" w:hAnsi="Tahoma" w:cs="Tahoma"/>
          <w:sz w:val="28"/>
          <w:szCs w:val="28"/>
          <w:lang w:val="fr-FR"/>
        </w:rPr>
      </w:pPr>
      <w:r w:rsidRPr="00286E74">
        <w:rPr>
          <w:rFonts w:ascii="Tahoma" w:hAnsi="Tahoma" w:cs="Tahoma"/>
          <w:sz w:val="28"/>
          <w:szCs w:val="28"/>
          <w:lang w:val="ro-RO" w:eastAsia="ro-RO"/>
        </w:rPr>
        <w:t xml:space="preserve">Adresa </w:t>
      </w:r>
      <w:r w:rsidR="00B36B2E" w:rsidRPr="00286E74">
        <w:rPr>
          <w:rFonts w:ascii="Tahoma" w:hAnsi="Tahoma" w:cs="Tahoma"/>
          <w:sz w:val="28"/>
          <w:szCs w:val="28"/>
          <w:lang w:val="ro-RO" w:eastAsia="ro-RO"/>
        </w:rPr>
        <w:t>Asociaţiei de Dezvoltare Intercomunitară pentru “Serviciul de alimentare cu gaze naturale”</w:t>
      </w:r>
      <w:r w:rsidR="00286E74">
        <w:t xml:space="preserve"> </w:t>
      </w:r>
      <w:r w:rsidR="00B36B2E" w:rsidRPr="00286E74">
        <w:rPr>
          <w:rFonts w:ascii="Tahoma" w:hAnsi="Tahoma" w:cs="Tahoma"/>
          <w:sz w:val="28"/>
          <w:szCs w:val="28"/>
          <w:lang w:val="ro-RO" w:eastAsia="ro-RO"/>
        </w:rPr>
        <w:t>în județul B</w:t>
      </w:r>
      <w:r w:rsidR="00915BD3" w:rsidRPr="00286E74">
        <w:rPr>
          <w:rFonts w:ascii="Tahoma" w:hAnsi="Tahoma" w:cs="Tahoma"/>
          <w:sz w:val="28"/>
          <w:szCs w:val="28"/>
          <w:lang w:val="ro-RO" w:eastAsia="ro-RO"/>
        </w:rPr>
        <w:t>istrița-Năsăud</w:t>
      </w:r>
      <w:r w:rsidR="00286E74">
        <w:rPr>
          <w:rFonts w:ascii="Tahoma" w:hAnsi="Tahoma" w:cs="Tahoma"/>
          <w:sz w:val="28"/>
          <w:szCs w:val="28"/>
          <w:lang w:val="ro-RO" w:eastAsia="ro-RO"/>
        </w:rPr>
        <w:t xml:space="preserve"> nr.160 din 24.07</w:t>
      </w:r>
      <w:r w:rsidR="00915BD3">
        <w:rPr>
          <w:rFonts w:ascii="Tahoma" w:hAnsi="Tahoma" w:cs="Tahoma"/>
          <w:sz w:val="28"/>
          <w:szCs w:val="28"/>
          <w:lang w:val="ro-RO" w:eastAsia="ro-RO"/>
        </w:rPr>
        <w:t>.2019, înregistrată la Consiliul J</w:t>
      </w:r>
      <w:r w:rsidR="00286E74">
        <w:rPr>
          <w:rFonts w:ascii="Tahoma" w:hAnsi="Tahoma" w:cs="Tahoma"/>
          <w:sz w:val="28"/>
          <w:szCs w:val="28"/>
          <w:lang w:val="ro-RO" w:eastAsia="ro-RO"/>
        </w:rPr>
        <w:t>udețean Bistrița-Năsăud cu nr.I/14907 din 24.07</w:t>
      </w:r>
      <w:r w:rsidR="00915BD3">
        <w:rPr>
          <w:rFonts w:ascii="Tahoma" w:hAnsi="Tahoma" w:cs="Tahoma"/>
          <w:sz w:val="28"/>
          <w:szCs w:val="28"/>
          <w:lang w:val="ro-RO" w:eastAsia="ro-RO"/>
        </w:rPr>
        <w:t xml:space="preserve">.2019 </w:t>
      </w:r>
      <w:r w:rsidR="00B36B2E" w:rsidRPr="002768E6">
        <w:rPr>
          <w:rFonts w:ascii="Tahoma" w:hAnsi="Tahoma" w:cs="Tahoma"/>
          <w:sz w:val="28"/>
          <w:szCs w:val="28"/>
          <w:lang w:val="ro-RO" w:eastAsia="ro-RO"/>
        </w:rPr>
        <w:t xml:space="preserve">prin care comunică </w:t>
      </w:r>
      <w:r w:rsidR="0082346C">
        <w:rPr>
          <w:rFonts w:ascii="Tahoma" w:hAnsi="Tahoma" w:cs="Tahoma"/>
          <w:sz w:val="28"/>
          <w:szCs w:val="28"/>
          <w:lang w:val="ro-RO" w:eastAsia="ro-RO"/>
        </w:rPr>
        <w:t>Hotărârile Consili</w:t>
      </w:r>
      <w:r w:rsidR="00286E74">
        <w:rPr>
          <w:rFonts w:ascii="Tahoma" w:hAnsi="Tahoma" w:cs="Tahoma"/>
          <w:sz w:val="28"/>
          <w:szCs w:val="28"/>
          <w:lang w:val="ro-RO" w:eastAsia="ro-RO"/>
        </w:rPr>
        <w:t>i</w:t>
      </w:r>
      <w:r w:rsidR="0082346C">
        <w:rPr>
          <w:rFonts w:ascii="Tahoma" w:hAnsi="Tahoma" w:cs="Tahoma"/>
          <w:sz w:val="28"/>
          <w:szCs w:val="28"/>
          <w:lang w:val="ro-RO" w:eastAsia="ro-RO"/>
        </w:rPr>
        <w:t>lor</w:t>
      </w:r>
      <w:r w:rsidR="008A2D68">
        <w:rPr>
          <w:rFonts w:ascii="Tahoma" w:hAnsi="Tahoma" w:cs="Tahoma"/>
          <w:sz w:val="28"/>
          <w:szCs w:val="28"/>
          <w:lang w:val="ro-RO" w:eastAsia="ro-RO"/>
        </w:rPr>
        <w:t xml:space="preserve"> l</w:t>
      </w:r>
      <w:r w:rsidRPr="002768E6">
        <w:rPr>
          <w:rFonts w:ascii="Tahoma" w:hAnsi="Tahoma" w:cs="Tahoma"/>
          <w:sz w:val="28"/>
          <w:szCs w:val="28"/>
          <w:lang w:val="ro-RO" w:eastAsia="ro-RO"/>
        </w:rPr>
        <w:t>ocal</w:t>
      </w:r>
      <w:r w:rsidR="0082346C">
        <w:rPr>
          <w:rFonts w:ascii="Tahoma" w:hAnsi="Tahoma" w:cs="Tahoma"/>
          <w:sz w:val="28"/>
          <w:szCs w:val="28"/>
          <w:lang w:val="ro-RO" w:eastAsia="ro-RO"/>
        </w:rPr>
        <w:t>e</w:t>
      </w:r>
      <w:r w:rsidRPr="002768E6">
        <w:rPr>
          <w:rFonts w:ascii="Tahoma" w:hAnsi="Tahoma" w:cs="Tahoma"/>
          <w:sz w:val="28"/>
          <w:szCs w:val="28"/>
          <w:lang w:val="ro-RO" w:eastAsia="ro-RO"/>
        </w:rPr>
        <w:t xml:space="preserve"> </w:t>
      </w:r>
      <w:r w:rsidR="00024BE8">
        <w:rPr>
          <w:rFonts w:ascii="Tahoma" w:hAnsi="Tahoma" w:cs="Tahoma"/>
          <w:sz w:val="28"/>
          <w:szCs w:val="28"/>
          <w:lang w:val="ro-RO" w:eastAsia="ro-RO"/>
        </w:rPr>
        <w:t xml:space="preserve">ale comunelor </w:t>
      </w:r>
      <w:r w:rsidR="0082346C">
        <w:rPr>
          <w:rFonts w:ascii="Tahoma" w:hAnsi="Tahoma" w:cs="Tahoma"/>
          <w:sz w:val="28"/>
          <w:szCs w:val="28"/>
          <w:lang w:val="ro-RO" w:eastAsia="ro-RO"/>
        </w:rPr>
        <w:t>Bistrița-Bârgăului</w:t>
      </w:r>
      <w:r w:rsidR="001D0894">
        <w:rPr>
          <w:rFonts w:ascii="Tahoma" w:hAnsi="Tahoma" w:cs="Tahoma"/>
          <w:sz w:val="28"/>
          <w:szCs w:val="28"/>
          <w:lang w:val="ro-RO" w:eastAsia="ro-RO"/>
        </w:rPr>
        <w:t xml:space="preserve">, </w:t>
      </w:r>
      <w:r w:rsidR="001D0894" w:rsidRPr="0082346C">
        <w:rPr>
          <w:rFonts w:ascii="Tahoma" w:hAnsi="Tahoma" w:cs="Tahoma"/>
          <w:sz w:val="28"/>
          <w:szCs w:val="28"/>
          <w:lang w:val="ro-RO" w:eastAsia="ro-RO"/>
        </w:rPr>
        <w:t>Nușeni</w:t>
      </w:r>
      <w:r w:rsidR="001D0894">
        <w:rPr>
          <w:rFonts w:ascii="Tahoma" w:hAnsi="Tahoma" w:cs="Tahoma"/>
          <w:sz w:val="28"/>
          <w:szCs w:val="28"/>
          <w:lang w:val="ro-RO" w:eastAsia="ro-RO"/>
        </w:rPr>
        <w:t>,</w:t>
      </w:r>
      <w:r w:rsidRPr="002768E6">
        <w:rPr>
          <w:rFonts w:ascii="Tahoma" w:hAnsi="Tahoma" w:cs="Tahoma"/>
          <w:sz w:val="28"/>
          <w:szCs w:val="28"/>
          <w:lang w:val="ro-RO" w:eastAsia="ro-RO"/>
        </w:rPr>
        <w:t xml:space="preserve"> </w:t>
      </w:r>
      <w:r w:rsidR="001D0894">
        <w:rPr>
          <w:rFonts w:ascii="Tahoma" w:hAnsi="Tahoma" w:cs="Tahoma"/>
          <w:sz w:val="28"/>
          <w:szCs w:val="28"/>
          <w:lang w:val="ro-RO" w:eastAsia="ro-RO"/>
        </w:rPr>
        <w:t xml:space="preserve">Poiana Ilvei și Rebra </w:t>
      </w:r>
      <w:r w:rsidR="0082346C">
        <w:rPr>
          <w:rFonts w:ascii="Tahoma" w:hAnsi="Tahoma" w:cs="Tahoma"/>
          <w:sz w:val="28"/>
          <w:szCs w:val="28"/>
          <w:lang w:val="ro-RO" w:eastAsia="ro-RO"/>
        </w:rPr>
        <w:t xml:space="preserve">de aderare </w:t>
      </w:r>
      <w:r w:rsidR="00C91206" w:rsidRPr="002768E6">
        <w:rPr>
          <w:rFonts w:ascii="Tahoma" w:hAnsi="Tahoma" w:cs="Tahoma"/>
          <w:sz w:val="28"/>
          <w:szCs w:val="28"/>
          <w:lang w:val="ro-RO" w:eastAsia="ro-RO"/>
        </w:rPr>
        <w:t>în calitate de mem</w:t>
      </w:r>
      <w:r w:rsidR="00C91206">
        <w:rPr>
          <w:rFonts w:ascii="Tahoma" w:hAnsi="Tahoma" w:cs="Tahoma"/>
          <w:sz w:val="28"/>
          <w:szCs w:val="28"/>
          <w:lang w:val="ro-RO" w:eastAsia="ro-RO"/>
        </w:rPr>
        <w:t xml:space="preserve">brii asociați </w:t>
      </w:r>
      <w:r w:rsidR="0082346C">
        <w:rPr>
          <w:rFonts w:ascii="Tahoma" w:hAnsi="Tahoma" w:cs="Tahoma"/>
          <w:sz w:val="28"/>
          <w:szCs w:val="28"/>
          <w:lang w:val="ro-RO" w:eastAsia="ro-RO"/>
        </w:rPr>
        <w:t xml:space="preserve">la </w:t>
      </w:r>
      <w:r w:rsidR="0082346C" w:rsidRPr="008A2D68">
        <w:rPr>
          <w:rFonts w:ascii="Tahoma" w:hAnsi="Tahoma" w:cs="Tahoma"/>
          <w:sz w:val="28"/>
          <w:szCs w:val="28"/>
          <w:lang w:val="ro-RO" w:eastAsia="ro-RO"/>
        </w:rPr>
        <w:t>Asociaţia de Dezvoltare Intercomunitară pentru “Serviciul de alimentare cu gaze naturale”</w:t>
      </w:r>
      <w:r w:rsidR="008B40DC">
        <w:rPr>
          <w:rFonts w:ascii="Tahoma" w:hAnsi="Tahoma" w:cs="Tahoma"/>
          <w:sz w:val="28"/>
          <w:szCs w:val="28"/>
          <w:lang w:val="ro-RO" w:eastAsia="ro-RO"/>
        </w:rPr>
        <w:t>,</w:t>
      </w:r>
      <w:r w:rsidR="0082346C" w:rsidRPr="008A2D68">
        <w:rPr>
          <w:rFonts w:ascii="Tahoma" w:hAnsi="Tahoma" w:cs="Tahoma"/>
          <w:sz w:val="28"/>
          <w:szCs w:val="28"/>
          <w:lang w:val="ro-RO" w:eastAsia="ro-RO"/>
        </w:rPr>
        <w:t xml:space="preserve"> județul Bistrița-Năsăud;</w:t>
      </w:r>
    </w:p>
    <w:p w:rsidR="00FF1CEE" w:rsidRPr="00C91206" w:rsidRDefault="00263C41" w:rsidP="00C91206">
      <w:pPr>
        <w:pStyle w:val="ListParagraph"/>
        <w:numPr>
          <w:ilvl w:val="0"/>
          <w:numId w:val="7"/>
        </w:numPr>
        <w:tabs>
          <w:tab w:val="left" w:pos="993"/>
        </w:tabs>
        <w:ind w:left="0" w:firstLine="709"/>
        <w:jc w:val="both"/>
        <w:rPr>
          <w:rFonts w:ascii="Tahoma" w:hAnsi="Tahoma" w:cs="Tahoma"/>
          <w:sz w:val="28"/>
          <w:szCs w:val="28"/>
          <w:lang w:val="ro-RO"/>
        </w:rPr>
      </w:pPr>
      <w:r w:rsidRPr="00C91206">
        <w:rPr>
          <w:rFonts w:ascii="Tahoma" w:hAnsi="Tahoma" w:cs="Tahoma"/>
          <w:sz w:val="28"/>
          <w:szCs w:val="28"/>
          <w:lang w:val="ro-RO"/>
        </w:rPr>
        <w:t>prevederile</w:t>
      </w:r>
      <w:r w:rsidRPr="00C91206">
        <w:rPr>
          <w:rFonts w:ascii="Tahoma" w:hAnsi="Tahoma" w:cs="Tahoma"/>
          <w:sz w:val="28"/>
          <w:szCs w:val="28"/>
          <w:lang w:val="ro-RO" w:eastAsia="ro-RO"/>
        </w:rPr>
        <w:t xml:space="preserve"> </w:t>
      </w:r>
      <w:r w:rsidR="00AE2656" w:rsidRPr="00C91206">
        <w:rPr>
          <w:rFonts w:ascii="Tahoma" w:hAnsi="Tahoma" w:cs="Tahoma"/>
          <w:sz w:val="28"/>
          <w:szCs w:val="28"/>
          <w:lang w:val="ro-RO" w:eastAsia="ro-RO"/>
        </w:rPr>
        <w:t>art.13 alin.(1), art.16 alin.</w:t>
      </w:r>
      <w:r w:rsidR="00F572FE" w:rsidRPr="00C91206">
        <w:rPr>
          <w:rFonts w:ascii="Tahoma" w:hAnsi="Tahoma" w:cs="Tahoma"/>
          <w:sz w:val="28"/>
          <w:szCs w:val="28"/>
          <w:lang w:val="ro-RO" w:eastAsia="ro-RO"/>
        </w:rPr>
        <w:t>(</w:t>
      </w:r>
      <w:r w:rsidR="00D038F2" w:rsidRPr="00C91206">
        <w:rPr>
          <w:rFonts w:ascii="Tahoma" w:hAnsi="Tahoma" w:cs="Tahoma"/>
          <w:sz w:val="28"/>
          <w:szCs w:val="28"/>
          <w:lang w:val="ro-RO" w:eastAsia="ro-RO"/>
        </w:rPr>
        <w:t xml:space="preserve">2) lit.j) </w:t>
      </w:r>
      <w:r w:rsidR="00AE2656" w:rsidRPr="00C91206">
        <w:rPr>
          <w:rFonts w:ascii="Tahoma" w:hAnsi="Tahoma" w:cs="Tahoma"/>
          <w:sz w:val="28"/>
          <w:szCs w:val="28"/>
          <w:lang w:val="ro-RO"/>
        </w:rPr>
        <w:t>și</w:t>
      </w:r>
      <w:r w:rsidR="00AE2656" w:rsidRPr="00C91206">
        <w:rPr>
          <w:rFonts w:ascii="Tahoma" w:hAnsi="Tahoma" w:cs="Tahoma"/>
          <w:sz w:val="28"/>
          <w:szCs w:val="28"/>
          <w:lang w:val="ro-RO" w:eastAsia="ro-RO"/>
        </w:rPr>
        <w:t xml:space="preserve"> art.21 alin.(1) </w:t>
      </w:r>
      <w:r w:rsidR="00AE2656" w:rsidRPr="00C91206">
        <w:rPr>
          <w:rFonts w:ascii="Tahoma" w:hAnsi="Tahoma" w:cs="Tahoma"/>
          <w:sz w:val="28"/>
          <w:szCs w:val="28"/>
          <w:lang w:val="ro-RO"/>
        </w:rPr>
        <w:t>din Statutul</w:t>
      </w:r>
      <w:r w:rsidR="00AE2656" w:rsidRPr="00C91206">
        <w:rPr>
          <w:rFonts w:ascii="Tahoma" w:hAnsi="Tahoma" w:cs="Tahoma"/>
          <w:sz w:val="28"/>
          <w:szCs w:val="28"/>
          <w:lang w:val="ro-RO" w:eastAsia="ro-RO"/>
        </w:rPr>
        <w:t xml:space="preserve"> Asociaţiei de Dezvoltare Intercomunitară pentru “Serviciul </w:t>
      </w:r>
      <w:r w:rsidR="006E10D3">
        <w:rPr>
          <w:rFonts w:ascii="Tahoma" w:hAnsi="Tahoma" w:cs="Tahoma"/>
          <w:sz w:val="28"/>
          <w:szCs w:val="28"/>
          <w:lang w:val="ro-RO" w:eastAsia="ro-RO"/>
        </w:rPr>
        <w:t xml:space="preserve">de alimentare cu gaze naturale”, </w:t>
      </w:r>
      <w:r w:rsidR="00AE2656" w:rsidRPr="00C91206">
        <w:rPr>
          <w:rFonts w:ascii="Tahoma" w:hAnsi="Tahoma" w:cs="Tahoma"/>
          <w:sz w:val="28"/>
          <w:szCs w:val="28"/>
          <w:lang w:val="ro-RO" w:eastAsia="ro-RO"/>
        </w:rPr>
        <w:t>județul Bistrița-Năsăud, aprobat prin Hotărârea</w:t>
      </w:r>
      <w:r w:rsidRPr="00C91206">
        <w:rPr>
          <w:rFonts w:ascii="Tahoma" w:hAnsi="Tahoma" w:cs="Tahoma"/>
          <w:sz w:val="28"/>
          <w:szCs w:val="28"/>
          <w:lang w:val="ro-RO" w:eastAsia="ro-RO"/>
        </w:rPr>
        <w:t xml:space="preserve"> Consiliului Județean Bistrița-Năsăud nr.107/2018 privind  aprobarea constituirii Asociaţiei de Dezvoltare Intercomunitară pentru „Serviciul de alimentare cu gaze naturale”, judeţul Bistriţa-Năsăud</w:t>
      </w:r>
      <w:r w:rsidR="00F572FE" w:rsidRPr="00C91206">
        <w:rPr>
          <w:rFonts w:ascii="Tahoma" w:hAnsi="Tahoma" w:cs="Tahoma"/>
          <w:sz w:val="28"/>
          <w:szCs w:val="28"/>
          <w:lang w:val="ro-RO" w:eastAsia="ro-RO"/>
        </w:rPr>
        <w:t>;</w:t>
      </w:r>
    </w:p>
    <w:p w:rsidR="00D70AA8" w:rsidRPr="0089547E" w:rsidRDefault="00D70AA8" w:rsidP="001B4C0B">
      <w:pPr>
        <w:pStyle w:val="ListParagraph"/>
        <w:numPr>
          <w:ilvl w:val="0"/>
          <w:numId w:val="7"/>
        </w:numPr>
        <w:tabs>
          <w:tab w:val="left" w:pos="993"/>
        </w:tabs>
        <w:ind w:left="0" w:firstLine="709"/>
        <w:jc w:val="both"/>
        <w:rPr>
          <w:rFonts w:ascii="Tahoma" w:hAnsi="Tahoma" w:cs="Tahoma"/>
          <w:sz w:val="28"/>
          <w:szCs w:val="28"/>
          <w:lang w:val="ro-RO"/>
        </w:rPr>
      </w:pPr>
      <w:r w:rsidRPr="0089547E">
        <w:rPr>
          <w:rFonts w:ascii="Tahoma" w:hAnsi="Tahoma" w:cs="Tahoma"/>
          <w:sz w:val="28"/>
          <w:szCs w:val="28"/>
          <w:lang w:val="ro-RO"/>
        </w:rPr>
        <w:t>prevederile art.</w:t>
      </w:r>
      <w:r w:rsidR="00BA7ABF">
        <w:rPr>
          <w:rFonts w:ascii="Tahoma" w:hAnsi="Tahoma" w:cs="Tahoma"/>
          <w:sz w:val="28"/>
          <w:szCs w:val="28"/>
          <w:lang w:val="ro-RO"/>
        </w:rPr>
        <w:t>1 alin.(2) li</w:t>
      </w:r>
      <w:r w:rsidR="00613D8D">
        <w:rPr>
          <w:rFonts w:ascii="Tahoma" w:hAnsi="Tahoma" w:cs="Tahoma"/>
          <w:sz w:val="28"/>
          <w:szCs w:val="28"/>
          <w:lang w:val="ro-RO"/>
        </w:rPr>
        <w:t>t.f^1</w:t>
      </w:r>
      <w:r w:rsidR="008B40DC">
        <w:rPr>
          <w:rFonts w:ascii="Tahoma" w:hAnsi="Tahoma" w:cs="Tahoma"/>
          <w:sz w:val="28"/>
          <w:szCs w:val="28"/>
          <w:lang w:val="ro-RO"/>
        </w:rPr>
        <w:t>)</w:t>
      </w:r>
      <w:r w:rsidR="00613D8D">
        <w:rPr>
          <w:rFonts w:ascii="Tahoma" w:hAnsi="Tahoma" w:cs="Tahoma"/>
          <w:sz w:val="28"/>
          <w:szCs w:val="28"/>
          <w:lang w:val="ro-RO"/>
        </w:rPr>
        <w:t xml:space="preserve">, alin.(3), art.3 alin.(1) </w:t>
      </w:r>
      <w:r w:rsidRPr="0089547E">
        <w:rPr>
          <w:rFonts w:ascii="Tahoma" w:hAnsi="Tahoma" w:cs="Tahoma"/>
          <w:sz w:val="28"/>
          <w:szCs w:val="28"/>
          <w:lang w:val="ro-RO"/>
        </w:rPr>
        <w:t xml:space="preserve">din Legea serviciilor comunitare de utilități publice nr.51/2006, </w:t>
      </w:r>
      <w:r w:rsidR="00BA7ABF">
        <w:rPr>
          <w:rFonts w:ascii="Tahoma" w:hAnsi="Tahoma" w:cs="Tahoma"/>
          <w:sz w:val="28"/>
          <w:szCs w:val="28"/>
          <w:lang w:val="ro-RO"/>
        </w:rPr>
        <w:t xml:space="preserve">republicată, </w:t>
      </w:r>
      <w:r w:rsidRPr="0089547E">
        <w:rPr>
          <w:rFonts w:ascii="Tahoma" w:hAnsi="Tahoma" w:cs="Tahoma"/>
          <w:sz w:val="28"/>
          <w:szCs w:val="28"/>
          <w:lang w:val="ro-RO"/>
        </w:rPr>
        <w:t>cu modificările și completările ulterioare;</w:t>
      </w:r>
    </w:p>
    <w:p w:rsidR="00742BBE" w:rsidRPr="0089547E" w:rsidRDefault="00BD2752" w:rsidP="001B4C0B">
      <w:pPr>
        <w:pStyle w:val="ListParagraph"/>
        <w:numPr>
          <w:ilvl w:val="0"/>
          <w:numId w:val="7"/>
        </w:numPr>
        <w:tabs>
          <w:tab w:val="left" w:pos="993"/>
        </w:tabs>
        <w:ind w:left="0" w:firstLine="709"/>
        <w:jc w:val="both"/>
        <w:rPr>
          <w:rFonts w:ascii="Tahoma" w:hAnsi="Tahoma" w:cs="Tahoma"/>
          <w:sz w:val="28"/>
          <w:szCs w:val="28"/>
          <w:lang w:val="ro-RO"/>
        </w:rPr>
      </w:pPr>
      <w:r w:rsidRPr="0089547E">
        <w:rPr>
          <w:rFonts w:ascii="Tahoma" w:hAnsi="Tahoma" w:cs="Tahoma"/>
          <w:sz w:val="28"/>
          <w:szCs w:val="28"/>
          <w:lang w:val="ro-RO"/>
        </w:rPr>
        <w:t xml:space="preserve">prevederile </w:t>
      </w:r>
      <w:r w:rsidR="00BD485E">
        <w:rPr>
          <w:rFonts w:ascii="Tahoma" w:hAnsi="Tahoma" w:cs="Tahoma"/>
          <w:sz w:val="28"/>
          <w:szCs w:val="28"/>
          <w:lang w:val="ro-RO"/>
        </w:rPr>
        <w:t xml:space="preserve">art.13, </w:t>
      </w:r>
      <w:r w:rsidR="005C1213">
        <w:rPr>
          <w:rFonts w:ascii="Tahoma" w:hAnsi="Tahoma" w:cs="Tahoma"/>
          <w:sz w:val="28"/>
          <w:szCs w:val="28"/>
          <w:lang w:val="ro-RO"/>
        </w:rPr>
        <w:t xml:space="preserve">art.14 alin.(1), </w:t>
      </w:r>
      <w:r w:rsidR="00BD485E">
        <w:rPr>
          <w:rFonts w:ascii="Tahoma" w:hAnsi="Tahoma" w:cs="Tahoma"/>
          <w:sz w:val="28"/>
          <w:szCs w:val="28"/>
          <w:lang w:val="ro-RO"/>
        </w:rPr>
        <w:t>art.16 alin.(2) lit.j) din Anexa nr.2 la Hotărârea</w:t>
      </w:r>
      <w:r w:rsidRPr="0089547E">
        <w:rPr>
          <w:rFonts w:ascii="Tahoma" w:hAnsi="Tahoma" w:cs="Tahoma"/>
          <w:sz w:val="28"/>
          <w:szCs w:val="28"/>
          <w:lang w:val="ro-RO"/>
        </w:rPr>
        <w:t xml:space="preserve"> Guvernului nr.855/2008 pentru aprobarea actului constitutiv-cadru și a statului-cadru ale asociațiilor de dezvoltare intercomunitară cu </w:t>
      </w:r>
      <w:r w:rsidRPr="0089547E">
        <w:rPr>
          <w:rFonts w:ascii="Tahoma" w:hAnsi="Tahoma" w:cs="Tahoma"/>
          <w:sz w:val="28"/>
          <w:szCs w:val="28"/>
          <w:lang w:val="ro-RO"/>
        </w:rPr>
        <w:lastRenderedPageBreak/>
        <w:t>obiect de activitate serviciile de utilități publice, cu modificările și completările ulterioare;</w:t>
      </w:r>
    </w:p>
    <w:p w:rsidR="00FC7BD0" w:rsidRPr="007C6F98" w:rsidRDefault="00716C89" w:rsidP="001B4C0B">
      <w:pPr>
        <w:pStyle w:val="ListParagraph"/>
        <w:numPr>
          <w:ilvl w:val="0"/>
          <w:numId w:val="4"/>
        </w:numPr>
        <w:tabs>
          <w:tab w:val="left" w:pos="993"/>
        </w:tabs>
        <w:ind w:left="0" w:firstLine="709"/>
        <w:jc w:val="both"/>
        <w:rPr>
          <w:rFonts w:ascii="Tahoma" w:hAnsi="Tahoma" w:cs="Tahoma"/>
          <w:sz w:val="28"/>
          <w:szCs w:val="28"/>
          <w:lang w:val="ro-RO"/>
        </w:rPr>
      </w:pPr>
      <w:r>
        <w:rPr>
          <w:rFonts w:ascii="Tahoma" w:hAnsi="Tahoma" w:cs="Tahoma"/>
          <w:sz w:val="28"/>
          <w:szCs w:val="28"/>
          <w:lang w:val="ro-RO"/>
        </w:rPr>
        <w:t>avizul</w:t>
      </w:r>
      <w:r w:rsidR="00D60BB6">
        <w:rPr>
          <w:rFonts w:ascii="Tahoma" w:hAnsi="Tahoma" w:cs="Tahoma"/>
          <w:sz w:val="28"/>
          <w:szCs w:val="28"/>
          <w:lang w:val="ro-RO"/>
        </w:rPr>
        <w:t xml:space="preserve"> nr.IA/14976</w:t>
      </w:r>
      <w:r w:rsidR="00A05432" w:rsidRPr="007C6F98">
        <w:rPr>
          <w:rFonts w:ascii="Tahoma" w:hAnsi="Tahoma" w:cs="Tahoma"/>
          <w:sz w:val="28"/>
          <w:szCs w:val="28"/>
          <w:lang w:val="ro-RO"/>
        </w:rPr>
        <w:t xml:space="preserve"> d</w:t>
      </w:r>
      <w:r w:rsidR="00D60BB6">
        <w:rPr>
          <w:rFonts w:ascii="Tahoma" w:hAnsi="Tahoma" w:cs="Tahoma"/>
          <w:sz w:val="28"/>
          <w:szCs w:val="28"/>
          <w:lang w:val="ro-RO"/>
        </w:rPr>
        <w:t>in 24.07.2019</w:t>
      </w:r>
      <w:r w:rsidR="00A05432" w:rsidRPr="007C6F98">
        <w:rPr>
          <w:rFonts w:ascii="Tahoma" w:hAnsi="Tahoma" w:cs="Tahoma"/>
          <w:sz w:val="28"/>
          <w:szCs w:val="28"/>
          <w:lang w:val="ro-RO"/>
        </w:rPr>
        <w:t xml:space="preserve"> </w:t>
      </w:r>
      <w:r w:rsidR="00403AF0" w:rsidRPr="007C6F98">
        <w:rPr>
          <w:rFonts w:ascii="Tahoma" w:hAnsi="Tahoma" w:cs="Tahoma"/>
          <w:sz w:val="28"/>
          <w:szCs w:val="28"/>
          <w:lang w:val="ro-RO"/>
        </w:rPr>
        <w:t>al Comisiei de administraţie;</w:t>
      </w:r>
    </w:p>
    <w:p w:rsidR="00C91206" w:rsidRDefault="00716C89" w:rsidP="007C6F98">
      <w:pPr>
        <w:pStyle w:val="ListParagraph"/>
        <w:numPr>
          <w:ilvl w:val="0"/>
          <w:numId w:val="4"/>
        </w:numPr>
        <w:tabs>
          <w:tab w:val="left" w:pos="993"/>
        </w:tabs>
        <w:ind w:left="0" w:firstLine="709"/>
        <w:jc w:val="both"/>
        <w:rPr>
          <w:rFonts w:ascii="Tahoma" w:hAnsi="Tahoma" w:cs="Tahoma"/>
          <w:sz w:val="28"/>
          <w:szCs w:val="28"/>
          <w:lang w:val="fr-FR"/>
        </w:rPr>
      </w:pPr>
      <w:proofErr w:type="spellStart"/>
      <w:r>
        <w:rPr>
          <w:rFonts w:ascii="Tahoma" w:hAnsi="Tahoma" w:cs="Tahoma"/>
          <w:sz w:val="28"/>
          <w:szCs w:val="28"/>
          <w:lang w:val="fr-FR"/>
        </w:rPr>
        <w:t>avizul</w:t>
      </w:r>
      <w:proofErr w:type="spellEnd"/>
      <w:r w:rsidR="00D60BB6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="00D60BB6">
        <w:rPr>
          <w:rFonts w:ascii="Tahoma" w:hAnsi="Tahoma" w:cs="Tahoma"/>
          <w:sz w:val="28"/>
          <w:szCs w:val="28"/>
          <w:lang w:val="fr-FR"/>
        </w:rPr>
        <w:t>nr.IA</w:t>
      </w:r>
      <w:proofErr w:type="spellEnd"/>
      <w:r w:rsidR="00D60BB6">
        <w:rPr>
          <w:rFonts w:ascii="Tahoma" w:hAnsi="Tahoma" w:cs="Tahoma"/>
          <w:sz w:val="28"/>
          <w:szCs w:val="28"/>
          <w:lang w:val="fr-FR"/>
        </w:rPr>
        <w:t xml:space="preserve">/14993 </w:t>
      </w:r>
      <w:proofErr w:type="spellStart"/>
      <w:r w:rsidR="00D60BB6">
        <w:rPr>
          <w:rFonts w:ascii="Tahoma" w:hAnsi="Tahoma" w:cs="Tahoma"/>
          <w:sz w:val="28"/>
          <w:szCs w:val="28"/>
          <w:lang w:val="fr-FR"/>
        </w:rPr>
        <w:t>din</w:t>
      </w:r>
      <w:proofErr w:type="spellEnd"/>
      <w:r w:rsidR="00D60BB6">
        <w:rPr>
          <w:rFonts w:ascii="Tahoma" w:hAnsi="Tahoma" w:cs="Tahoma"/>
          <w:sz w:val="28"/>
          <w:szCs w:val="28"/>
          <w:lang w:val="fr-FR"/>
        </w:rPr>
        <w:t xml:space="preserve"> 24.07.2019 </w:t>
      </w:r>
      <w:r w:rsidR="00640495" w:rsidRPr="00640495">
        <w:rPr>
          <w:rFonts w:ascii="Tahoma" w:hAnsi="Tahoma" w:cs="Tahoma"/>
          <w:sz w:val="28"/>
          <w:szCs w:val="28"/>
          <w:lang w:val="fr-FR"/>
        </w:rPr>
        <w:t xml:space="preserve">al </w:t>
      </w:r>
      <w:proofErr w:type="spellStart"/>
      <w:r w:rsidR="00640495" w:rsidRPr="00640495">
        <w:rPr>
          <w:rFonts w:ascii="Tahoma" w:hAnsi="Tahoma" w:cs="Tahoma"/>
          <w:sz w:val="28"/>
          <w:szCs w:val="28"/>
          <w:lang w:val="fr-FR"/>
        </w:rPr>
        <w:t>Comisiei</w:t>
      </w:r>
      <w:proofErr w:type="spellEnd"/>
      <w:r w:rsidR="00640495" w:rsidRPr="00640495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gramStart"/>
      <w:r w:rsidR="00640495" w:rsidRPr="00640495">
        <w:rPr>
          <w:rFonts w:ascii="Tahoma" w:hAnsi="Tahoma" w:cs="Tahoma"/>
          <w:sz w:val="28"/>
          <w:szCs w:val="28"/>
          <w:lang w:val="fr-FR"/>
        </w:rPr>
        <w:t xml:space="preserve">de </w:t>
      </w:r>
      <w:proofErr w:type="spellStart"/>
      <w:r w:rsidR="00640495" w:rsidRPr="00640495">
        <w:rPr>
          <w:rFonts w:ascii="Tahoma" w:hAnsi="Tahoma" w:cs="Tahoma"/>
          <w:sz w:val="28"/>
          <w:szCs w:val="28"/>
          <w:lang w:val="fr-FR"/>
        </w:rPr>
        <w:t>urbanism</w:t>
      </w:r>
      <w:proofErr w:type="spellEnd"/>
      <w:proofErr w:type="gramEnd"/>
      <w:r w:rsidR="00640495" w:rsidRPr="00640495">
        <w:rPr>
          <w:rFonts w:ascii="Tahoma" w:hAnsi="Tahoma" w:cs="Tahoma"/>
          <w:sz w:val="28"/>
          <w:szCs w:val="28"/>
          <w:lang w:val="fr-FR"/>
        </w:rPr>
        <w:t>.</w:t>
      </w:r>
    </w:p>
    <w:p w:rsidR="0035481C" w:rsidRPr="00C91206" w:rsidRDefault="0035481C" w:rsidP="0035481C">
      <w:pPr>
        <w:pStyle w:val="ListParagraph"/>
        <w:tabs>
          <w:tab w:val="left" w:pos="993"/>
        </w:tabs>
        <w:ind w:left="709"/>
        <w:jc w:val="both"/>
        <w:rPr>
          <w:rFonts w:ascii="Tahoma" w:hAnsi="Tahoma" w:cs="Tahoma"/>
          <w:sz w:val="28"/>
          <w:szCs w:val="28"/>
          <w:lang w:val="fr-FR"/>
        </w:rPr>
      </w:pPr>
    </w:p>
    <w:p w:rsidR="00C91206" w:rsidRDefault="00403AF0" w:rsidP="00403AF0">
      <w:pPr>
        <w:pStyle w:val="BodyText2"/>
        <w:rPr>
          <w:rFonts w:ascii="Tahoma" w:hAnsi="Tahoma" w:cs="Tahoma"/>
          <w:lang w:val="ro-RO"/>
        </w:rPr>
      </w:pPr>
      <w:r w:rsidRPr="00EC2FA2">
        <w:rPr>
          <w:rFonts w:ascii="Tahoma" w:hAnsi="Tahoma" w:cs="Tahoma"/>
          <w:sz w:val="28"/>
          <w:szCs w:val="28"/>
          <w:lang w:val="fr-FR"/>
        </w:rPr>
        <w:t xml:space="preserve">  </w:t>
      </w:r>
      <w:r>
        <w:rPr>
          <w:rFonts w:ascii="Tahoma" w:hAnsi="Tahoma" w:cs="Tahoma"/>
          <w:sz w:val="28"/>
          <w:szCs w:val="28"/>
          <w:lang w:val="fr-FR"/>
        </w:rPr>
        <w:t xml:space="preserve"> </w:t>
      </w:r>
      <w:r>
        <w:rPr>
          <w:rFonts w:ascii="Tahoma" w:hAnsi="Tahoma" w:cs="Tahoma"/>
          <w:sz w:val="28"/>
          <w:szCs w:val="28"/>
          <w:lang w:val="fr-FR"/>
        </w:rPr>
        <w:tab/>
      </w:r>
      <w:proofErr w:type="spellStart"/>
      <w:r w:rsidR="000D3014" w:rsidRPr="000D3014">
        <w:rPr>
          <w:rFonts w:ascii="Tahoma" w:hAnsi="Tahoma" w:cs="Tahoma"/>
          <w:sz w:val="28"/>
          <w:szCs w:val="28"/>
          <w:lang w:val="fr-FR"/>
        </w:rPr>
        <w:t>În</w:t>
      </w:r>
      <w:proofErr w:type="spellEnd"/>
      <w:r w:rsidR="000D3014" w:rsidRPr="000D3014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="000D3014" w:rsidRPr="000D3014">
        <w:rPr>
          <w:rFonts w:ascii="Tahoma" w:hAnsi="Tahoma" w:cs="Tahoma"/>
          <w:sz w:val="28"/>
          <w:szCs w:val="28"/>
          <w:lang w:val="fr-FR"/>
        </w:rPr>
        <w:t>temeiul</w:t>
      </w:r>
      <w:proofErr w:type="spellEnd"/>
      <w:r w:rsidR="000D3014" w:rsidRPr="000D3014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="008B40DC">
        <w:rPr>
          <w:rFonts w:ascii="Tahoma" w:hAnsi="Tahoma" w:cs="Tahoma"/>
          <w:sz w:val="28"/>
          <w:szCs w:val="28"/>
          <w:lang w:val="fr-FR"/>
        </w:rPr>
        <w:t>prevederilor</w:t>
      </w:r>
      <w:proofErr w:type="spellEnd"/>
      <w:r w:rsidR="000D3014" w:rsidRPr="000D3014">
        <w:rPr>
          <w:rFonts w:ascii="Tahoma" w:hAnsi="Tahoma" w:cs="Tahoma"/>
          <w:sz w:val="28"/>
          <w:szCs w:val="28"/>
          <w:lang w:val="fr-FR"/>
        </w:rPr>
        <w:t xml:space="preserve"> </w:t>
      </w:r>
      <w:r w:rsidR="00DC3CAD">
        <w:rPr>
          <w:rFonts w:ascii="Tahoma" w:hAnsi="Tahoma" w:cs="Tahoma"/>
          <w:sz w:val="28"/>
          <w:szCs w:val="28"/>
          <w:lang w:val="fr-FR"/>
        </w:rPr>
        <w:t>art.89</w:t>
      </w:r>
      <w:r w:rsidR="005C1213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="005C1213">
        <w:rPr>
          <w:rFonts w:ascii="Tahoma" w:hAnsi="Tahoma" w:cs="Tahoma"/>
          <w:sz w:val="28"/>
          <w:szCs w:val="28"/>
          <w:lang w:val="fr-FR"/>
        </w:rPr>
        <w:t>alin</w:t>
      </w:r>
      <w:proofErr w:type="spellEnd"/>
      <w:proofErr w:type="gramStart"/>
      <w:r w:rsidR="005C1213">
        <w:rPr>
          <w:rFonts w:ascii="Tahoma" w:hAnsi="Tahoma" w:cs="Tahoma"/>
          <w:sz w:val="28"/>
          <w:szCs w:val="28"/>
          <w:lang w:val="fr-FR"/>
        </w:rPr>
        <w:t>.(</w:t>
      </w:r>
      <w:proofErr w:type="gramEnd"/>
      <w:r w:rsidR="005C1213">
        <w:rPr>
          <w:rFonts w:ascii="Tahoma" w:hAnsi="Tahoma" w:cs="Tahoma"/>
          <w:sz w:val="28"/>
          <w:szCs w:val="28"/>
          <w:lang w:val="fr-FR"/>
        </w:rPr>
        <w:t xml:space="preserve">1) </w:t>
      </w:r>
      <w:proofErr w:type="spellStart"/>
      <w:r w:rsidR="005C1213">
        <w:rPr>
          <w:rFonts w:ascii="Tahoma" w:hAnsi="Tahoma" w:cs="Tahoma"/>
          <w:sz w:val="28"/>
          <w:szCs w:val="28"/>
          <w:lang w:val="fr-FR"/>
        </w:rPr>
        <w:t>și</w:t>
      </w:r>
      <w:proofErr w:type="spellEnd"/>
      <w:r w:rsidR="005C1213">
        <w:rPr>
          <w:rFonts w:ascii="Tahoma" w:hAnsi="Tahoma" w:cs="Tahoma"/>
          <w:sz w:val="28"/>
          <w:szCs w:val="28"/>
          <w:lang w:val="fr-FR"/>
        </w:rPr>
        <w:t xml:space="preserve"> (2), </w:t>
      </w:r>
      <w:r w:rsidR="00DC3CAD">
        <w:rPr>
          <w:rFonts w:ascii="Tahoma" w:hAnsi="Tahoma" w:cs="Tahoma"/>
          <w:sz w:val="28"/>
          <w:szCs w:val="28"/>
          <w:lang w:val="fr-FR"/>
        </w:rPr>
        <w:t>art.173</w:t>
      </w:r>
      <w:r w:rsidR="00A02615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="00A02615">
        <w:rPr>
          <w:rFonts w:ascii="Tahoma" w:hAnsi="Tahoma" w:cs="Tahoma"/>
          <w:sz w:val="28"/>
          <w:szCs w:val="28"/>
          <w:lang w:val="fr-FR"/>
        </w:rPr>
        <w:t>alin</w:t>
      </w:r>
      <w:proofErr w:type="spellEnd"/>
      <w:r w:rsidR="00A02615">
        <w:rPr>
          <w:rFonts w:ascii="Tahoma" w:hAnsi="Tahoma" w:cs="Tahoma"/>
          <w:sz w:val="28"/>
          <w:szCs w:val="28"/>
          <w:lang w:val="fr-FR"/>
        </w:rPr>
        <w:t xml:space="preserve">.(1) </w:t>
      </w:r>
      <w:proofErr w:type="spellStart"/>
      <w:r w:rsidR="008E6E0C">
        <w:rPr>
          <w:rFonts w:ascii="Tahoma" w:hAnsi="Tahoma" w:cs="Tahoma"/>
          <w:sz w:val="28"/>
          <w:szCs w:val="28"/>
          <w:lang w:val="fr-FR"/>
        </w:rPr>
        <w:t>lit.d</w:t>
      </w:r>
      <w:proofErr w:type="spellEnd"/>
      <w:r w:rsidR="008E6E0C">
        <w:rPr>
          <w:rFonts w:ascii="Tahoma" w:hAnsi="Tahoma" w:cs="Tahoma"/>
          <w:sz w:val="28"/>
          <w:szCs w:val="28"/>
          <w:lang w:val="fr-FR"/>
        </w:rPr>
        <w:t xml:space="preserve">), e) </w:t>
      </w:r>
      <w:proofErr w:type="spellStart"/>
      <w:r w:rsidR="008E6E0C">
        <w:rPr>
          <w:rFonts w:ascii="Tahoma" w:hAnsi="Tahoma" w:cs="Tahoma"/>
          <w:sz w:val="28"/>
          <w:szCs w:val="28"/>
          <w:lang w:val="fr-FR"/>
        </w:rPr>
        <w:t>și</w:t>
      </w:r>
      <w:proofErr w:type="spellEnd"/>
      <w:r w:rsidR="008E6E0C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="00A02615">
        <w:rPr>
          <w:rFonts w:ascii="Tahoma" w:hAnsi="Tahoma" w:cs="Tahoma"/>
          <w:sz w:val="28"/>
          <w:szCs w:val="28"/>
          <w:lang w:val="fr-FR"/>
        </w:rPr>
        <w:t>lit.f</w:t>
      </w:r>
      <w:proofErr w:type="spellEnd"/>
      <w:r w:rsidR="00A02615">
        <w:rPr>
          <w:rFonts w:ascii="Tahoma" w:hAnsi="Tahoma" w:cs="Tahoma"/>
          <w:sz w:val="28"/>
          <w:szCs w:val="28"/>
          <w:lang w:val="fr-FR"/>
        </w:rPr>
        <w:t xml:space="preserve">), </w:t>
      </w:r>
      <w:proofErr w:type="spellStart"/>
      <w:r w:rsidR="00DC3CAD">
        <w:rPr>
          <w:rFonts w:ascii="Tahoma" w:hAnsi="Tahoma" w:cs="Tahoma"/>
          <w:sz w:val="28"/>
          <w:szCs w:val="28"/>
          <w:lang w:val="fr-FR"/>
        </w:rPr>
        <w:t>alin</w:t>
      </w:r>
      <w:proofErr w:type="spellEnd"/>
      <w:r w:rsidR="00DC3CAD">
        <w:rPr>
          <w:rFonts w:ascii="Tahoma" w:hAnsi="Tahoma" w:cs="Tahoma"/>
          <w:sz w:val="28"/>
          <w:szCs w:val="28"/>
          <w:lang w:val="fr-FR"/>
        </w:rPr>
        <w:t xml:space="preserve">.(5) </w:t>
      </w:r>
      <w:proofErr w:type="spellStart"/>
      <w:r w:rsidR="00DC3CAD">
        <w:rPr>
          <w:rFonts w:ascii="Tahoma" w:hAnsi="Tahoma" w:cs="Tahoma"/>
          <w:sz w:val="28"/>
          <w:szCs w:val="28"/>
          <w:lang w:val="fr-FR"/>
        </w:rPr>
        <w:t>lit.m</w:t>
      </w:r>
      <w:proofErr w:type="spellEnd"/>
      <w:r w:rsidR="00DC3CAD">
        <w:rPr>
          <w:rFonts w:ascii="Tahoma" w:hAnsi="Tahoma" w:cs="Tahoma"/>
          <w:sz w:val="28"/>
          <w:szCs w:val="28"/>
          <w:lang w:val="fr-FR"/>
        </w:rPr>
        <w:t xml:space="preserve">), </w:t>
      </w:r>
      <w:proofErr w:type="spellStart"/>
      <w:r w:rsidR="00DC3CAD">
        <w:rPr>
          <w:rFonts w:ascii="Tahoma" w:hAnsi="Tahoma" w:cs="Tahoma"/>
          <w:sz w:val="28"/>
          <w:szCs w:val="28"/>
          <w:lang w:val="fr-FR"/>
        </w:rPr>
        <w:t>alin</w:t>
      </w:r>
      <w:proofErr w:type="spellEnd"/>
      <w:r w:rsidR="00DC3CAD">
        <w:rPr>
          <w:rFonts w:ascii="Tahoma" w:hAnsi="Tahoma" w:cs="Tahoma"/>
          <w:sz w:val="28"/>
          <w:szCs w:val="28"/>
          <w:lang w:val="fr-FR"/>
        </w:rPr>
        <w:t>.(7</w:t>
      </w:r>
      <w:r w:rsidR="008E6E0C">
        <w:rPr>
          <w:rFonts w:ascii="Tahoma" w:hAnsi="Tahoma" w:cs="Tahoma"/>
          <w:sz w:val="28"/>
          <w:szCs w:val="28"/>
          <w:lang w:val="fr-FR"/>
        </w:rPr>
        <w:t xml:space="preserve">) </w:t>
      </w:r>
      <w:proofErr w:type="spellStart"/>
      <w:r w:rsidR="008E6E0C">
        <w:rPr>
          <w:rFonts w:ascii="Tahoma" w:hAnsi="Tahoma" w:cs="Tahoma"/>
          <w:sz w:val="28"/>
          <w:szCs w:val="28"/>
          <w:lang w:val="fr-FR"/>
        </w:rPr>
        <w:t>lit.c</w:t>
      </w:r>
      <w:proofErr w:type="spellEnd"/>
      <w:r w:rsidR="008E6E0C">
        <w:rPr>
          <w:rFonts w:ascii="Tahoma" w:hAnsi="Tahoma" w:cs="Tahoma"/>
          <w:sz w:val="28"/>
          <w:szCs w:val="28"/>
          <w:lang w:val="fr-FR"/>
        </w:rPr>
        <w:t>),</w:t>
      </w:r>
      <w:r w:rsidR="00454C25">
        <w:rPr>
          <w:rFonts w:ascii="Tahoma" w:hAnsi="Tahoma" w:cs="Tahoma"/>
          <w:sz w:val="28"/>
          <w:szCs w:val="28"/>
          <w:lang w:val="fr-FR"/>
        </w:rPr>
        <w:t xml:space="preserve"> art.181 </w:t>
      </w:r>
      <w:proofErr w:type="spellStart"/>
      <w:r w:rsidR="00454C25">
        <w:rPr>
          <w:rFonts w:ascii="Tahoma" w:hAnsi="Tahoma" w:cs="Tahoma"/>
          <w:sz w:val="28"/>
          <w:szCs w:val="28"/>
          <w:lang w:val="fr-FR"/>
        </w:rPr>
        <w:t>alin</w:t>
      </w:r>
      <w:proofErr w:type="spellEnd"/>
      <w:r w:rsidR="00454C25">
        <w:rPr>
          <w:rFonts w:ascii="Tahoma" w:hAnsi="Tahoma" w:cs="Tahoma"/>
          <w:sz w:val="28"/>
          <w:szCs w:val="28"/>
          <w:lang w:val="fr-FR"/>
        </w:rPr>
        <w:t>.(1),</w:t>
      </w:r>
      <w:r w:rsidR="008E6E0C">
        <w:rPr>
          <w:rFonts w:ascii="Tahoma" w:hAnsi="Tahoma" w:cs="Tahoma"/>
          <w:sz w:val="28"/>
          <w:szCs w:val="28"/>
          <w:lang w:val="fr-FR"/>
        </w:rPr>
        <w:t xml:space="preserve"> </w:t>
      </w:r>
      <w:r w:rsidR="00DC3CAD">
        <w:rPr>
          <w:rFonts w:ascii="Tahoma" w:hAnsi="Tahoma" w:cs="Tahoma"/>
          <w:sz w:val="28"/>
          <w:szCs w:val="28"/>
          <w:lang w:val="fr-FR"/>
        </w:rPr>
        <w:t>art.182</w:t>
      </w:r>
      <w:r w:rsidR="00196C82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="00196C82">
        <w:rPr>
          <w:rFonts w:ascii="Tahoma" w:hAnsi="Tahoma" w:cs="Tahoma"/>
          <w:sz w:val="28"/>
          <w:szCs w:val="28"/>
          <w:lang w:val="fr-FR"/>
        </w:rPr>
        <w:t>alin</w:t>
      </w:r>
      <w:proofErr w:type="spellEnd"/>
      <w:r w:rsidR="00196C82">
        <w:rPr>
          <w:rFonts w:ascii="Tahoma" w:hAnsi="Tahoma" w:cs="Tahoma"/>
          <w:sz w:val="28"/>
          <w:szCs w:val="28"/>
          <w:lang w:val="fr-FR"/>
        </w:rPr>
        <w:t>.(1)</w:t>
      </w:r>
      <w:r w:rsidR="00454C25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="00454C25">
        <w:rPr>
          <w:rFonts w:ascii="Tahoma" w:hAnsi="Tahoma" w:cs="Tahoma"/>
          <w:sz w:val="28"/>
          <w:szCs w:val="28"/>
          <w:lang w:val="fr-FR"/>
        </w:rPr>
        <w:t>și</w:t>
      </w:r>
      <w:proofErr w:type="spellEnd"/>
      <w:r w:rsidR="00454C25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="00454C25">
        <w:rPr>
          <w:rFonts w:ascii="Tahoma" w:hAnsi="Tahoma" w:cs="Tahoma"/>
          <w:sz w:val="28"/>
          <w:szCs w:val="28"/>
          <w:lang w:val="fr-FR"/>
        </w:rPr>
        <w:t>alin</w:t>
      </w:r>
      <w:proofErr w:type="spellEnd"/>
      <w:r w:rsidR="00454C25">
        <w:rPr>
          <w:rFonts w:ascii="Tahoma" w:hAnsi="Tahoma" w:cs="Tahoma"/>
          <w:sz w:val="28"/>
          <w:szCs w:val="28"/>
          <w:lang w:val="fr-FR"/>
        </w:rPr>
        <w:t>.(3)</w:t>
      </w:r>
      <w:r w:rsidR="00DC3CAD">
        <w:rPr>
          <w:rFonts w:ascii="Tahoma" w:hAnsi="Tahoma" w:cs="Tahoma"/>
          <w:sz w:val="28"/>
          <w:szCs w:val="28"/>
          <w:lang w:val="fr-FR"/>
        </w:rPr>
        <w:t xml:space="preserve">, art.196 </w:t>
      </w:r>
      <w:proofErr w:type="spellStart"/>
      <w:r w:rsidR="00DC3CAD">
        <w:rPr>
          <w:rFonts w:ascii="Tahoma" w:hAnsi="Tahoma" w:cs="Tahoma"/>
          <w:sz w:val="28"/>
          <w:szCs w:val="28"/>
          <w:lang w:val="fr-FR"/>
        </w:rPr>
        <w:t>alin</w:t>
      </w:r>
      <w:proofErr w:type="spellEnd"/>
      <w:r w:rsidR="00DC3CAD">
        <w:rPr>
          <w:rFonts w:ascii="Tahoma" w:hAnsi="Tahoma" w:cs="Tahoma"/>
          <w:sz w:val="28"/>
          <w:szCs w:val="28"/>
          <w:lang w:val="fr-FR"/>
        </w:rPr>
        <w:t xml:space="preserve">.(1) </w:t>
      </w:r>
      <w:proofErr w:type="spellStart"/>
      <w:r w:rsidR="00DC3CAD">
        <w:rPr>
          <w:rFonts w:ascii="Tahoma" w:hAnsi="Tahoma" w:cs="Tahoma"/>
          <w:sz w:val="28"/>
          <w:szCs w:val="28"/>
          <w:lang w:val="fr-FR"/>
        </w:rPr>
        <w:t>lit.a</w:t>
      </w:r>
      <w:proofErr w:type="spellEnd"/>
      <w:r w:rsidR="000D3014" w:rsidRPr="000D3014">
        <w:rPr>
          <w:rFonts w:ascii="Tahoma" w:hAnsi="Tahoma" w:cs="Tahoma"/>
          <w:sz w:val="28"/>
          <w:szCs w:val="28"/>
          <w:lang w:val="fr-FR"/>
        </w:rPr>
        <w:t xml:space="preserve">) </w:t>
      </w:r>
      <w:r w:rsidR="001614AC" w:rsidRPr="005274B2">
        <w:rPr>
          <w:rFonts w:ascii="Tahoma" w:hAnsi="Tahoma" w:cs="Tahoma"/>
          <w:sz w:val="28"/>
          <w:szCs w:val="28"/>
        </w:rPr>
        <w:t xml:space="preserve">din </w:t>
      </w:r>
      <w:proofErr w:type="spellStart"/>
      <w:r w:rsidR="001614AC">
        <w:rPr>
          <w:rFonts w:ascii="Tahoma" w:hAnsi="Tahoma" w:cs="Tahoma"/>
          <w:sz w:val="28"/>
          <w:szCs w:val="28"/>
        </w:rPr>
        <w:t>Ordonanța</w:t>
      </w:r>
      <w:proofErr w:type="spellEnd"/>
      <w:r w:rsidR="001614AC">
        <w:rPr>
          <w:rFonts w:ascii="Tahoma" w:hAnsi="Tahoma" w:cs="Tahoma"/>
          <w:sz w:val="28"/>
          <w:szCs w:val="28"/>
        </w:rPr>
        <w:t xml:space="preserve"> de </w:t>
      </w:r>
      <w:proofErr w:type="spellStart"/>
      <w:r w:rsidR="001614AC">
        <w:rPr>
          <w:rFonts w:ascii="Tahoma" w:hAnsi="Tahoma" w:cs="Tahoma"/>
          <w:sz w:val="28"/>
          <w:szCs w:val="28"/>
        </w:rPr>
        <w:t>urgență</w:t>
      </w:r>
      <w:proofErr w:type="spellEnd"/>
      <w:r w:rsidR="001614AC">
        <w:rPr>
          <w:rFonts w:ascii="Tahoma" w:hAnsi="Tahoma" w:cs="Tahoma"/>
          <w:sz w:val="28"/>
          <w:szCs w:val="28"/>
        </w:rPr>
        <w:t xml:space="preserve"> a </w:t>
      </w:r>
      <w:proofErr w:type="spellStart"/>
      <w:r w:rsidR="001614AC">
        <w:rPr>
          <w:rFonts w:ascii="Tahoma" w:hAnsi="Tahoma" w:cs="Tahoma"/>
          <w:sz w:val="28"/>
          <w:szCs w:val="28"/>
        </w:rPr>
        <w:t>Guvernului</w:t>
      </w:r>
      <w:proofErr w:type="spellEnd"/>
      <w:r w:rsidR="001614AC">
        <w:rPr>
          <w:rFonts w:ascii="Tahoma" w:hAnsi="Tahoma" w:cs="Tahoma"/>
          <w:sz w:val="28"/>
          <w:szCs w:val="28"/>
        </w:rPr>
        <w:t xml:space="preserve"> </w:t>
      </w:r>
      <w:r w:rsidR="001614AC" w:rsidRPr="005274B2">
        <w:rPr>
          <w:rFonts w:ascii="Tahoma" w:hAnsi="Tahoma" w:cs="Tahoma"/>
          <w:sz w:val="28"/>
          <w:szCs w:val="28"/>
        </w:rPr>
        <w:t>nr.</w:t>
      </w:r>
      <w:r w:rsidR="001614AC">
        <w:rPr>
          <w:rFonts w:ascii="Tahoma" w:hAnsi="Tahoma" w:cs="Tahoma"/>
          <w:sz w:val="28"/>
          <w:szCs w:val="28"/>
        </w:rPr>
        <w:t>57</w:t>
      </w:r>
      <w:r w:rsidR="001614AC" w:rsidRPr="005274B2">
        <w:rPr>
          <w:rFonts w:ascii="Tahoma" w:hAnsi="Tahoma" w:cs="Tahoma"/>
          <w:sz w:val="28"/>
          <w:szCs w:val="28"/>
        </w:rPr>
        <w:t>/201</w:t>
      </w:r>
      <w:r w:rsidR="001614AC">
        <w:rPr>
          <w:rFonts w:ascii="Tahoma" w:hAnsi="Tahoma" w:cs="Tahoma"/>
          <w:sz w:val="28"/>
          <w:szCs w:val="28"/>
        </w:rPr>
        <w:t>9</w:t>
      </w:r>
      <w:r w:rsidR="001614AC" w:rsidRPr="005274B2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1614AC" w:rsidRPr="005274B2">
        <w:rPr>
          <w:rFonts w:ascii="Tahoma" w:hAnsi="Tahoma" w:cs="Tahoma"/>
          <w:sz w:val="28"/>
          <w:szCs w:val="28"/>
        </w:rPr>
        <w:t>privind</w:t>
      </w:r>
      <w:proofErr w:type="spellEnd"/>
      <w:r w:rsidR="001614AC" w:rsidRPr="005274B2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1614AC">
        <w:rPr>
          <w:rFonts w:ascii="Tahoma" w:hAnsi="Tahoma" w:cs="Tahoma"/>
          <w:sz w:val="28"/>
          <w:szCs w:val="28"/>
        </w:rPr>
        <w:t>Codul</w:t>
      </w:r>
      <w:proofErr w:type="spellEnd"/>
      <w:r w:rsidR="001614AC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1614AC" w:rsidRPr="005274B2">
        <w:rPr>
          <w:rFonts w:ascii="Tahoma" w:hAnsi="Tahoma" w:cs="Tahoma"/>
          <w:sz w:val="28"/>
          <w:szCs w:val="28"/>
        </w:rPr>
        <w:t>administra</w:t>
      </w:r>
      <w:r w:rsidR="001614AC">
        <w:rPr>
          <w:rFonts w:ascii="Tahoma" w:hAnsi="Tahoma" w:cs="Tahoma"/>
          <w:sz w:val="28"/>
          <w:szCs w:val="28"/>
        </w:rPr>
        <w:t>tiv</w:t>
      </w:r>
      <w:proofErr w:type="spellEnd"/>
      <w:r w:rsidR="000D3014" w:rsidRPr="000D3014">
        <w:rPr>
          <w:rFonts w:ascii="Tahoma" w:hAnsi="Tahoma" w:cs="Tahoma"/>
          <w:sz w:val="28"/>
          <w:szCs w:val="28"/>
          <w:lang w:val="fr-FR"/>
        </w:rPr>
        <w:t>,</w:t>
      </w:r>
    </w:p>
    <w:p w:rsidR="00C91206" w:rsidRPr="00785A6F" w:rsidRDefault="00C91206" w:rsidP="00403AF0">
      <w:pPr>
        <w:pStyle w:val="BodyText2"/>
        <w:rPr>
          <w:rFonts w:ascii="Tahoma" w:hAnsi="Tahoma" w:cs="Tahoma"/>
          <w:lang w:val="ro-RO"/>
        </w:rPr>
      </w:pPr>
    </w:p>
    <w:p w:rsidR="00403AF0" w:rsidRPr="00A0116A" w:rsidRDefault="00403AF0" w:rsidP="00A0116A">
      <w:pPr>
        <w:jc w:val="center"/>
        <w:rPr>
          <w:rFonts w:ascii="Tahoma" w:hAnsi="Tahoma" w:cs="Tahoma"/>
          <w:b/>
          <w:sz w:val="28"/>
          <w:szCs w:val="28"/>
          <w:lang w:val="ro-RO"/>
        </w:rPr>
      </w:pPr>
      <w:r w:rsidRPr="000D70A1">
        <w:rPr>
          <w:rFonts w:ascii="Tahoma" w:hAnsi="Tahoma" w:cs="Tahoma"/>
          <w:b/>
          <w:sz w:val="28"/>
          <w:szCs w:val="28"/>
          <w:lang w:val="ro-RO"/>
        </w:rPr>
        <w:t>HOTĂRĂŞTE:</w:t>
      </w:r>
    </w:p>
    <w:p w:rsidR="00C91206" w:rsidRDefault="00C91206" w:rsidP="00403AF0">
      <w:pPr>
        <w:jc w:val="both"/>
        <w:rPr>
          <w:rFonts w:ascii="Tahoma" w:hAnsi="Tahoma" w:cs="Tahoma"/>
          <w:lang w:val="ro-RO"/>
        </w:rPr>
      </w:pPr>
    </w:p>
    <w:p w:rsidR="00C91206" w:rsidRPr="007429AF" w:rsidRDefault="00F572FE" w:rsidP="00C91206">
      <w:pPr>
        <w:ind w:firstLine="720"/>
        <w:jc w:val="both"/>
        <w:rPr>
          <w:rFonts w:ascii="Tahoma" w:hAnsi="Tahoma" w:cs="Tahoma"/>
          <w:sz w:val="28"/>
          <w:szCs w:val="28"/>
          <w:lang w:val="ro-RO"/>
        </w:rPr>
      </w:pPr>
      <w:r>
        <w:rPr>
          <w:rFonts w:ascii="Tahoma" w:hAnsi="Tahoma" w:cs="Tahoma"/>
          <w:b/>
          <w:sz w:val="28"/>
          <w:szCs w:val="28"/>
          <w:lang w:val="ro-RO"/>
        </w:rPr>
        <w:t>Art.1</w:t>
      </w:r>
      <w:r w:rsidR="00403AF0" w:rsidRPr="00AA2071">
        <w:rPr>
          <w:rFonts w:ascii="Tahoma" w:hAnsi="Tahoma" w:cs="Tahoma"/>
          <w:sz w:val="28"/>
          <w:szCs w:val="28"/>
          <w:lang w:val="ro-RO"/>
        </w:rPr>
        <w:t xml:space="preserve"> </w:t>
      </w:r>
      <w:r w:rsidR="003A3315" w:rsidRPr="00DB22B5">
        <w:rPr>
          <w:rFonts w:ascii="Tahoma" w:hAnsi="Tahoma" w:cs="Tahoma"/>
          <w:sz w:val="28"/>
          <w:szCs w:val="28"/>
        </w:rPr>
        <w:t xml:space="preserve">Se </w:t>
      </w:r>
      <w:proofErr w:type="spellStart"/>
      <w:r w:rsidR="00A02615">
        <w:rPr>
          <w:rFonts w:ascii="Tahoma" w:hAnsi="Tahoma" w:cs="Tahoma"/>
          <w:sz w:val="28"/>
          <w:szCs w:val="28"/>
        </w:rPr>
        <w:t>acordă</w:t>
      </w:r>
      <w:proofErr w:type="spellEnd"/>
      <w:r w:rsidR="003A3315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3A3315" w:rsidRPr="00DB22B5">
        <w:rPr>
          <w:rFonts w:ascii="Tahoma" w:hAnsi="Tahoma" w:cs="Tahoma"/>
          <w:sz w:val="28"/>
          <w:szCs w:val="28"/>
        </w:rPr>
        <w:t>man</w:t>
      </w:r>
      <w:r w:rsidR="003A3315">
        <w:rPr>
          <w:rFonts w:ascii="Tahoma" w:hAnsi="Tahoma" w:cs="Tahoma"/>
          <w:sz w:val="28"/>
          <w:szCs w:val="28"/>
        </w:rPr>
        <w:t>dat</w:t>
      </w:r>
      <w:proofErr w:type="spellEnd"/>
      <w:r w:rsidR="003A3315">
        <w:rPr>
          <w:rFonts w:ascii="Tahoma" w:hAnsi="Tahoma" w:cs="Tahoma"/>
          <w:sz w:val="28"/>
          <w:szCs w:val="28"/>
        </w:rPr>
        <w:t xml:space="preserve"> special </w:t>
      </w:r>
      <w:r w:rsidR="00613D8D" w:rsidRPr="00C75991">
        <w:rPr>
          <w:rFonts w:ascii="Tahoma" w:hAnsi="Tahoma" w:cs="Tahoma"/>
          <w:sz w:val="28"/>
          <w:szCs w:val="28"/>
          <w:lang w:val="ro-RO"/>
        </w:rPr>
        <w:t>Președinte</w:t>
      </w:r>
      <w:r w:rsidR="00613D8D">
        <w:rPr>
          <w:rFonts w:ascii="Tahoma" w:hAnsi="Tahoma" w:cs="Tahoma"/>
          <w:sz w:val="28"/>
          <w:szCs w:val="28"/>
          <w:lang w:val="ro-RO"/>
        </w:rPr>
        <w:t>lui</w:t>
      </w:r>
      <w:r w:rsidR="002A4873">
        <w:rPr>
          <w:rFonts w:ascii="Tahoma" w:hAnsi="Tahoma" w:cs="Tahoma"/>
          <w:sz w:val="28"/>
          <w:szCs w:val="28"/>
          <w:lang w:val="ro-RO"/>
        </w:rPr>
        <w:t xml:space="preserve"> </w:t>
      </w:r>
      <w:r w:rsidR="00613D8D" w:rsidRPr="00C75991">
        <w:rPr>
          <w:rFonts w:ascii="Tahoma" w:hAnsi="Tahoma" w:cs="Tahoma"/>
          <w:sz w:val="28"/>
          <w:szCs w:val="28"/>
          <w:lang w:val="ro-RO"/>
        </w:rPr>
        <w:t>Consiliului Județean Bistrița-Năsăud</w:t>
      </w:r>
      <w:r w:rsidR="00613D8D">
        <w:rPr>
          <w:rFonts w:ascii="Tahoma" w:hAnsi="Tahoma" w:cs="Tahoma"/>
          <w:sz w:val="28"/>
          <w:szCs w:val="28"/>
          <w:lang w:val="ro-RO"/>
        </w:rPr>
        <w:t xml:space="preserve">, domnul </w:t>
      </w:r>
      <w:r w:rsidR="00A02615">
        <w:rPr>
          <w:rFonts w:ascii="Tahoma" w:hAnsi="Tahoma" w:cs="Tahoma"/>
          <w:sz w:val="28"/>
          <w:szCs w:val="28"/>
          <w:lang w:val="ro-RO"/>
        </w:rPr>
        <w:t xml:space="preserve">Emil Radu Moldovan, </w:t>
      </w:r>
      <w:r w:rsidR="006063E6">
        <w:rPr>
          <w:rFonts w:ascii="Tahoma" w:hAnsi="Tahoma" w:cs="Tahoma"/>
          <w:sz w:val="28"/>
          <w:szCs w:val="28"/>
          <w:lang w:val="ro-RO"/>
        </w:rPr>
        <w:t xml:space="preserve">să voteze </w:t>
      </w:r>
      <w:r w:rsidR="003A3315" w:rsidRPr="003A3315">
        <w:rPr>
          <w:rFonts w:ascii="Tahoma" w:hAnsi="Tahoma" w:cs="Tahoma"/>
          <w:sz w:val="28"/>
          <w:szCs w:val="28"/>
          <w:lang w:val="ro-RO"/>
        </w:rPr>
        <w:t>în</w:t>
      </w:r>
      <w:r w:rsidR="00A02615">
        <w:rPr>
          <w:rFonts w:ascii="Tahoma" w:hAnsi="Tahoma" w:cs="Tahoma"/>
          <w:sz w:val="28"/>
          <w:szCs w:val="28"/>
          <w:lang w:val="ro-RO"/>
        </w:rPr>
        <w:t xml:space="preserve"> cadrul Adunării</w:t>
      </w:r>
      <w:r w:rsidR="00494697">
        <w:rPr>
          <w:rFonts w:ascii="Tahoma" w:hAnsi="Tahoma" w:cs="Tahoma"/>
          <w:sz w:val="28"/>
          <w:szCs w:val="28"/>
          <w:lang w:val="ro-RO"/>
        </w:rPr>
        <w:t xml:space="preserve"> Generale a</w:t>
      </w:r>
      <w:r w:rsidR="000D3014" w:rsidRPr="000D3014">
        <w:rPr>
          <w:rFonts w:ascii="Tahoma" w:hAnsi="Tahoma" w:cs="Tahoma"/>
          <w:sz w:val="28"/>
          <w:szCs w:val="28"/>
          <w:lang w:val="ro-RO" w:eastAsia="ro-RO"/>
        </w:rPr>
        <w:t xml:space="preserve"> </w:t>
      </w:r>
      <w:r w:rsidR="00494697">
        <w:rPr>
          <w:rFonts w:ascii="Tahoma" w:hAnsi="Tahoma" w:cs="Tahoma"/>
          <w:sz w:val="28"/>
          <w:szCs w:val="28"/>
          <w:lang w:val="ro-RO" w:eastAsia="ro-RO"/>
        </w:rPr>
        <w:t>Asociaţiei</w:t>
      </w:r>
      <w:r w:rsidR="000D3014" w:rsidRPr="00287DDA">
        <w:rPr>
          <w:rFonts w:ascii="Tahoma" w:hAnsi="Tahoma" w:cs="Tahoma"/>
          <w:sz w:val="28"/>
          <w:szCs w:val="28"/>
          <w:lang w:val="ro-RO" w:eastAsia="ro-RO"/>
        </w:rPr>
        <w:t xml:space="preserve"> de Dezvoltare Intercomunitară pentru “Serviciul de alimentare cu gaze naturale”</w:t>
      </w:r>
      <w:r w:rsidR="008B40DC">
        <w:rPr>
          <w:rFonts w:ascii="Tahoma" w:hAnsi="Tahoma" w:cs="Tahoma"/>
          <w:sz w:val="28"/>
          <w:szCs w:val="28"/>
          <w:lang w:val="ro-RO" w:eastAsia="ro-RO"/>
        </w:rPr>
        <w:t xml:space="preserve">, </w:t>
      </w:r>
      <w:r w:rsidR="000D3014" w:rsidRPr="006B27B6">
        <w:rPr>
          <w:rFonts w:ascii="Tahoma" w:hAnsi="Tahoma" w:cs="Tahoma"/>
          <w:sz w:val="28"/>
          <w:szCs w:val="28"/>
          <w:lang w:val="ro-RO" w:eastAsia="ro-RO"/>
        </w:rPr>
        <w:t>județul Bistrița-Năsăud</w:t>
      </w:r>
      <w:r w:rsidR="00494697">
        <w:rPr>
          <w:rFonts w:ascii="Tahoma" w:hAnsi="Tahoma" w:cs="Tahoma"/>
          <w:sz w:val="28"/>
          <w:szCs w:val="28"/>
          <w:lang w:val="ro-RO"/>
        </w:rPr>
        <w:t xml:space="preserve">, pentru </w:t>
      </w:r>
      <w:r w:rsidR="00C91206" w:rsidRPr="00C91206">
        <w:rPr>
          <w:rFonts w:ascii="Tahoma" w:hAnsi="Tahoma" w:cs="Tahoma"/>
          <w:sz w:val="28"/>
          <w:szCs w:val="28"/>
          <w:lang w:val="ro-RO"/>
        </w:rPr>
        <w:t xml:space="preserve">acceptarea Comunelor </w:t>
      </w:r>
      <w:r w:rsidR="001D0894">
        <w:rPr>
          <w:rFonts w:ascii="Tahoma" w:hAnsi="Tahoma" w:cs="Tahoma"/>
          <w:sz w:val="28"/>
          <w:szCs w:val="28"/>
          <w:lang w:val="ro-RO" w:eastAsia="ro-RO"/>
        </w:rPr>
        <w:t xml:space="preserve">Bistrița-Bârgăului, </w:t>
      </w:r>
      <w:r w:rsidR="001D0894" w:rsidRPr="0082346C">
        <w:rPr>
          <w:rFonts w:ascii="Tahoma" w:hAnsi="Tahoma" w:cs="Tahoma"/>
          <w:sz w:val="28"/>
          <w:szCs w:val="28"/>
          <w:lang w:val="ro-RO" w:eastAsia="ro-RO"/>
        </w:rPr>
        <w:t>Nușeni</w:t>
      </w:r>
      <w:r w:rsidR="001D0894">
        <w:rPr>
          <w:rFonts w:ascii="Tahoma" w:hAnsi="Tahoma" w:cs="Tahoma"/>
          <w:sz w:val="28"/>
          <w:szCs w:val="28"/>
          <w:lang w:val="ro-RO" w:eastAsia="ro-RO"/>
        </w:rPr>
        <w:t>,</w:t>
      </w:r>
      <w:r w:rsidR="001D0894" w:rsidRPr="002768E6">
        <w:rPr>
          <w:rFonts w:ascii="Tahoma" w:hAnsi="Tahoma" w:cs="Tahoma"/>
          <w:sz w:val="28"/>
          <w:szCs w:val="28"/>
          <w:lang w:val="ro-RO" w:eastAsia="ro-RO"/>
        </w:rPr>
        <w:t xml:space="preserve"> </w:t>
      </w:r>
      <w:r w:rsidR="001D0894">
        <w:rPr>
          <w:rFonts w:ascii="Tahoma" w:hAnsi="Tahoma" w:cs="Tahoma"/>
          <w:sz w:val="28"/>
          <w:szCs w:val="28"/>
          <w:lang w:val="ro-RO" w:eastAsia="ro-RO"/>
        </w:rPr>
        <w:t>Poiana Ilvei și Rebra</w:t>
      </w:r>
      <w:r w:rsidR="001D0894" w:rsidRPr="00C91206">
        <w:rPr>
          <w:rFonts w:ascii="Tahoma" w:hAnsi="Tahoma" w:cs="Tahoma"/>
          <w:sz w:val="28"/>
          <w:szCs w:val="28"/>
          <w:lang w:val="ro-RO"/>
        </w:rPr>
        <w:t xml:space="preserve"> </w:t>
      </w:r>
      <w:r w:rsidR="00C91206" w:rsidRPr="00C91206">
        <w:rPr>
          <w:rFonts w:ascii="Tahoma" w:hAnsi="Tahoma" w:cs="Tahoma"/>
          <w:sz w:val="28"/>
          <w:szCs w:val="28"/>
          <w:lang w:val="ro-RO"/>
        </w:rPr>
        <w:t>ca membrii în asociație</w:t>
      </w:r>
      <w:r w:rsidR="00C91206">
        <w:rPr>
          <w:rFonts w:ascii="Tahoma" w:hAnsi="Tahoma" w:cs="Tahoma"/>
          <w:sz w:val="28"/>
          <w:szCs w:val="28"/>
          <w:lang w:val="ro-RO"/>
        </w:rPr>
        <w:t>.</w:t>
      </w:r>
    </w:p>
    <w:p w:rsidR="00C91206" w:rsidRPr="007429AF" w:rsidRDefault="003A3315" w:rsidP="00C91206">
      <w:pPr>
        <w:ind w:firstLine="720"/>
        <w:jc w:val="both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b/>
          <w:sz w:val="28"/>
          <w:szCs w:val="28"/>
        </w:rPr>
        <w:t>Art.</w:t>
      </w:r>
      <w:r w:rsidR="00F572FE">
        <w:rPr>
          <w:rFonts w:ascii="Tahoma" w:hAnsi="Tahoma" w:cs="Tahoma"/>
          <w:b/>
          <w:sz w:val="28"/>
          <w:szCs w:val="28"/>
        </w:rPr>
        <w:t>2</w:t>
      </w:r>
      <w:r w:rsidR="001A6638" w:rsidRPr="001A6638">
        <w:rPr>
          <w:rFonts w:ascii="Tahoma" w:hAnsi="Tahoma" w:cs="Tahoma"/>
          <w:b/>
          <w:sz w:val="28"/>
          <w:szCs w:val="28"/>
        </w:rPr>
        <w:t xml:space="preserve"> </w:t>
      </w:r>
      <w:proofErr w:type="spellStart"/>
      <w:r w:rsidR="001A6638" w:rsidRPr="001A6638">
        <w:rPr>
          <w:rFonts w:ascii="Tahoma" w:hAnsi="Tahoma" w:cs="Tahoma"/>
          <w:sz w:val="28"/>
          <w:szCs w:val="28"/>
        </w:rPr>
        <w:t>Prezenta</w:t>
      </w:r>
      <w:proofErr w:type="spellEnd"/>
      <w:r w:rsidR="001A6638" w:rsidRPr="001A6638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1A6638" w:rsidRPr="001A6638">
        <w:rPr>
          <w:rFonts w:ascii="Tahoma" w:hAnsi="Tahoma" w:cs="Tahoma"/>
          <w:sz w:val="28"/>
          <w:szCs w:val="28"/>
        </w:rPr>
        <w:t>hotărâre</w:t>
      </w:r>
      <w:proofErr w:type="spellEnd"/>
      <w:r w:rsidR="001A6638" w:rsidRPr="001A6638">
        <w:rPr>
          <w:rFonts w:ascii="Tahoma" w:hAnsi="Tahoma" w:cs="Tahoma"/>
          <w:sz w:val="28"/>
          <w:szCs w:val="28"/>
        </w:rPr>
        <w:t xml:space="preserve"> a </w:t>
      </w:r>
      <w:proofErr w:type="spellStart"/>
      <w:r w:rsidR="0035481C">
        <w:rPr>
          <w:rFonts w:ascii="Tahoma" w:hAnsi="Tahoma" w:cs="Tahoma"/>
          <w:sz w:val="28"/>
          <w:szCs w:val="28"/>
        </w:rPr>
        <w:t>fost</w:t>
      </w:r>
      <w:proofErr w:type="spellEnd"/>
      <w:r w:rsidR="0035481C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35481C">
        <w:rPr>
          <w:rFonts w:ascii="Tahoma" w:hAnsi="Tahoma" w:cs="Tahoma"/>
          <w:sz w:val="28"/>
          <w:szCs w:val="28"/>
        </w:rPr>
        <w:t>adoptată</w:t>
      </w:r>
      <w:proofErr w:type="spellEnd"/>
      <w:r w:rsidR="0035481C">
        <w:rPr>
          <w:rFonts w:ascii="Tahoma" w:hAnsi="Tahoma" w:cs="Tahoma"/>
          <w:sz w:val="28"/>
          <w:szCs w:val="28"/>
        </w:rPr>
        <w:t xml:space="preserve"> cu un </w:t>
      </w:r>
      <w:proofErr w:type="spellStart"/>
      <w:r w:rsidR="0035481C">
        <w:rPr>
          <w:rFonts w:ascii="Tahoma" w:hAnsi="Tahoma" w:cs="Tahoma"/>
          <w:sz w:val="28"/>
          <w:szCs w:val="28"/>
        </w:rPr>
        <w:t>număr</w:t>
      </w:r>
      <w:proofErr w:type="spellEnd"/>
      <w:r w:rsidR="0035481C">
        <w:rPr>
          <w:rFonts w:ascii="Tahoma" w:hAnsi="Tahoma" w:cs="Tahoma"/>
          <w:sz w:val="28"/>
          <w:szCs w:val="28"/>
        </w:rPr>
        <w:t xml:space="preserve"> de 27 </w:t>
      </w:r>
      <w:proofErr w:type="spellStart"/>
      <w:r w:rsidR="0035481C">
        <w:rPr>
          <w:rFonts w:ascii="Tahoma" w:hAnsi="Tahoma" w:cs="Tahoma"/>
          <w:sz w:val="28"/>
          <w:szCs w:val="28"/>
        </w:rPr>
        <w:t>voturi</w:t>
      </w:r>
      <w:proofErr w:type="spellEnd"/>
      <w:r w:rsidR="0035481C">
        <w:rPr>
          <w:rFonts w:ascii="Tahoma" w:hAnsi="Tahoma" w:cs="Tahoma"/>
          <w:sz w:val="28"/>
          <w:szCs w:val="28"/>
        </w:rPr>
        <w:t xml:space="preserve"> </w:t>
      </w:r>
      <w:r w:rsidR="0035481C">
        <w:rPr>
          <w:rFonts w:ascii="Tahoma" w:hAnsi="Tahoma" w:cs="Tahoma"/>
          <w:sz w:val="28"/>
          <w:szCs w:val="28"/>
          <w:lang w:val="ro-RO"/>
        </w:rPr>
        <w:t>”</w:t>
      </w:r>
      <w:proofErr w:type="spellStart"/>
      <w:r w:rsidR="0035481C">
        <w:rPr>
          <w:rFonts w:ascii="Tahoma" w:hAnsi="Tahoma" w:cs="Tahoma"/>
          <w:sz w:val="28"/>
          <w:szCs w:val="28"/>
        </w:rPr>
        <w:t>pentru</w:t>
      </w:r>
      <w:proofErr w:type="spellEnd"/>
      <w:r w:rsidR="0035481C">
        <w:rPr>
          <w:rFonts w:ascii="Tahoma" w:hAnsi="Tahoma" w:cs="Tahoma"/>
          <w:sz w:val="28"/>
          <w:szCs w:val="28"/>
        </w:rPr>
        <w:t xml:space="preserve">” </w:t>
      </w:r>
      <w:proofErr w:type="spellStart"/>
      <w:r w:rsidR="0035481C">
        <w:rPr>
          <w:rFonts w:ascii="Tahoma" w:hAnsi="Tahoma" w:cs="Tahoma"/>
          <w:sz w:val="28"/>
          <w:szCs w:val="28"/>
        </w:rPr>
        <w:t>și</w:t>
      </w:r>
      <w:proofErr w:type="spellEnd"/>
      <w:r w:rsidR="0035481C">
        <w:rPr>
          <w:rFonts w:ascii="Tahoma" w:hAnsi="Tahoma" w:cs="Tahoma"/>
          <w:sz w:val="28"/>
          <w:szCs w:val="28"/>
        </w:rPr>
        <w:t xml:space="preserve"> 1 </w:t>
      </w:r>
      <w:proofErr w:type="spellStart"/>
      <w:r w:rsidR="0035481C">
        <w:rPr>
          <w:rFonts w:ascii="Tahoma" w:hAnsi="Tahoma" w:cs="Tahoma"/>
          <w:sz w:val="28"/>
          <w:szCs w:val="28"/>
        </w:rPr>
        <w:t>consilier</w:t>
      </w:r>
      <w:proofErr w:type="spellEnd"/>
      <w:r w:rsidR="0035481C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35481C">
        <w:rPr>
          <w:rFonts w:ascii="Tahoma" w:hAnsi="Tahoma" w:cs="Tahoma"/>
          <w:sz w:val="28"/>
          <w:szCs w:val="28"/>
        </w:rPr>
        <w:t>județean</w:t>
      </w:r>
      <w:proofErr w:type="spellEnd"/>
      <w:r w:rsidR="0035481C">
        <w:rPr>
          <w:rFonts w:ascii="Tahoma" w:hAnsi="Tahoma" w:cs="Tahoma"/>
          <w:sz w:val="28"/>
          <w:szCs w:val="28"/>
        </w:rPr>
        <w:t xml:space="preserve"> nu a </w:t>
      </w:r>
      <w:proofErr w:type="spellStart"/>
      <w:r w:rsidR="0035481C">
        <w:rPr>
          <w:rFonts w:ascii="Tahoma" w:hAnsi="Tahoma" w:cs="Tahoma"/>
          <w:sz w:val="28"/>
          <w:szCs w:val="28"/>
        </w:rPr>
        <w:t>participat</w:t>
      </w:r>
      <w:proofErr w:type="spellEnd"/>
      <w:r w:rsidR="0035481C">
        <w:rPr>
          <w:rFonts w:ascii="Tahoma" w:hAnsi="Tahoma" w:cs="Tahoma"/>
          <w:sz w:val="28"/>
          <w:szCs w:val="28"/>
        </w:rPr>
        <w:t xml:space="preserve"> la </w:t>
      </w:r>
      <w:proofErr w:type="spellStart"/>
      <w:r w:rsidR="0035481C">
        <w:rPr>
          <w:rFonts w:ascii="Tahoma" w:hAnsi="Tahoma" w:cs="Tahoma"/>
          <w:sz w:val="28"/>
          <w:szCs w:val="28"/>
        </w:rPr>
        <w:t>vot</w:t>
      </w:r>
      <w:proofErr w:type="spellEnd"/>
      <w:r w:rsidR="001A6638" w:rsidRPr="001A6638">
        <w:rPr>
          <w:rFonts w:ascii="Tahoma" w:hAnsi="Tahoma" w:cs="Tahoma"/>
          <w:sz w:val="28"/>
          <w:szCs w:val="28"/>
        </w:rPr>
        <w:t>.</w:t>
      </w:r>
    </w:p>
    <w:p w:rsidR="00C91206" w:rsidRDefault="00E92855" w:rsidP="00C91206">
      <w:pPr>
        <w:ind w:firstLine="720"/>
        <w:jc w:val="both"/>
        <w:rPr>
          <w:rFonts w:ascii="Tahoma" w:hAnsi="Tahoma" w:cs="Tahoma"/>
          <w:sz w:val="28"/>
          <w:szCs w:val="28"/>
          <w:lang w:val="ro-RO"/>
        </w:rPr>
      </w:pPr>
      <w:r w:rsidRPr="00D871A6">
        <w:rPr>
          <w:rFonts w:ascii="Tahoma" w:hAnsi="Tahoma" w:cs="Tahoma"/>
          <w:b/>
          <w:sz w:val="28"/>
          <w:szCs w:val="28"/>
          <w:lang w:val="ro-RO"/>
        </w:rPr>
        <w:t>Art.</w:t>
      </w:r>
      <w:r w:rsidR="00F572FE">
        <w:rPr>
          <w:rFonts w:ascii="Tahoma" w:hAnsi="Tahoma" w:cs="Tahoma"/>
          <w:b/>
          <w:sz w:val="28"/>
          <w:szCs w:val="28"/>
          <w:lang w:val="ro-RO"/>
        </w:rPr>
        <w:t>3</w:t>
      </w:r>
      <w:r w:rsidRPr="00D871A6">
        <w:rPr>
          <w:rFonts w:ascii="Tahoma" w:hAnsi="Tahoma" w:cs="Tahoma"/>
          <w:sz w:val="28"/>
          <w:szCs w:val="28"/>
          <w:lang w:val="ro-RO"/>
        </w:rPr>
        <w:t xml:space="preserve"> Cu ducerea la îndeplinire şi punerea în aplicare a prevederilor prezentei hotărâri se încredinţează </w:t>
      </w:r>
      <w:proofErr w:type="spellStart"/>
      <w:r w:rsidR="00F1115E" w:rsidRPr="00177465">
        <w:rPr>
          <w:rFonts w:ascii="Tahoma" w:hAnsi="Tahoma" w:cs="Tahoma"/>
          <w:sz w:val="28"/>
          <w:szCs w:val="28"/>
          <w:lang w:val="fr-FR"/>
        </w:rPr>
        <w:t>Direcți</w:t>
      </w:r>
      <w:r w:rsidR="00F1115E">
        <w:rPr>
          <w:rFonts w:ascii="Tahoma" w:hAnsi="Tahoma" w:cs="Tahoma"/>
          <w:sz w:val="28"/>
          <w:szCs w:val="28"/>
          <w:lang w:val="fr-FR"/>
        </w:rPr>
        <w:t>a</w:t>
      </w:r>
      <w:proofErr w:type="spellEnd"/>
      <w:r w:rsidR="00F1115E" w:rsidRPr="00177465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="00F1115E" w:rsidRPr="00177465">
        <w:rPr>
          <w:rFonts w:ascii="Tahoma" w:hAnsi="Tahoma" w:cs="Tahoma"/>
          <w:sz w:val="28"/>
          <w:szCs w:val="28"/>
          <w:lang w:val="fr-FR"/>
        </w:rPr>
        <w:t>drumuri</w:t>
      </w:r>
      <w:proofErr w:type="spellEnd"/>
      <w:r w:rsidR="00F1115E" w:rsidRPr="00177465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="00F1115E" w:rsidRPr="00177465">
        <w:rPr>
          <w:rFonts w:ascii="Tahoma" w:hAnsi="Tahoma" w:cs="Tahoma"/>
          <w:sz w:val="28"/>
          <w:szCs w:val="28"/>
          <w:lang w:val="fr-FR"/>
        </w:rPr>
        <w:t>județene</w:t>
      </w:r>
      <w:proofErr w:type="spellEnd"/>
      <w:r w:rsidR="00F1115E" w:rsidRPr="00177465">
        <w:rPr>
          <w:rFonts w:ascii="Tahoma" w:hAnsi="Tahoma" w:cs="Tahoma"/>
          <w:sz w:val="28"/>
          <w:szCs w:val="28"/>
          <w:lang w:val="fr-FR"/>
        </w:rPr>
        <w:t xml:space="preserve">, </w:t>
      </w:r>
      <w:proofErr w:type="spellStart"/>
      <w:r w:rsidR="00F1115E" w:rsidRPr="00177465">
        <w:rPr>
          <w:rFonts w:ascii="Tahoma" w:hAnsi="Tahoma" w:cs="Tahoma"/>
          <w:sz w:val="28"/>
          <w:szCs w:val="28"/>
          <w:lang w:val="fr-FR"/>
        </w:rPr>
        <w:t>mediu</w:t>
      </w:r>
      <w:proofErr w:type="spellEnd"/>
      <w:r w:rsidR="00F1115E" w:rsidRPr="00177465">
        <w:rPr>
          <w:rFonts w:ascii="Tahoma" w:hAnsi="Tahoma" w:cs="Tahoma"/>
          <w:sz w:val="28"/>
          <w:szCs w:val="28"/>
          <w:lang w:val="fr-FR"/>
        </w:rPr>
        <w:t>, transport</w:t>
      </w:r>
      <w:r w:rsidR="008B40DC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="008B40DC">
        <w:rPr>
          <w:rFonts w:ascii="Tahoma" w:hAnsi="Tahoma" w:cs="Tahoma"/>
          <w:sz w:val="28"/>
          <w:szCs w:val="28"/>
          <w:lang w:val="fr-FR"/>
        </w:rPr>
        <w:t>din</w:t>
      </w:r>
      <w:proofErr w:type="spellEnd"/>
      <w:r w:rsidR="008B40DC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="008B40DC">
        <w:rPr>
          <w:rFonts w:ascii="Tahoma" w:hAnsi="Tahoma" w:cs="Tahoma"/>
          <w:sz w:val="28"/>
          <w:szCs w:val="28"/>
          <w:lang w:val="fr-FR"/>
        </w:rPr>
        <w:t>cadrul</w:t>
      </w:r>
      <w:proofErr w:type="spellEnd"/>
      <w:r w:rsidR="008B40DC">
        <w:rPr>
          <w:rFonts w:ascii="Tahoma" w:hAnsi="Tahoma" w:cs="Tahoma"/>
          <w:sz w:val="28"/>
          <w:szCs w:val="28"/>
          <w:lang w:val="fr-FR"/>
        </w:rPr>
        <w:t xml:space="preserve"> </w:t>
      </w:r>
      <w:r w:rsidR="008B40DC" w:rsidRPr="00963629">
        <w:rPr>
          <w:rFonts w:ascii="Tahoma" w:hAnsi="Tahoma" w:cs="Tahoma"/>
          <w:sz w:val="28"/>
          <w:szCs w:val="28"/>
          <w:lang w:val="ro-RO"/>
        </w:rPr>
        <w:t>Consiliului Judeţean Bistriţa-Năsăud</w:t>
      </w:r>
      <w:r w:rsidR="00494697">
        <w:rPr>
          <w:rFonts w:ascii="Tahoma" w:hAnsi="Tahoma" w:cs="Tahoma"/>
          <w:sz w:val="28"/>
          <w:szCs w:val="28"/>
          <w:lang w:val="ro-RO"/>
        </w:rPr>
        <w:t>.</w:t>
      </w:r>
    </w:p>
    <w:p w:rsidR="00E92855" w:rsidRDefault="00E92855" w:rsidP="0089547E">
      <w:pPr>
        <w:ind w:firstLine="720"/>
        <w:jc w:val="both"/>
        <w:rPr>
          <w:rFonts w:ascii="Tahoma" w:hAnsi="Tahoma" w:cs="Tahoma"/>
          <w:sz w:val="28"/>
          <w:szCs w:val="28"/>
          <w:lang w:val="ro-RO"/>
        </w:rPr>
      </w:pPr>
      <w:r w:rsidRPr="00D871A6">
        <w:rPr>
          <w:rFonts w:ascii="Tahoma" w:hAnsi="Tahoma" w:cs="Tahoma"/>
          <w:b/>
          <w:sz w:val="28"/>
          <w:szCs w:val="28"/>
          <w:lang w:val="ro-RO"/>
        </w:rPr>
        <w:t>Art.</w:t>
      </w:r>
      <w:r w:rsidR="00F572FE">
        <w:rPr>
          <w:rFonts w:ascii="Tahoma" w:hAnsi="Tahoma" w:cs="Tahoma"/>
          <w:b/>
          <w:sz w:val="28"/>
          <w:szCs w:val="28"/>
          <w:lang w:val="ro-RO"/>
        </w:rPr>
        <w:t>4</w:t>
      </w:r>
      <w:r w:rsidRPr="00D871A6">
        <w:rPr>
          <w:rFonts w:ascii="Tahoma" w:hAnsi="Tahoma" w:cs="Tahoma"/>
          <w:sz w:val="28"/>
          <w:szCs w:val="28"/>
          <w:lang w:val="ro-RO"/>
        </w:rPr>
        <w:t xml:space="preserve"> Prezenta hotărâre se comunică</w:t>
      </w:r>
      <w:r>
        <w:rPr>
          <w:rFonts w:ascii="Tahoma" w:hAnsi="Tahoma" w:cs="Tahoma"/>
          <w:sz w:val="28"/>
          <w:szCs w:val="28"/>
          <w:lang w:val="ro-RO"/>
        </w:rPr>
        <w:t xml:space="preserve"> de către Serviciul </w:t>
      </w:r>
      <w:r w:rsidR="00F572FE">
        <w:rPr>
          <w:rFonts w:ascii="Tahoma" w:hAnsi="Tahoma" w:cs="Tahoma"/>
          <w:sz w:val="28"/>
          <w:szCs w:val="28"/>
          <w:lang w:val="ro-RO"/>
        </w:rPr>
        <w:t>juridic</w:t>
      </w:r>
      <w:r w:rsidRPr="00D871A6">
        <w:rPr>
          <w:rFonts w:ascii="Tahoma" w:hAnsi="Tahoma" w:cs="Tahoma"/>
          <w:sz w:val="28"/>
          <w:szCs w:val="28"/>
          <w:lang w:val="ro-RO"/>
        </w:rPr>
        <w:t xml:space="preserve"> cu:</w:t>
      </w:r>
    </w:p>
    <w:p w:rsidR="00494697" w:rsidRDefault="00494697" w:rsidP="007429AF">
      <w:pPr>
        <w:pStyle w:val="ListParagraph"/>
        <w:numPr>
          <w:ilvl w:val="0"/>
          <w:numId w:val="6"/>
        </w:numPr>
        <w:tabs>
          <w:tab w:val="clear" w:pos="720"/>
          <w:tab w:val="left" w:pos="993"/>
        </w:tabs>
        <w:ind w:left="0" w:firstLine="709"/>
        <w:jc w:val="both"/>
        <w:rPr>
          <w:rFonts w:ascii="Tahoma" w:hAnsi="Tahoma" w:cs="Tahoma"/>
          <w:sz w:val="28"/>
          <w:szCs w:val="28"/>
          <w:lang w:val="ro-RO"/>
        </w:rPr>
      </w:pPr>
      <w:r>
        <w:rPr>
          <w:rFonts w:ascii="Tahoma" w:hAnsi="Tahoma" w:cs="Tahoma"/>
          <w:sz w:val="28"/>
          <w:szCs w:val="28"/>
          <w:lang w:val="ro-RO"/>
        </w:rPr>
        <w:t xml:space="preserve">Domnul </w:t>
      </w:r>
      <w:r w:rsidR="00FA35CF">
        <w:rPr>
          <w:rFonts w:ascii="Tahoma" w:hAnsi="Tahoma" w:cs="Tahoma"/>
          <w:sz w:val="28"/>
          <w:szCs w:val="28"/>
          <w:lang w:val="ro-RO"/>
        </w:rPr>
        <w:t xml:space="preserve">Emil Radu Moldovan - </w:t>
      </w:r>
      <w:r>
        <w:rPr>
          <w:rFonts w:ascii="Tahoma" w:hAnsi="Tahoma" w:cs="Tahoma"/>
          <w:sz w:val="28"/>
          <w:szCs w:val="28"/>
          <w:lang w:val="ro-RO"/>
        </w:rPr>
        <w:t>Președintele Consiliului Județean Bistrița-Năsăud;</w:t>
      </w:r>
    </w:p>
    <w:p w:rsidR="00FA35CF" w:rsidRPr="00494697" w:rsidRDefault="00FA35CF" w:rsidP="007429AF">
      <w:pPr>
        <w:pStyle w:val="ListParagraph"/>
        <w:numPr>
          <w:ilvl w:val="0"/>
          <w:numId w:val="6"/>
        </w:numPr>
        <w:tabs>
          <w:tab w:val="clear" w:pos="720"/>
          <w:tab w:val="left" w:pos="993"/>
        </w:tabs>
        <w:ind w:left="0" w:firstLine="709"/>
        <w:jc w:val="both"/>
        <w:rPr>
          <w:rFonts w:ascii="Tahoma" w:hAnsi="Tahoma" w:cs="Tahoma"/>
          <w:sz w:val="28"/>
          <w:szCs w:val="28"/>
          <w:lang w:val="ro-RO"/>
        </w:rPr>
      </w:pPr>
      <w:r>
        <w:rPr>
          <w:rFonts w:ascii="Tahoma" w:hAnsi="Tahoma" w:cs="Tahoma"/>
          <w:sz w:val="28"/>
          <w:szCs w:val="28"/>
          <w:lang w:val="ro-RO" w:eastAsia="ro-RO"/>
        </w:rPr>
        <w:t>Asociaţia</w:t>
      </w:r>
      <w:r w:rsidRPr="00287DDA">
        <w:rPr>
          <w:rFonts w:ascii="Tahoma" w:hAnsi="Tahoma" w:cs="Tahoma"/>
          <w:sz w:val="28"/>
          <w:szCs w:val="28"/>
          <w:lang w:val="ro-RO" w:eastAsia="ro-RO"/>
        </w:rPr>
        <w:t xml:space="preserve"> de Dezvoltare Intercomunitară pentru “Serviciul de alimentare cu gaze naturale”</w:t>
      </w:r>
      <w:r w:rsidR="008B40DC">
        <w:rPr>
          <w:rFonts w:ascii="Tahoma" w:hAnsi="Tahoma" w:cs="Tahoma"/>
          <w:sz w:val="28"/>
          <w:szCs w:val="28"/>
          <w:lang w:val="ro-RO" w:eastAsia="ro-RO"/>
        </w:rPr>
        <w:t xml:space="preserve">, </w:t>
      </w:r>
      <w:r w:rsidRPr="006B27B6">
        <w:rPr>
          <w:rFonts w:ascii="Tahoma" w:hAnsi="Tahoma" w:cs="Tahoma"/>
          <w:sz w:val="28"/>
          <w:szCs w:val="28"/>
          <w:lang w:val="ro-RO" w:eastAsia="ro-RO"/>
        </w:rPr>
        <w:t>județul Bistrița-Năsăud</w:t>
      </w:r>
      <w:r w:rsidR="0035481C">
        <w:rPr>
          <w:rFonts w:ascii="Tahoma" w:hAnsi="Tahoma" w:cs="Tahoma"/>
          <w:sz w:val="28"/>
          <w:szCs w:val="28"/>
          <w:lang w:val="ro-RO" w:eastAsia="ro-RO"/>
        </w:rPr>
        <w:t>;</w:t>
      </w:r>
    </w:p>
    <w:p w:rsidR="00E92855" w:rsidRDefault="007429AF" w:rsidP="00E92855">
      <w:pPr>
        <w:numPr>
          <w:ilvl w:val="0"/>
          <w:numId w:val="6"/>
        </w:numPr>
        <w:tabs>
          <w:tab w:val="clear" w:pos="720"/>
          <w:tab w:val="num" w:pos="851"/>
        </w:tabs>
        <w:ind w:left="0" w:firstLine="709"/>
        <w:jc w:val="both"/>
        <w:rPr>
          <w:rFonts w:ascii="Tahoma" w:hAnsi="Tahoma" w:cs="Tahoma"/>
          <w:sz w:val="28"/>
          <w:szCs w:val="28"/>
          <w:lang w:val="ro-RO"/>
        </w:rPr>
      </w:pPr>
      <w:r w:rsidRPr="00C91206">
        <w:rPr>
          <w:rFonts w:ascii="Tahoma" w:hAnsi="Tahoma" w:cs="Tahoma"/>
          <w:sz w:val="28"/>
          <w:szCs w:val="28"/>
          <w:lang w:val="ro-RO"/>
        </w:rPr>
        <w:t xml:space="preserve"> </w:t>
      </w:r>
      <w:r w:rsidR="00FA35CF" w:rsidRPr="00C91206">
        <w:rPr>
          <w:rFonts w:ascii="Tahoma" w:hAnsi="Tahoma" w:cs="Tahoma"/>
          <w:sz w:val="28"/>
          <w:szCs w:val="28"/>
          <w:lang w:val="ro-RO"/>
        </w:rPr>
        <w:t xml:space="preserve">Consiliul local al comunei </w:t>
      </w:r>
      <w:r w:rsidR="00C91206" w:rsidRPr="00C91206">
        <w:rPr>
          <w:rFonts w:ascii="Tahoma" w:hAnsi="Tahoma" w:cs="Tahoma"/>
          <w:sz w:val="28"/>
          <w:szCs w:val="28"/>
          <w:lang w:val="ro-RO"/>
        </w:rPr>
        <w:t>Bistrița-</w:t>
      </w:r>
      <w:r w:rsidR="00C91206">
        <w:rPr>
          <w:rFonts w:ascii="Tahoma" w:hAnsi="Tahoma" w:cs="Tahoma"/>
          <w:sz w:val="28"/>
          <w:szCs w:val="28"/>
          <w:lang w:val="ro-RO"/>
        </w:rPr>
        <w:t>Bârgăului</w:t>
      </w:r>
      <w:r w:rsidR="00FA35CF">
        <w:rPr>
          <w:rFonts w:ascii="Tahoma" w:hAnsi="Tahoma" w:cs="Tahoma"/>
          <w:sz w:val="28"/>
          <w:szCs w:val="28"/>
          <w:lang w:val="ro-RO"/>
        </w:rPr>
        <w:t>;</w:t>
      </w:r>
    </w:p>
    <w:p w:rsidR="001D0894" w:rsidRDefault="001D0894" w:rsidP="00E92855">
      <w:pPr>
        <w:numPr>
          <w:ilvl w:val="0"/>
          <w:numId w:val="6"/>
        </w:numPr>
        <w:tabs>
          <w:tab w:val="clear" w:pos="720"/>
          <w:tab w:val="num" w:pos="851"/>
        </w:tabs>
        <w:ind w:left="0" w:firstLine="709"/>
        <w:jc w:val="both"/>
        <w:rPr>
          <w:rFonts w:ascii="Tahoma" w:hAnsi="Tahoma" w:cs="Tahoma"/>
          <w:sz w:val="28"/>
          <w:szCs w:val="28"/>
          <w:lang w:val="ro-RO"/>
        </w:rPr>
      </w:pPr>
      <w:r>
        <w:rPr>
          <w:rFonts w:ascii="Tahoma" w:hAnsi="Tahoma" w:cs="Tahoma"/>
          <w:sz w:val="28"/>
          <w:szCs w:val="28"/>
          <w:lang w:val="ro-RO"/>
        </w:rPr>
        <w:t xml:space="preserve"> </w:t>
      </w:r>
      <w:r w:rsidRPr="00C91206">
        <w:rPr>
          <w:rFonts w:ascii="Tahoma" w:hAnsi="Tahoma" w:cs="Tahoma"/>
          <w:sz w:val="28"/>
          <w:szCs w:val="28"/>
          <w:lang w:val="ro-RO"/>
        </w:rPr>
        <w:t xml:space="preserve">Consiliul local al comunei </w:t>
      </w:r>
      <w:r>
        <w:rPr>
          <w:rFonts w:ascii="Tahoma" w:hAnsi="Tahoma" w:cs="Tahoma"/>
          <w:sz w:val="28"/>
          <w:szCs w:val="28"/>
          <w:lang w:val="ro-RO"/>
        </w:rPr>
        <w:t>Nușeni;</w:t>
      </w:r>
    </w:p>
    <w:p w:rsidR="00C91206" w:rsidRDefault="00C91206" w:rsidP="00E92855">
      <w:pPr>
        <w:numPr>
          <w:ilvl w:val="0"/>
          <w:numId w:val="6"/>
        </w:numPr>
        <w:tabs>
          <w:tab w:val="clear" w:pos="720"/>
          <w:tab w:val="num" w:pos="851"/>
        </w:tabs>
        <w:ind w:left="0" w:firstLine="709"/>
        <w:jc w:val="both"/>
        <w:rPr>
          <w:rFonts w:ascii="Tahoma" w:hAnsi="Tahoma" w:cs="Tahoma"/>
          <w:sz w:val="28"/>
          <w:szCs w:val="28"/>
          <w:lang w:val="ro-RO"/>
        </w:rPr>
      </w:pPr>
      <w:r>
        <w:rPr>
          <w:rFonts w:ascii="Tahoma" w:hAnsi="Tahoma" w:cs="Tahoma"/>
          <w:sz w:val="28"/>
          <w:szCs w:val="28"/>
          <w:lang w:val="ro-RO"/>
        </w:rPr>
        <w:t xml:space="preserve"> </w:t>
      </w:r>
      <w:r w:rsidRPr="00C91206">
        <w:rPr>
          <w:rFonts w:ascii="Tahoma" w:hAnsi="Tahoma" w:cs="Tahoma"/>
          <w:sz w:val="28"/>
          <w:szCs w:val="28"/>
          <w:lang w:val="ro-RO"/>
        </w:rPr>
        <w:t xml:space="preserve">Consiliul local al comunei </w:t>
      </w:r>
      <w:r>
        <w:rPr>
          <w:rFonts w:ascii="Tahoma" w:hAnsi="Tahoma" w:cs="Tahoma"/>
          <w:sz w:val="28"/>
          <w:szCs w:val="28"/>
          <w:lang w:val="ro-RO"/>
        </w:rPr>
        <w:t>Poiana Ilvei;</w:t>
      </w:r>
    </w:p>
    <w:p w:rsidR="00C91206" w:rsidRPr="001D0894" w:rsidRDefault="00C91206" w:rsidP="001D0894">
      <w:pPr>
        <w:numPr>
          <w:ilvl w:val="0"/>
          <w:numId w:val="6"/>
        </w:numPr>
        <w:tabs>
          <w:tab w:val="clear" w:pos="720"/>
          <w:tab w:val="num" w:pos="851"/>
        </w:tabs>
        <w:ind w:left="0" w:firstLine="709"/>
        <w:jc w:val="both"/>
        <w:rPr>
          <w:rFonts w:ascii="Tahoma" w:hAnsi="Tahoma" w:cs="Tahoma"/>
          <w:sz w:val="28"/>
          <w:szCs w:val="28"/>
          <w:lang w:val="ro-RO"/>
        </w:rPr>
      </w:pPr>
      <w:r>
        <w:rPr>
          <w:rFonts w:ascii="Tahoma" w:hAnsi="Tahoma" w:cs="Tahoma"/>
          <w:sz w:val="28"/>
          <w:szCs w:val="28"/>
          <w:lang w:val="ro-RO"/>
        </w:rPr>
        <w:t xml:space="preserve"> </w:t>
      </w:r>
      <w:r w:rsidRPr="00C91206">
        <w:rPr>
          <w:rFonts w:ascii="Tahoma" w:hAnsi="Tahoma" w:cs="Tahoma"/>
          <w:sz w:val="28"/>
          <w:szCs w:val="28"/>
          <w:lang w:val="ro-RO"/>
        </w:rPr>
        <w:t xml:space="preserve">Consiliul local al comunei </w:t>
      </w:r>
      <w:r>
        <w:rPr>
          <w:rFonts w:ascii="Tahoma" w:hAnsi="Tahoma" w:cs="Tahoma"/>
          <w:sz w:val="28"/>
          <w:szCs w:val="28"/>
          <w:lang w:val="ro-RO"/>
        </w:rPr>
        <w:t>Rebra;</w:t>
      </w:r>
    </w:p>
    <w:p w:rsidR="007429AF" w:rsidRDefault="007429AF" w:rsidP="00E92855">
      <w:pPr>
        <w:numPr>
          <w:ilvl w:val="0"/>
          <w:numId w:val="6"/>
        </w:numPr>
        <w:tabs>
          <w:tab w:val="clear" w:pos="720"/>
          <w:tab w:val="num" w:pos="851"/>
        </w:tabs>
        <w:ind w:left="0" w:firstLine="709"/>
        <w:jc w:val="both"/>
        <w:rPr>
          <w:rFonts w:ascii="Tahoma" w:hAnsi="Tahoma" w:cs="Tahoma"/>
          <w:sz w:val="28"/>
          <w:szCs w:val="28"/>
          <w:lang w:val="ro-RO"/>
        </w:rPr>
      </w:pPr>
      <w:r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="0035481C">
        <w:rPr>
          <w:rFonts w:ascii="Tahoma" w:hAnsi="Tahoma" w:cs="Tahoma"/>
          <w:sz w:val="28"/>
          <w:szCs w:val="28"/>
          <w:lang w:val="fr-FR"/>
        </w:rPr>
        <w:t>Direcția</w:t>
      </w:r>
      <w:proofErr w:type="spellEnd"/>
      <w:r w:rsidR="0035481C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="008B40DC">
        <w:rPr>
          <w:rFonts w:ascii="Tahoma" w:hAnsi="Tahoma" w:cs="Tahoma"/>
          <w:sz w:val="28"/>
          <w:szCs w:val="28"/>
          <w:lang w:val="fr-FR"/>
        </w:rPr>
        <w:t>d</w:t>
      </w:r>
      <w:r w:rsidRPr="00177465">
        <w:rPr>
          <w:rFonts w:ascii="Tahoma" w:hAnsi="Tahoma" w:cs="Tahoma"/>
          <w:sz w:val="28"/>
          <w:szCs w:val="28"/>
          <w:lang w:val="fr-FR"/>
        </w:rPr>
        <w:t>rumuri</w:t>
      </w:r>
      <w:proofErr w:type="spellEnd"/>
      <w:r w:rsidRPr="00177465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Pr="00177465">
        <w:rPr>
          <w:rFonts w:ascii="Tahoma" w:hAnsi="Tahoma" w:cs="Tahoma"/>
          <w:sz w:val="28"/>
          <w:szCs w:val="28"/>
          <w:lang w:val="fr-FR"/>
        </w:rPr>
        <w:t>județene</w:t>
      </w:r>
      <w:proofErr w:type="spellEnd"/>
      <w:r w:rsidRPr="00177465">
        <w:rPr>
          <w:rFonts w:ascii="Tahoma" w:hAnsi="Tahoma" w:cs="Tahoma"/>
          <w:sz w:val="28"/>
          <w:szCs w:val="28"/>
          <w:lang w:val="fr-FR"/>
        </w:rPr>
        <w:t xml:space="preserve">, </w:t>
      </w:r>
      <w:proofErr w:type="spellStart"/>
      <w:r w:rsidRPr="00177465">
        <w:rPr>
          <w:rFonts w:ascii="Tahoma" w:hAnsi="Tahoma" w:cs="Tahoma"/>
          <w:sz w:val="28"/>
          <w:szCs w:val="28"/>
          <w:lang w:val="fr-FR"/>
        </w:rPr>
        <w:t>mediu</w:t>
      </w:r>
      <w:proofErr w:type="spellEnd"/>
      <w:r w:rsidRPr="00177465">
        <w:rPr>
          <w:rFonts w:ascii="Tahoma" w:hAnsi="Tahoma" w:cs="Tahoma"/>
          <w:sz w:val="28"/>
          <w:szCs w:val="28"/>
          <w:lang w:val="fr-FR"/>
        </w:rPr>
        <w:t>, transport</w:t>
      </w:r>
      <w:r>
        <w:rPr>
          <w:rFonts w:ascii="Tahoma" w:hAnsi="Tahoma" w:cs="Tahoma"/>
          <w:sz w:val="28"/>
          <w:szCs w:val="28"/>
          <w:lang w:val="ro-RO"/>
        </w:rPr>
        <w:t>;</w:t>
      </w:r>
    </w:p>
    <w:p w:rsidR="0023191C" w:rsidRPr="0035481C" w:rsidRDefault="007429AF" w:rsidP="00A452CE">
      <w:pPr>
        <w:numPr>
          <w:ilvl w:val="0"/>
          <w:numId w:val="6"/>
        </w:numPr>
        <w:tabs>
          <w:tab w:val="clear" w:pos="720"/>
          <w:tab w:val="num" w:pos="851"/>
        </w:tabs>
        <w:ind w:left="0" w:firstLine="709"/>
        <w:jc w:val="both"/>
        <w:rPr>
          <w:rFonts w:ascii="Tahoma" w:hAnsi="Tahoma" w:cs="Tahoma"/>
          <w:sz w:val="28"/>
          <w:szCs w:val="28"/>
          <w:lang w:val="ro-RO"/>
        </w:rPr>
      </w:pPr>
      <w:r>
        <w:rPr>
          <w:rFonts w:ascii="Tahoma" w:hAnsi="Tahoma" w:cs="Tahoma"/>
          <w:sz w:val="28"/>
          <w:szCs w:val="28"/>
          <w:lang w:val="ro-RO"/>
        </w:rPr>
        <w:t xml:space="preserve"> </w:t>
      </w:r>
      <w:r w:rsidR="00E92855" w:rsidRPr="00D871A6">
        <w:rPr>
          <w:rFonts w:ascii="Tahoma" w:hAnsi="Tahoma" w:cs="Tahoma"/>
          <w:sz w:val="28"/>
          <w:szCs w:val="28"/>
          <w:lang w:val="ro-RO"/>
        </w:rPr>
        <w:t>Instituţia Prefe</w:t>
      </w:r>
      <w:r w:rsidR="00E92855">
        <w:rPr>
          <w:rFonts w:ascii="Tahoma" w:hAnsi="Tahoma" w:cs="Tahoma"/>
          <w:sz w:val="28"/>
          <w:szCs w:val="28"/>
          <w:lang w:val="ro-RO"/>
        </w:rPr>
        <w:t>ctului - j</w:t>
      </w:r>
      <w:r w:rsidR="00E92855" w:rsidRPr="00D871A6">
        <w:rPr>
          <w:rFonts w:ascii="Tahoma" w:hAnsi="Tahoma" w:cs="Tahoma"/>
          <w:sz w:val="28"/>
          <w:szCs w:val="28"/>
          <w:lang w:val="ro-RO"/>
        </w:rPr>
        <w:t>udeţul Bistriţa-Năsăud.</w:t>
      </w:r>
    </w:p>
    <w:p w:rsidR="0023191C" w:rsidRDefault="0023191C" w:rsidP="0023191C">
      <w:pPr>
        <w:rPr>
          <w:rFonts w:ascii="Tahoma" w:hAnsi="Tahoma" w:cs="Tahoma"/>
          <w:sz w:val="28"/>
          <w:szCs w:val="28"/>
        </w:rPr>
      </w:pPr>
    </w:p>
    <w:p w:rsidR="0035481C" w:rsidRDefault="0035481C" w:rsidP="0023191C">
      <w:pPr>
        <w:rPr>
          <w:rFonts w:ascii="Tahoma" w:hAnsi="Tahoma" w:cs="Tahoma"/>
          <w:sz w:val="28"/>
          <w:szCs w:val="28"/>
        </w:rPr>
      </w:pPr>
    </w:p>
    <w:p w:rsidR="0023191C" w:rsidRDefault="0023191C" w:rsidP="0023191C">
      <w:pPr>
        <w:tabs>
          <w:tab w:val="num" w:pos="0"/>
        </w:tabs>
        <w:jc w:val="both"/>
        <w:rPr>
          <w:rFonts w:ascii="Tahoma" w:hAnsi="Tahoma" w:cs="Tahoma"/>
          <w:b/>
          <w:sz w:val="28"/>
          <w:szCs w:val="28"/>
          <w:lang w:val="en-GB"/>
        </w:rPr>
      </w:pPr>
      <w:r>
        <w:rPr>
          <w:rFonts w:ascii="Tahoma" w:hAnsi="Tahoma" w:cs="Tahoma"/>
          <w:b/>
          <w:sz w:val="28"/>
          <w:szCs w:val="28"/>
          <w:lang w:val="en-GB"/>
        </w:rPr>
        <w:t xml:space="preserve">               VICEPREŞEDINTE,                              </w:t>
      </w:r>
      <w:proofErr w:type="spellStart"/>
      <w:r>
        <w:rPr>
          <w:rFonts w:ascii="Tahoma" w:hAnsi="Tahoma" w:cs="Tahoma"/>
          <w:b/>
          <w:sz w:val="28"/>
          <w:szCs w:val="28"/>
          <w:lang w:val="en-GB"/>
        </w:rPr>
        <w:t>Contrasemnează</w:t>
      </w:r>
      <w:proofErr w:type="spellEnd"/>
      <w:r>
        <w:rPr>
          <w:rFonts w:ascii="Tahoma" w:hAnsi="Tahoma" w:cs="Tahoma"/>
          <w:b/>
          <w:sz w:val="28"/>
          <w:szCs w:val="28"/>
          <w:lang w:val="en-GB"/>
        </w:rPr>
        <w:t>:</w:t>
      </w:r>
    </w:p>
    <w:p w:rsidR="0023191C" w:rsidRDefault="0023191C" w:rsidP="0023191C">
      <w:pPr>
        <w:tabs>
          <w:tab w:val="num" w:pos="0"/>
        </w:tabs>
        <w:ind w:firstLine="644"/>
        <w:jc w:val="both"/>
        <w:rPr>
          <w:rFonts w:ascii="Tahoma" w:hAnsi="Tahoma" w:cs="Tahoma"/>
          <w:b/>
          <w:sz w:val="28"/>
          <w:szCs w:val="28"/>
          <w:lang w:val="en-GB"/>
        </w:rPr>
      </w:pPr>
      <w:r>
        <w:rPr>
          <w:rFonts w:ascii="Tahoma" w:hAnsi="Tahoma" w:cs="Tahoma"/>
          <w:b/>
          <w:sz w:val="28"/>
          <w:szCs w:val="28"/>
          <w:lang w:val="en-GB"/>
        </w:rPr>
        <w:t xml:space="preserve">          VASILE PUICA                          </w:t>
      </w:r>
      <w:proofErr w:type="spellStart"/>
      <w:r>
        <w:rPr>
          <w:rFonts w:ascii="Tahoma" w:hAnsi="Tahoma" w:cs="Tahoma"/>
          <w:b/>
          <w:sz w:val="28"/>
          <w:szCs w:val="28"/>
          <w:lang w:val="en-GB"/>
        </w:rPr>
        <w:t>p.SECRETARUL</w:t>
      </w:r>
      <w:proofErr w:type="spellEnd"/>
      <w:r>
        <w:rPr>
          <w:rFonts w:ascii="Tahoma" w:hAnsi="Tahoma" w:cs="Tahoma"/>
          <w:b/>
          <w:sz w:val="28"/>
          <w:szCs w:val="28"/>
          <w:lang w:val="en-GB"/>
        </w:rPr>
        <w:t xml:space="preserve"> JUDEŢULUI</w:t>
      </w:r>
    </w:p>
    <w:p w:rsidR="0023191C" w:rsidRDefault="0023191C" w:rsidP="0023191C">
      <w:pPr>
        <w:rPr>
          <w:rFonts w:ascii="Tahoma" w:hAnsi="Tahoma" w:cs="Tahoma"/>
          <w:b/>
          <w:sz w:val="28"/>
          <w:szCs w:val="28"/>
          <w:lang w:val="fr-FR"/>
        </w:rPr>
      </w:pPr>
      <w:r>
        <w:rPr>
          <w:rFonts w:ascii="Tahoma" w:hAnsi="Tahoma" w:cs="Tahoma"/>
          <w:b/>
          <w:sz w:val="28"/>
          <w:szCs w:val="28"/>
          <w:lang w:val="en-GB"/>
        </w:rPr>
        <w:t xml:space="preserve">                                                                         </w:t>
      </w:r>
      <w:r>
        <w:rPr>
          <w:rFonts w:ascii="Tahoma" w:hAnsi="Tahoma" w:cs="Tahoma"/>
          <w:b/>
          <w:sz w:val="28"/>
          <w:szCs w:val="28"/>
          <w:lang w:val="fr-FR"/>
        </w:rPr>
        <w:t>DIRECTOR EXECUTIV</w:t>
      </w:r>
    </w:p>
    <w:p w:rsidR="0023191C" w:rsidRDefault="0023191C" w:rsidP="0023191C">
      <w:pPr>
        <w:jc w:val="both"/>
        <w:rPr>
          <w:rFonts w:ascii="Tahoma" w:hAnsi="Tahoma" w:cs="Tahoma"/>
          <w:b/>
          <w:sz w:val="28"/>
          <w:szCs w:val="28"/>
          <w:lang w:val="fr-FR"/>
        </w:rPr>
      </w:pPr>
      <w:r>
        <w:rPr>
          <w:rFonts w:ascii="Tahoma" w:hAnsi="Tahoma" w:cs="Tahoma"/>
          <w:b/>
          <w:sz w:val="28"/>
          <w:szCs w:val="28"/>
          <w:lang w:val="fr-FR"/>
        </w:rPr>
        <w:t xml:space="preserve">                                                                   ALEXANDRINA-CRINA BORȘ</w:t>
      </w:r>
    </w:p>
    <w:p w:rsidR="0035481C" w:rsidRDefault="0035481C" w:rsidP="00A452CE">
      <w:pPr>
        <w:rPr>
          <w:rFonts w:ascii="Tahoma" w:hAnsi="Tahoma" w:cs="Tahoma"/>
          <w:b/>
          <w:sz w:val="28"/>
          <w:szCs w:val="28"/>
          <w:lang w:val="fr-FR"/>
        </w:rPr>
      </w:pPr>
    </w:p>
    <w:p w:rsidR="0023191C" w:rsidRDefault="0023191C" w:rsidP="00A452CE">
      <w:pPr>
        <w:rPr>
          <w:rFonts w:ascii="Tahoma" w:hAnsi="Tahoma" w:cs="Tahoma"/>
          <w:b/>
          <w:sz w:val="28"/>
          <w:szCs w:val="28"/>
          <w:lang w:val="fr-FR"/>
        </w:rPr>
      </w:pPr>
    </w:p>
    <w:p w:rsidR="00A452CE" w:rsidRPr="00B2502D" w:rsidRDefault="00A452CE" w:rsidP="00A452CE">
      <w:pPr>
        <w:rPr>
          <w:rFonts w:ascii="Tahoma" w:hAnsi="Tahoma" w:cs="Tahoma"/>
          <w:b/>
          <w:sz w:val="28"/>
          <w:szCs w:val="28"/>
          <w:lang w:val="fr-FR"/>
        </w:rPr>
      </w:pPr>
      <w:r w:rsidRPr="00B2502D">
        <w:rPr>
          <w:rFonts w:ascii="Tahoma" w:hAnsi="Tahoma" w:cs="Tahoma"/>
          <w:b/>
          <w:sz w:val="28"/>
          <w:szCs w:val="28"/>
          <w:lang w:val="fr-FR"/>
        </w:rPr>
        <w:t xml:space="preserve">Nr. </w:t>
      </w:r>
      <w:r w:rsidR="00B9156B">
        <w:rPr>
          <w:rFonts w:ascii="Tahoma" w:hAnsi="Tahoma" w:cs="Tahoma"/>
          <w:b/>
          <w:sz w:val="28"/>
          <w:szCs w:val="28"/>
          <w:lang w:val="fr-FR"/>
        </w:rPr>
        <w:t>76</w:t>
      </w:r>
      <w:bookmarkStart w:id="0" w:name="_GoBack"/>
      <w:bookmarkEnd w:id="0"/>
    </w:p>
    <w:p w:rsidR="00A452CE" w:rsidRPr="00B2502D" w:rsidRDefault="0035481C" w:rsidP="00A452CE">
      <w:pPr>
        <w:rPr>
          <w:rFonts w:ascii="Tahoma" w:hAnsi="Tahoma" w:cs="Tahoma"/>
          <w:b/>
          <w:sz w:val="28"/>
          <w:szCs w:val="28"/>
          <w:lang w:val="fr-FR"/>
        </w:rPr>
      </w:pPr>
      <w:proofErr w:type="spellStart"/>
      <w:r>
        <w:rPr>
          <w:rFonts w:ascii="Tahoma" w:hAnsi="Tahoma" w:cs="Tahoma"/>
          <w:b/>
          <w:sz w:val="28"/>
          <w:szCs w:val="28"/>
          <w:lang w:val="fr-FR"/>
        </w:rPr>
        <w:t>Din</w:t>
      </w:r>
      <w:proofErr w:type="spellEnd"/>
      <w:r>
        <w:rPr>
          <w:rFonts w:ascii="Tahoma" w:hAnsi="Tahoma" w:cs="Tahoma"/>
          <w:b/>
          <w:sz w:val="28"/>
          <w:szCs w:val="28"/>
          <w:lang w:val="fr-FR"/>
        </w:rPr>
        <w:t xml:space="preserve"> 25.07.</w:t>
      </w:r>
      <w:r w:rsidR="00A452CE" w:rsidRPr="00B2502D">
        <w:rPr>
          <w:rFonts w:ascii="Tahoma" w:hAnsi="Tahoma" w:cs="Tahoma"/>
          <w:b/>
          <w:sz w:val="28"/>
          <w:szCs w:val="28"/>
          <w:lang w:val="fr-FR"/>
        </w:rPr>
        <w:t>2019</w:t>
      </w:r>
      <w:r w:rsidR="00A452CE" w:rsidRPr="00B2502D">
        <w:rPr>
          <w:rFonts w:ascii="Tahoma" w:hAnsi="Tahoma" w:cs="Tahoma"/>
          <w:b/>
          <w:sz w:val="28"/>
          <w:szCs w:val="28"/>
          <w:lang w:val="fr-FR"/>
        </w:rPr>
        <w:tab/>
      </w:r>
      <w:r w:rsidR="00A452CE" w:rsidRPr="00B2502D">
        <w:rPr>
          <w:rFonts w:ascii="Tahoma" w:hAnsi="Tahoma" w:cs="Tahoma"/>
          <w:b/>
          <w:sz w:val="28"/>
          <w:szCs w:val="28"/>
          <w:lang w:val="fr-FR"/>
        </w:rPr>
        <w:tab/>
      </w:r>
      <w:r w:rsidR="00A452CE" w:rsidRPr="00B2502D">
        <w:rPr>
          <w:rFonts w:ascii="Tahoma" w:hAnsi="Tahoma" w:cs="Tahoma"/>
          <w:b/>
          <w:sz w:val="28"/>
          <w:szCs w:val="28"/>
          <w:lang w:val="fr-FR"/>
        </w:rPr>
        <w:tab/>
      </w:r>
      <w:r w:rsidR="00A452CE" w:rsidRPr="00B2502D">
        <w:rPr>
          <w:rFonts w:ascii="Tahoma" w:hAnsi="Tahoma" w:cs="Tahoma"/>
          <w:b/>
          <w:sz w:val="28"/>
          <w:szCs w:val="28"/>
          <w:lang w:val="fr-FR"/>
        </w:rPr>
        <w:tab/>
      </w:r>
      <w:r w:rsidR="00A452CE" w:rsidRPr="00B2502D">
        <w:rPr>
          <w:rFonts w:ascii="Tahoma" w:hAnsi="Tahoma" w:cs="Tahoma"/>
          <w:b/>
          <w:sz w:val="28"/>
          <w:szCs w:val="28"/>
          <w:lang w:val="fr-FR"/>
        </w:rPr>
        <w:tab/>
      </w:r>
      <w:r w:rsidR="00A452CE" w:rsidRPr="00B2502D">
        <w:rPr>
          <w:rFonts w:ascii="Tahoma" w:hAnsi="Tahoma" w:cs="Tahoma"/>
          <w:b/>
          <w:sz w:val="28"/>
          <w:szCs w:val="28"/>
          <w:lang w:val="fr-FR"/>
        </w:rPr>
        <w:tab/>
      </w:r>
      <w:r w:rsidR="00A452CE" w:rsidRPr="00B2502D">
        <w:rPr>
          <w:rFonts w:ascii="Tahoma" w:hAnsi="Tahoma" w:cs="Tahoma"/>
          <w:b/>
          <w:sz w:val="28"/>
          <w:szCs w:val="28"/>
          <w:lang w:val="fr-FR"/>
        </w:rPr>
        <w:tab/>
      </w:r>
      <w:r w:rsidR="00A452CE" w:rsidRPr="00B2502D">
        <w:rPr>
          <w:rFonts w:ascii="Tahoma" w:hAnsi="Tahoma" w:cs="Tahoma"/>
          <w:b/>
          <w:sz w:val="28"/>
          <w:szCs w:val="28"/>
          <w:lang w:val="fr-FR"/>
        </w:rPr>
        <w:tab/>
        <w:t xml:space="preserve">                   </w:t>
      </w:r>
    </w:p>
    <w:p w:rsidR="00A452CE" w:rsidRDefault="00A452CE" w:rsidP="007429AF">
      <w:pPr>
        <w:rPr>
          <w:rFonts w:ascii="Tahoma" w:hAnsi="Tahoma" w:cs="Tahoma"/>
          <w:sz w:val="24"/>
          <w:szCs w:val="24"/>
          <w:lang w:val="fr-FR"/>
        </w:rPr>
      </w:pPr>
      <w:r>
        <w:rPr>
          <w:rFonts w:ascii="Tahoma" w:hAnsi="Tahoma" w:cs="Tahoma"/>
          <w:sz w:val="24"/>
          <w:szCs w:val="24"/>
          <w:lang w:val="fr-FR"/>
        </w:rPr>
        <w:t>I.S.</w:t>
      </w:r>
      <w:r w:rsidRPr="00B2502D">
        <w:rPr>
          <w:rFonts w:ascii="Tahoma" w:hAnsi="Tahoma" w:cs="Tahoma"/>
          <w:sz w:val="24"/>
          <w:szCs w:val="24"/>
          <w:lang w:val="fr-FR"/>
        </w:rPr>
        <w:t>/</w:t>
      </w:r>
      <w:r w:rsidR="00454C25">
        <w:rPr>
          <w:rFonts w:ascii="Tahoma" w:hAnsi="Tahoma" w:cs="Tahoma"/>
          <w:sz w:val="24"/>
          <w:szCs w:val="24"/>
          <w:lang w:val="fr-FR"/>
        </w:rPr>
        <w:t>S.O.D/</w:t>
      </w:r>
      <w:r w:rsidR="00D60BB6">
        <w:rPr>
          <w:rFonts w:ascii="Tahoma" w:hAnsi="Tahoma" w:cs="Tahoma"/>
          <w:sz w:val="24"/>
          <w:szCs w:val="24"/>
          <w:lang w:val="fr-FR"/>
        </w:rPr>
        <w:t>7</w:t>
      </w:r>
      <w:r w:rsidRPr="00B2502D">
        <w:rPr>
          <w:rFonts w:ascii="Tahoma" w:hAnsi="Tahoma" w:cs="Tahoma"/>
          <w:sz w:val="24"/>
          <w:szCs w:val="24"/>
          <w:lang w:val="fr-FR"/>
        </w:rPr>
        <w:t xml:space="preserve"> ex.</w:t>
      </w:r>
    </w:p>
    <w:sectPr w:rsidR="00A452CE" w:rsidSect="00640495">
      <w:footerReference w:type="default" r:id="rId10"/>
      <w:pgSz w:w="11907" w:h="16840" w:code="9"/>
      <w:pgMar w:top="851" w:right="851" w:bottom="851" w:left="1418" w:header="720" w:footer="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5D9F" w:rsidRDefault="00535D9F">
      <w:r>
        <w:separator/>
      </w:r>
    </w:p>
  </w:endnote>
  <w:endnote w:type="continuationSeparator" w:id="0">
    <w:p w:rsidR="00535D9F" w:rsidRDefault="00535D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52F9" w:rsidRDefault="001274F0">
    <w:pPr>
      <w:pStyle w:val="Footer"/>
      <w:jc w:val="right"/>
    </w:pPr>
    <w:r>
      <w:fldChar w:fldCharType="begin"/>
    </w:r>
    <w:r>
      <w:instrText>PAGE   \* MERGEFORMAT</w:instrText>
    </w:r>
    <w:r>
      <w:fldChar w:fldCharType="separate"/>
    </w:r>
    <w:r w:rsidR="00B9156B" w:rsidRPr="00B9156B">
      <w:rPr>
        <w:noProof/>
        <w:lang w:val="ro-RO"/>
      </w:rPr>
      <w:t>2</w:t>
    </w:r>
    <w:r>
      <w:rPr>
        <w:noProof/>
        <w:lang w:val="ro-RO"/>
      </w:rPr>
      <w:fldChar w:fldCharType="end"/>
    </w:r>
  </w:p>
  <w:p w:rsidR="004F52F9" w:rsidRDefault="004F52F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5D9F" w:rsidRDefault="00535D9F">
      <w:r>
        <w:separator/>
      </w:r>
    </w:p>
  </w:footnote>
  <w:footnote w:type="continuationSeparator" w:id="0">
    <w:p w:rsidR="00535D9F" w:rsidRDefault="00535D9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C53C43"/>
    <w:multiLevelType w:val="hybridMultilevel"/>
    <w:tmpl w:val="458A18D8"/>
    <w:lvl w:ilvl="0" w:tplc="8DF470E4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4E75F5E"/>
    <w:multiLevelType w:val="hybridMultilevel"/>
    <w:tmpl w:val="E55CAC52"/>
    <w:lvl w:ilvl="0" w:tplc="944C9C4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C161A7E"/>
    <w:multiLevelType w:val="hybridMultilevel"/>
    <w:tmpl w:val="6AD4A9D0"/>
    <w:lvl w:ilvl="0" w:tplc="BE601A1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eastAsia="Times New Roman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17A69E5"/>
    <w:multiLevelType w:val="hybridMultilevel"/>
    <w:tmpl w:val="A470C580"/>
    <w:lvl w:ilvl="0" w:tplc="944C9C42">
      <w:numFmt w:val="bullet"/>
      <w:lvlText w:val="-"/>
      <w:lvlJc w:val="left"/>
      <w:pPr>
        <w:ind w:left="786" w:hanging="360"/>
      </w:pPr>
      <w:rPr>
        <w:rFonts w:ascii="Arial" w:eastAsia="Times New Roman" w:hAnsi="Arial" w:cs="Aria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9AA0B31"/>
    <w:multiLevelType w:val="hybridMultilevel"/>
    <w:tmpl w:val="16122016"/>
    <w:lvl w:ilvl="0" w:tplc="944C9C42">
      <w:numFmt w:val="bullet"/>
      <w:lvlText w:val="-"/>
      <w:lvlJc w:val="left"/>
      <w:pPr>
        <w:ind w:left="1635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3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95" w:hanging="360"/>
      </w:pPr>
      <w:rPr>
        <w:rFonts w:ascii="Wingdings" w:hAnsi="Wingdings" w:hint="default"/>
      </w:rPr>
    </w:lvl>
  </w:abstractNum>
  <w:abstractNum w:abstractNumId="5">
    <w:nsid w:val="5FC26C50"/>
    <w:multiLevelType w:val="hybridMultilevel"/>
    <w:tmpl w:val="004E21C0"/>
    <w:lvl w:ilvl="0" w:tplc="944C9C4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4C9264D"/>
    <w:multiLevelType w:val="hybridMultilevel"/>
    <w:tmpl w:val="3B4E7746"/>
    <w:lvl w:ilvl="0" w:tplc="944C9C42">
      <w:numFmt w:val="bullet"/>
      <w:lvlText w:val="-"/>
      <w:lvlJc w:val="left"/>
      <w:pPr>
        <w:ind w:left="1353" w:hanging="360"/>
      </w:pPr>
      <w:rPr>
        <w:rFonts w:ascii="Arial" w:eastAsia="Times New Roman" w:hAnsi="Arial" w:cs="Arial" w:hint="default"/>
      </w:rPr>
    </w:lvl>
    <w:lvl w:ilvl="1" w:tplc="04090003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6"/>
  </w:num>
  <w:num w:numId="4">
    <w:abstractNumId w:val="3"/>
  </w:num>
  <w:num w:numId="5">
    <w:abstractNumId w:val="0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6B1A"/>
    <w:rsid w:val="00013749"/>
    <w:rsid w:val="00016D40"/>
    <w:rsid w:val="00024BE8"/>
    <w:rsid w:val="0003456A"/>
    <w:rsid w:val="00036E89"/>
    <w:rsid w:val="00040961"/>
    <w:rsid w:val="000534D6"/>
    <w:rsid w:val="0005774B"/>
    <w:rsid w:val="0008463F"/>
    <w:rsid w:val="00086AF6"/>
    <w:rsid w:val="00093CFB"/>
    <w:rsid w:val="000A0527"/>
    <w:rsid w:val="000A1C74"/>
    <w:rsid w:val="000A3B5D"/>
    <w:rsid w:val="000C1FE0"/>
    <w:rsid w:val="000C670D"/>
    <w:rsid w:val="000D3014"/>
    <w:rsid w:val="000E0376"/>
    <w:rsid w:val="000E282C"/>
    <w:rsid w:val="000F610D"/>
    <w:rsid w:val="000F6D11"/>
    <w:rsid w:val="00110A50"/>
    <w:rsid w:val="00113984"/>
    <w:rsid w:val="001274F0"/>
    <w:rsid w:val="001363FD"/>
    <w:rsid w:val="00137082"/>
    <w:rsid w:val="00152A90"/>
    <w:rsid w:val="0015445B"/>
    <w:rsid w:val="00156F89"/>
    <w:rsid w:val="001614AC"/>
    <w:rsid w:val="001765E8"/>
    <w:rsid w:val="00184605"/>
    <w:rsid w:val="00186C06"/>
    <w:rsid w:val="00196C82"/>
    <w:rsid w:val="001A3C27"/>
    <w:rsid w:val="001A6638"/>
    <w:rsid w:val="001A6808"/>
    <w:rsid w:val="001B4C0B"/>
    <w:rsid w:val="001B5643"/>
    <w:rsid w:val="001C2452"/>
    <w:rsid w:val="001D0894"/>
    <w:rsid w:val="001E3D26"/>
    <w:rsid w:val="001E5BA7"/>
    <w:rsid w:val="001F16EF"/>
    <w:rsid w:val="00201796"/>
    <w:rsid w:val="00203E12"/>
    <w:rsid w:val="00205E1B"/>
    <w:rsid w:val="0023107B"/>
    <w:rsid w:val="0023191C"/>
    <w:rsid w:val="002401C1"/>
    <w:rsid w:val="00247419"/>
    <w:rsid w:val="00252868"/>
    <w:rsid w:val="00252CB4"/>
    <w:rsid w:val="00261A37"/>
    <w:rsid w:val="00263202"/>
    <w:rsid w:val="00263C41"/>
    <w:rsid w:val="002740F1"/>
    <w:rsid w:val="002768E6"/>
    <w:rsid w:val="00277D2B"/>
    <w:rsid w:val="00280012"/>
    <w:rsid w:val="00286E74"/>
    <w:rsid w:val="002922CC"/>
    <w:rsid w:val="002A4873"/>
    <w:rsid w:val="002A4ADA"/>
    <w:rsid w:val="002C2FE3"/>
    <w:rsid w:val="002F402B"/>
    <w:rsid w:val="003306ED"/>
    <w:rsid w:val="00330B4D"/>
    <w:rsid w:val="003326A1"/>
    <w:rsid w:val="003353E0"/>
    <w:rsid w:val="00342E82"/>
    <w:rsid w:val="00353AF5"/>
    <w:rsid w:val="003546AE"/>
    <w:rsid w:val="0035481C"/>
    <w:rsid w:val="003619FF"/>
    <w:rsid w:val="00364B5C"/>
    <w:rsid w:val="003746E7"/>
    <w:rsid w:val="0037702C"/>
    <w:rsid w:val="00380F61"/>
    <w:rsid w:val="00386E23"/>
    <w:rsid w:val="00392F3E"/>
    <w:rsid w:val="00393C17"/>
    <w:rsid w:val="003A1F2F"/>
    <w:rsid w:val="003A3315"/>
    <w:rsid w:val="003B2F2E"/>
    <w:rsid w:val="003B30D0"/>
    <w:rsid w:val="003C0A0D"/>
    <w:rsid w:val="003C376A"/>
    <w:rsid w:val="003E3399"/>
    <w:rsid w:val="003F7EF8"/>
    <w:rsid w:val="00403AF0"/>
    <w:rsid w:val="00410844"/>
    <w:rsid w:val="00415427"/>
    <w:rsid w:val="00420137"/>
    <w:rsid w:val="00420950"/>
    <w:rsid w:val="00425975"/>
    <w:rsid w:val="004301C7"/>
    <w:rsid w:val="00436C50"/>
    <w:rsid w:val="00437D5D"/>
    <w:rsid w:val="004439ED"/>
    <w:rsid w:val="004455A1"/>
    <w:rsid w:val="00454C25"/>
    <w:rsid w:val="00460072"/>
    <w:rsid w:val="004654B5"/>
    <w:rsid w:val="00471C5F"/>
    <w:rsid w:val="0047430E"/>
    <w:rsid w:val="004769CC"/>
    <w:rsid w:val="00476D1C"/>
    <w:rsid w:val="004770C7"/>
    <w:rsid w:val="00490C42"/>
    <w:rsid w:val="00494697"/>
    <w:rsid w:val="004A222B"/>
    <w:rsid w:val="004B2FA7"/>
    <w:rsid w:val="004C57C5"/>
    <w:rsid w:val="004E36F4"/>
    <w:rsid w:val="004E610F"/>
    <w:rsid w:val="004E7920"/>
    <w:rsid w:val="004F52F9"/>
    <w:rsid w:val="005048D9"/>
    <w:rsid w:val="00510F7C"/>
    <w:rsid w:val="00512DE1"/>
    <w:rsid w:val="00535D9F"/>
    <w:rsid w:val="005438AC"/>
    <w:rsid w:val="00544969"/>
    <w:rsid w:val="00544B91"/>
    <w:rsid w:val="00547AA0"/>
    <w:rsid w:val="0056068A"/>
    <w:rsid w:val="00562D38"/>
    <w:rsid w:val="00580E11"/>
    <w:rsid w:val="00582DF9"/>
    <w:rsid w:val="0058709B"/>
    <w:rsid w:val="0059312F"/>
    <w:rsid w:val="0059533A"/>
    <w:rsid w:val="005A2399"/>
    <w:rsid w:val="005B185E"/>
    <w:rsid w:val="005B5D2E"/>
    <w:rsid w:val="005B7539"/>
    <w:rsid w:val="005C1213"/>
    <w:rsid w:val="005D1932"/>
    <w:rsid w:val="005D1A6A"/>
    <w:rsid w:val="005D694B"/>
    <w:rsid w:val="005E2857"/>
    <w:rsid w:val="005F4004"/>
    <w:rsid w:val="006022CD"/>
    <w:rsid w:val="006063E6"/>
    <w:rsid w:val="006119EB"/>
    <w:rsid w:val="00613D8D"/>
    <w:rsid w:val="00613ED8"/>
    <w:rsid w:val="0062081F"/>
    <w:rsid w:val="0063596A"/>
    <w:rsid w:val="00640495"/>
    <w:rsid w:val="00646B5D"/>
    <w:rsid w:val="00653C89"/>
    <w:rsid w:val="00683DFB"/>
    <w:rsid w:val="0069281E"/>
    <w:rsid w:val="006A4B02"/>
    <w:rsid w:val="006B4D80"/>
    <w:rsid w:val="006C0459"/>
    <w:rsid w:val="006C159D"/>
    <w:rsid w:val="006D0F64"/>
    <w:rsid w:val="006D4299"/>
    <w:rsid w:val="006E10D3"/>
    <w:rsid w:val="006E57E2"/>
    <w:rsid w:val="006F1372"/>
    <w:rsid w:val="006F6AE5"/>
    <w:rsid w:val="00700D40"/>
    <w:rsid w:val="007076A7"/>
    <w:rsid w:val="00714909"/>
    <w:rsid w:val="00716C89"/>
    <w:rsid w:val="007215B9"/>
    <w:rsid w:val="00725C4F"/>
    <w:rsid w:val="0072763A"/>
    <w:rsid w:val="00734C2C"/>
    <w:rsid w:val="0074001C"/>
    <w:rsid w:val="007429AF"/>
    <w:rsid w:val="00742BBE"/>
    <w:rsid w:val="00742ECB"/>
    <w:rsid w:val="00756409"/>
    <w:rsid w:val="0076242F"/>
    <w:rsid w:val="00762CEA"/>
    <w:rsid w:val="007728E3"/>
    <w:rsid w:val="00772A0F"/>
    <w:rsid w:val="007967CF"/>
    <w:rsid w:val="00796B84"/>
    <w:rsid w:val="007A0DB5"/>
    <w:rsid w:val="007A1D79"/>
    <w:rsid w:val="007A1DA2"/>
    <w:rsid w:val="007A2646"/>
    <w:rsid w:val="007A607D"/>
    <w:rsid w:val="007C6AB4"/>
    <w:rsid w:val="007C6F98"/>
    <w:rsid w:val="007E0911"/>
    <w:rsid w:val="007E309C"/>
    <w:rsid w:val="007E7F76"/>
    <w:rsid w:val="007F254B"/>
    <w:rsid w:val="00810D11"/>
    <w:rsid w:val="00822956"/>
    <w:rsid w:val="0082346C"/>
    <w:rsid w:val="00837FF3"/>
    <w:rsid w:val="008410E2"/>
    <w:rsid w:val="00844064"/>
    <w:rsid w:val="00851BD9"/>
    <w:rsid w:val="00862662"/>
    <w:rsid w:val="00864417"/>
    <w:rsid w:val="008745AF"/>
    <w:rsid w:val="00877450"/>
    <w:rsid w:val="0089547E"/>
    <w:rsid w:val="008A048A"/>
    <w:rsid w:val="008A2D68"/>
    <w:rsid w:val="008A6B1A"/>
    <w:rsid w:val="008B1470"/>
    <w:rsid w:val="008B3C89"/>
    <w:rsid w:val="008B40DC"/>
    <w:rsid w:val="008B4E91"/>
    <w:rsid w:val="008D0384"/>
    <w:rsid w:val="008D35E8"/>
    <w:rsid w:val="008D61EE"/>
    <w:rsid w:val="008E6E0C"/>
    <w:rsid w:val="008F58B2"/>
    <w:rsid w:val="00907D38"/>
    <w:rsid w:val="00912944"/>
    <w:rsid w:val="00915BD3"/>
    <w:rsid w:val="00920B65"/>
    <w:rsid w:val="009324B0"/>
    <w:rsid w:val="009361DB"/>
    <w:rsid w:val="00936DAD"/>
    <w:rsid w:val="0094261C"/>
    <w:rsid w:val="009452F1"/>
    <w:rsid w:val="009651B4"/>
    <w:rsid w:val="00965228"/>
    <w:rsid w:val="00976927"/>
    <w:rsid w:val="00980794"/>
    <w:rsid w:val="00982A2C"/>
    <w:rsid w:val="00983AD0"/>
    <w:rsid w:val="009A44F6"/>
    <w:rsid w:val="009B239E"/>
    <w:rsid w:val="009C06F8"/>
    <w:rsid w:val="009C1FFA"/>
    <w:rsid w:val="009D3F15"/>
    <w:rsid w:val="009D7DC3"/>
    <w:rsid w:val="009E6E3D"/>
    <w:rsid w:val="009E7DD1"/>
    <w:rsid w:val="009F4352"/>
    <w:rsid w:val="00A0116A"/>
    <w:rsid w:val="00A02615"/>
    <w:rsid w:val="00A047CA"/>
    <w:rsid w:val="00A05432"/>
    <w:rsid w:val="00A16650"/>
    <w:rsid w:val="00A17031"/>
    <w:rsid w:val="00A17296"/>
    <w:rsid w:val="00A22BE8"/>
    <w:rsid w:val="00A25AB6"/>
    <w:rsid w:val="00A279C3"/>
    <w:rsid w:val="00A452CE"/>
    <w:rsid w:val="00A5457B"/>
    <w:rsid w:val="00A654C4"/>
    <w:rsid w:val="00A81A49"/>
    <w:rsid w:val="00A831E3"/>
    <w:rsid w:val="00A83545"/>
    <w:rsid w:val="00A97FBB"/>
    <w:rsid w:val="00AA0E2F"/>
    <w:rsid w:val="00AA1A9F"/>
    <w:rsid w:val="00AA3283"/>
    <w:rsid w:val="00AA3F04"/>
    <w:rsid w:val="00AB3412"/>
    <w:rsid w:val="00AB354D"/>
    <w:rsid w:val="00AB6036"/>
    <w:rsid w:val="00AB7E70"/>
    <w:rsid w:val="00AC3FB6"/>
    <w:rsid w:val="00AD21C8"/>
    <w:rsid w:val="00AD3DBB"/>
    <w:rsid w:val="00AE2656"/>
    <w:rsid w:val="00AE4A2A"/>
    <w:rsid w:val="00AF014F"/>
    <w:rsid w:val="00B00CE5"/>
    <w:rsid w:val="00B01499"/>
    <w:rsid w:val="00B01F26"/>
    <w:rsid w:val="00B119E8"/>
    <w:rsid w:val="00B12054"/>
    <w:rsid w:val="00B241EF"/>
    <w:rsid w:val="00B30480"/>
    <w:rsid w:val="00B36B2E"/>
    <w:rsid w:val="00B45538"/>
    <w:rsid w:val="00B55208"/>
    <w:rsid w:val="00B636EA"/>
    <w:rsid w:val="00B9156B"/>
    <w:rsid w:val="00BA7ABF"/>
    <w:rsid w:val="00BB4CA9"/>
    <w:rsid w:val="00BC3C91"/>
    <w:rsid w:val="00BC4D77"/>
    <w:rsid w:val="00BC78B0"/>
    <w:rsid w:val="00BD1B1F"/>
    <w:rsid w:val="00BD2752"/>
    <w:rsid w:val="00BD41D6"/>
    <w:rsid w:val="00BD485E"/>
    <w:rsid w:val="00BE1CD5"/>
    <w:rsid w:val="00BE5195"/>
    <w:rsid w:val="00C06A2D"/>
    <w:rsid w:val="00C218D1"/>
    <w:rsid w:val="00C265B5"/>
    <w:rsid w:val="00C4012D"/>
    <w:rsid w:val="00C401BB"/>
    <w:rsid w:val="00C41CA8"/>
    <w:rsid w:val="00C5309C"/>
    <w:rsid w:val="00C75991"/>
    <w:rsid w:val="00C817CD"/>
    <w:rsid w:val="00C91206"/>
    <w:rsid w:val="00CA4586"/>
    <w:rsid w:val="00CC19C9"/>
    <w:rsid w:val="00CD0274"/>
    <w:rsid w:val="00CD12F1"/>
    <w:rsid w:val="00CD37EC"/>
    <w:rsid w:val="00CD46A3"/>
    <w:rsid w:val="00CF0176"/>
    <w:rsid w:val="00D038F2"/>
    <w:rsid w:val="00D22763"/>
    <w:rsid w:val="00D33EC8"/>
    <w:rsid w:val="00D42D7A"/>
    <w:rsid w:val="00D44DF1"/>
    <w:rsid w:val="00D53B94"/>
    <w:rsid w:val="00D60BB6"/>
    <w:rsid w:val="00D60D92"/>
    <w:rsid w:val="00D70AA8"/>
    <w:rsid w:val="00DB22B5"/>
    <w:rsid w:val="00DB6399"/>
    <w:rsid w:val="00DB7CE9"/>
    <w:rsid w:val="00DC3CAD"/>
    <w:rsid w:val="00DD5502"/>
    <w:rsid w:val="00DE2E47"/>
    <w:rsid w:val="00DE5D74"/>
    <w:rsid w:val="00DE72B6"/>
    <w:rsid w:val="00DF51BF"/>
    <w:rsid w:val="00DF5B34"/>
    <w:rsid w:val="00E002F3"/>
    <w:rsid w:val="00E1001C"/>
    <w:rsid w:val="00E15A6C"/>
    <w:rsid w:val="00E16889"/>
    <w:rsid w:val="00E16FB0"/>
    <w:rsid w:val="00E316A1"/>
    <w:rsid w:val="00E40800"/>
    <w:rsid w:val="00E47FC5"/>
    <w:rsid w:val="00E56923"/>
    <w:rsid w:val="00E600DF"/>
    <w:rsid w:val="00E9214D"/>
    <w:rsid w:val="00E92855"/>
    <w:rsid w:val="00EB3834"/>
    <w:rsid w:val="00EB59E0"/>
    <w:rsid w:val="00EC6766"/>
    <w:rsid w:val="00EC78B4"/>
    <w:rsid w:val="00ED0660"/>
    <w:rsid w:val="00ED33A0"/>
    <w:rsid w:val="00ED3563"/>
    <w:rsid w:val="00ED53D0"/>
    <w:rsid w:val="00ED6F31"/>
    <w:rsid w:val="00EE3989"/>
    <w:rsid w:val="00EF710D"/>
    <w:rsid w:val="00F1115E"/>
    <w:rsid w:val="00F335E6"/>
    <w:rsid w:val="00F3380C"/>
    <w:rsid w:val="00F52587"/>
    <w:rsid w:val="00F551EB"/>
    <w:rsid w:val="00F55538"/>
    <w:rsid w:val="00F572FE"/>
    <w:rsid w:val="00F6028B"/>
    <w:rsid w:val="00F674A7"/>
    <w:rsid w:val="00F75781"/>
    <w:rsid w:val="00F83617"/>
    <w:rsid w:val="00F849CD"/>
    <w:rsid w:val="00F84D7F"/>
    <w:rsid w:val="00F94ECF"/>
    <w:rsid w:val="00FA13D6"/>
    <w:rsid w:val="00FA35CF"/>
    <w:rsid w:val="00FB05BB"/>
    <w:rsid w:val="00FB6F01"/>
    <w:rsid w:val="00FC28D1"/>
    <w:rsid w:val="00FC7BD0"/>
    <w:rsid w:val="00FD34B2"/>
    <w:rsid w:val="00FD3A97"/>
    <w:rsid w:val="00FF1CE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3AF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Heading1">
    <w:name w:val="heading 1"/>
    <w:basedOn w:val="Normal"/>
    <w:next w:val="Normal"/>
    <w:link w:val="Heading1Char"/>
    <w:qFormat/>
    <w:rsid w:val="00403AF0"/>
    <w:pPr>
      <w:keepNext/>
      <w:jc w:val="center"/>
      <w:outlineLvl w:val="0"/>
    </w:pPr>
    <w:rPr>
      <w:b/>
      <w:sz w:val="28"/>
      <w:lang w:val="ro-RO"/>
    </w:rPr>
  </w:style>
  <w:style w:type="paragraph" w:styleId="Heading2">
    <w:name w:val="heading 2"/>
    <w:basedOn w:val="Normal"/>
    <w:next w:val="Normal"/>
    <w:link w:val="Heading2Char"/>
    <w:qFormat/>
    <w:rsid w:val="00403AF0"/>
    <w:pPr>
      <w:keepNext/>
      <w:outlineLvl w:val="1"/>
    </w:pPr>
    <w:rPr>
      <w:b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03AF0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Heading2Char">
    <w:name w:val="Heading 2 Char"/>
    <w:basedOn w:val="DefaultParagraphFont"/>
    <w:link w:val="Heading2"/>
    <w:rsid w:val="00403AF0"/>
    <w:rPr>
      <w:rFonts w:ascii="Times New Roman" w:eastAsia="Times New Roman" w:hAnsi="Times New Roman" w:cs="Times New Roman"/>
      <w:b/>
      <w:sz w:val="28"/>
      <w:szCs w:val="20"/>
      <w:lang w:val="en-US"/>
    </w:rPr>
  </w:style>
  <w:style w:type="paragraph" w:styleId="Title">
    <w:name w:val="Title"/>
    <w:basedOn w:val="Normal"/>
    <w:link w:val="TitleChar"/>
    <w:qFormat/>
    <w:rsid w:val="00403AF0"/>
    <w:pPr>
      <w:jc w:val="center"/>
    </w:pPr>
    <w:rPr>
      <w:i/>
    </w:rPr>
  </w:style>
  <w:style w:type="character" w:customStyle="1" w:styleId="TitleChar">
    <w:name w:val="Title Char"/>
    <w:basedOn w:val="DefaultParagraphFont"/>
    <w:link w:val="Title"/>
    <w:rsid w:val="00403AF0"/>
    <w:rPr>
      <w:rFonts w:ascii="Times New Roman" w:eastAsia="Times New Roman" w:hAnsi="Times New Roman" w:cs="Times New Roman"/>
      <w:i/>
      <w:sz w:val="20"/>
      <w:szCs w:val="20"/>
    </w:rPr>
  </w:style>
  <w:style w:type="paragraph" w:styleId="BodyText2">
    <w:name w:val="Body Text 2"/>
    <w:basedOn w:val="Normal"/>
    <w:link w:val="BodyText2Char"/>
    <w:rsid w:val="00403AF0"/>
    <w:pPr>
      <w:jc w:val="both"/>
    </w:pPr>
    <w:rPr>
      <w:rFonts w:ascii="Arial" w:hAnsi="Arial" w:cs="Arial"/>
      <w:sz w:val="22"/>
    </w:rPr>
  </w:style>
  <w:style w:type="character" w:customStyle="1" w:styleId="BodyText2Char">
    <w:name w:val="Body Text 2 Char"/>
    <w:basedOn w:val="DefaultParagraphFont"/>
    <w:link w:val="BodyText2"/>
    <w:rsid w:val="00403AF0"/>
    <w:rPr>
      <w:rFonts w:ascii="Arial" w:eastAsia="Times New Roman" w:hAnsi="Arial" w:cs="Arial"/>
      <w:szCs w:val="20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403AF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03AF0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261A37"/>
    <w:pPr>
      <w:ind w:left="720"/>
      <w:contextualSpacing/>
    </w:pPr>
  </w:style>
  <w:style w:type="character" w:customStyle="1" w:styleId="x-panel-header-text2">
    <w:name w:val="x-panel-header-text2"/>
    <w:basedOn w:val="DefaultParagraphFont"/>
    <w:rsid w:val="0087745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7745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7450"/>
    <w:rPr>
      <w:rFonts w:ascii="Segoe UI" w:eastAsia="Times New Roman" w:hAnsi="Segoe UI" w:cs="Segoe UI"/>
      <w:sz w:val="18"/>
      <w:szCs w:val="18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3AF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Heading1">
    <w:name w:val="heading 1"/>
    <w:basedOn w:val="Normal"/>
    <w:next w:val="Normal"/>
    <w:link w:val="Heading1Char"/>
    <w:qFormat/>
    <w:rsid w:val="00403AF0"/>
    <w:pPr>
      <w:keepNext/>
      <w:jc w:val="center"/>
      <w:outlineLvl w:val="0"/>
    </w:pPr>
    <w:rPr>
      <w:b/>
      <w:sz w:val="28"/>
      <w:lang w:val="ro-RO"/>
    </w:rPr>
  </w:style>
  <w:style w:type="paragraph" w:styleId="Heading2">
    <w:name w:val="heading 2"/>
    <w:basedOn w:val="Normal"/>
    <w:next w:val="Normal"/>
    <w:link w:val="Heading2Char"/>
    <w:qFormat/>
    <w:rsid w:val="00403AF0"/>
    <w:pPr>
      <w:keepNext/>
      <w:outlineLvl w:val="1"/>
    </w:pPr>
    <w:rPr>
      <w:b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03AF0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Heading2Char">
    <w:name w:val="Heading 2 Char"/>
    <w:basedOn w:val="DefaultParagraphFont"/>
    <w:link w:val="Heading2"/>
    <w:rsid w:val="00403AF0"/>
    <w:rPr>
      <w:rFonts w:ascii="Times New Roman" w:eastAsia="Times New Roman" w:hAnsi="Times New Roman" w:cs="Times New Roman"/>
      <w:b/>
      <w:sz w:val="28"/>
      <w:szCs w:val="20"/>
      <w:lang w:val="en-US"/>
    </w:rPr>
  </w:style>
  <w:style w:type="paragraph" w:styleId="Title">
    <w:name w:val="Title"/>
    <w:basedOn w:val="Normal"/>
    <w:link w:val="TitleChar"/>
    <w:qFormat/>
    <w:rsid w:val="00403AF0"/>
    <w:pPr>
      <w:jc w:val="center"/>
    </w:pPr>
    <w:rPr>
      <w:i/>
    </w:rPr>
  </w:style>
  <w:style w:type="character" w:customStyle="1" w:styleId="TitleChar">
    <w:name w:val="Title Char"/>
    <w:basedOn w:val="DefaultParagraphFont"/>
    <w:link w:val="Title"/>
    <w:rsid w:val="00403AF0"/>
    <w:rPr>
      <w:rFonts w:ascii="Times New Roman" w:eastAsia="Times New Roman" w:hAnsi="Times New Roman" w:cs="Times New Roman"/>
      <w:i/>
      <w:sz w:val="20"/>
      <w:szCs w:val="20"/>
    </w:rPr>
  </w:style>
  <w:style w:type="paragraph" w:styleId="BodyText2">
    <w:name w:val="Body Text 2"/>
    <w:basedOn w:val="Normal"/>
    <w:link w:val="BodyText2Char"/>
    <w:rsid w:val="00403AF0"/>
    <w:pPr>
      <w:jc w:val="both"/>
    </w:pPr>
    <w:rPr>
      <w:rFonts w:ascii="Arial" w:hAnsi="Arial" w:cs="Arial"/>
      <w:sz w:val="22"/>
    </w:rPr>
  </w:style>
  <w:style w:type="character" w:customStyle="1" w:styleId="BodyText2Char">
    <w:name w:val="Body Text 2 Char"/>
    <w:basedOn w:val="DefaultParagraphFont"/>
    <w:link w:val="BodyText2"/>
    <w:rsid w:val="00403AF0"/>
    <w:rPr>
      <w:rFonts w:ascii="Arial" w:eastAsia="Times New Roman" w:hAnsi="Arial" w:cs="Arial"/>
      <w:szCs w:val="20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403AF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03AF0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261A37"/>
    <w:pPr>
      <w:ind w:left="720"/>
      <w:contextualSpacing/>
    </w:pPr>
  </w:style>
  <w:style w:type="character" w:customStyle="1" w:styleId="x-panel-header-text2">
    <w:name w:val="x-panel-header-text2"/>
    <w:basedOn w:val="DefaultParagraphFont"/>
    <w:rsid w:val="0087745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7745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7450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38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3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46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8C6AFD-1839-4ABA-95D1-3C3E43783A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631</Words>
  <Characters>3661</Characters>
  <Application>Microsoft Office Word</Application>
  <DocSecurity>0</DocSecurity>
  <Lines>30</Lines>
  <Paragraphs>8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Consiliul Judetean BN</dc:creator>
  <cp:keywords/>
  <dc:description/>
  <cp:lastModifiedBy>Palade Ionela</cp:lastModifiedBy>
  <cp:revision>9</cp:revision>
  <cp:lastPrinted>2019-07-26T06:59:00Z</cp:lastPrinted>
  <dcterms:created xsi:type="dcterms:W3CDTF">2019-07-25T11:20:00Z</dcterms:created>
  <dcterms:modified xsi:type="dcterms:W3CDTF">2019-08-02T05:18:00Z</dcterms:modified>
</cp:coreProperties>
</file>