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ADB" w:rsidRPr="000A5ADB" w:rsidRDefault="000A5ADB" w:rsidP="000A5ADB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0A5ADB">
        <w:rPr>
          <w:rFonts w:ascii="Tahoma" w:hAnsi="Tahoma" w:cs="Tahoma"/>
          <w:b/>
          <w:sz w:val="28"/>
          <w:szCs w:val="28"/>
        </w:rPr>
        <w:t>ROMÂNIA</w:t>
      </w:r>
    </w:p>
    <w:p w:rsidR="000A5ADB" w:rsidRPr="000A5ADB" w:rsidRDefault="000A5ADB" w:rsidP="000A5ADB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0A5ADB">
        <w:rPr>
          <w:rFonts w:ascii="Tahoma" w:hAnsi="Tahoma" w:cs="Tahoma"/>
          <w:b/>
          <w:sz w:val="28"/>
          <w:szCs w:val="28"/>
        </w:rPr>
        <w:t>JUDEŢUL BISTRIŢA-NĂSĂUD</w:t>
      </w:r>
    </w:p>
    <w:p w:rsidR="000A5ADB" w:rsidRPr="000A5ADB" w:rsidRDefault="000A5ADB" w:rsidP="000A5ADB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  <w:r w:rsidRPr="000A5ADB">
        <w:rPr>
          <w:rFonts w:ascii="Tahoma" w:hAnsi="Tahoma" w:cs="Tahoma"/>
          <w:noProof/>
          <w:sz w:val="28"/>
          <w:szCs w:val="28"/>
          <w:lang w:eastAsia="ro-RO"/>
        </w:rPr>
        <w:drawing>
          <wp:inline distT="0" distB="0" distL="0" distR="0">
            <wp:extent cx="756285" cy="841375"/>
            <wp:effectExtent l="0" t="0" r="5715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5ADB" w:rsidRPr="000A5ADB" w:rsidRDefault="000A5ADB" w:rsidP="000A5ADB">
      <w:pPr>
        <w:spacing w:after="0" w:line="240" w:lineRule="auto"/>
        <w:jc w:val="center"/>
        <w:rPr>
          <w:rFonts w:ascii="Tahoma" w:hAnsi="Tahoma" w:cs="Tahoma"/>
          <w:i/>
          <w:sz w:val="28"/>
          <w:szCs w:val="28"/>
        </w:rPr>
      </w:pPr>
      <w:r w:rsidRPr="000A5ADB">
        <w:rPr>
          <w:rFonts w:ascii="Tahoma" w:hAnsi="Tahoma" w:cs="Tahoma"/>
          <w:b/>
          <w:sz w:val="28"/>
          <w:szCs w:val="28"/>
        </w:rPr>
        <w:t>CONSILIUL JUDEŢEAN</w:t>
      </w:r>
    </w:p>
    <w:p w:rsidR="000A5ADB" w:rsidRDefault="000A5ADB" w:rsidP="000A5ADB">
      <w:pPr>
        <w:spacing w:after="0" w:line="240" w:lineRule="auto"/>
        <w:jc w:val="both"/>
        <w:rPr>
          <w:rFonts w:ascii="Tahoma" w:hAnsi="Tahoma" w:cs="Tahoma"/>
          <w:i/>
          <w:sz w:val="28"/>
          <w:szCs w:val="28"/>
        </w:rPr>
      </w:pPr>
    </w:p>
    <w:p w:rsidR="000F0373" w:rsidRDefault="000F0373" w:rsidP="000A5ADB">
      <w:pPr>
        <w:spacing w:after="0" w:line="240" w:lineRule="auto"/>
        <w:jc w:val="both"/>
        <w:rPr>
          <w:rFonts w:ascii="Tahoma" w:hAnsi="Tahoma" w:cs="Tahoma"/>
          <w:i/>
          <w:sz w:val="28"/>
          <w:szCs w:val="28"/>
        </w:rPr>
      </w:pPr>
    </w:p>
    <w:p w:rsidR="00EB0FB5" w:rsidRPr="000A5ADB" w:rsidRDefault="00EB0FB5" w:rsidP="000A5ADB">
      <w:pPr>
        <w:spacing w:after="0" w:line="240" w:lineRule="auto"/>
        <w:jc w:val="both"/>
        <w:rPr>
          <w:rFonts w:ascii="Tahoma" w:hAnsi="Tahoma" w:cs="Tahoma"/>
          <w:i/>
          <w:sz w:val="28"/>
          <w:szCs w:val="28"/>
        </w:rPr>
      </w:pPr>
    </w:p>
    <w:p w:rsidR="00606E70" w:rsidRPr="00EB0FB5" w:rsidRDefault="000A5ADB" w:rsidP="00EB0FB5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fr-FR"/>
        </w:rPr>
      </w:pPr>
      <w:r w:rsidRPr="000A5ADB">
        <w:rPr>
          <w:rFonts w:ascii="Tahoma" w:hAnsi="Tahoma" w:cs="Tahoma"/>
          <w:b/>
          <w:sz w:val="28"/>
          <w:szCs w:val="28"/>
          <w:lang w:val="fr-FR"/>
        </w:rPr>
        <w:t xml:space="preserve">HOTĂRÂRE </w:t>
      </w:r>
    </w:p>
    <w:p w:rsidR="000A5ADB" w:rsidRPr="000A5ADB" w:rsidRDefault="000A5ADB" w:rsidP="000A5ADB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  <w:proofErr w:type="spellStart"/>
      <w:proofErr w:type="gramStart"/>
      <w:r>
        <w:rPr>
          <w:rFonts w:ascii="Tahoma" w:hAnsi="Tahoma" w:cs="Tahoma"/>
          <w:b/>
          <w:sz w:val="28"/>
          <w:szCs w:val="28"/>
          <w:lang w:val="en-US"/>
        </w:rPr>
        <w:t>pentru</w:t>
      </w:r>
      <w:proofErr w:type="spellEnd"/>
      <w:proofErr w:type="gram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modificarea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Hotărârii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Consiliului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Județean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Bistrița-</w:t>
      </w: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Năsăud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nr.86 din 28.08.2019 </w:t>
      </w:r>
      <w:r w:rsidRPr="000A5ADB">
        <w:rPr>
          <w:rFonts w:ascii="Tahoma" w:hAnsi="Tahoma" w:cs="Tahoma"/>
          <w:b/>
          <w:sz w:val="28"/>
          <w:szCs w:val="28"/>
        </w:rPr>
        <w:t xml:space="preserve">privind </w:t>
      </w:r>
      <w:r w:rsidRPr="000A5ADB">
        <w:rPr>
          <w:rFonts w:ascii="Tahoma" w:hAnsi="Tahoma" w:cs="Tahoma"/>
          <w:b/>
          <w:bCs/>
          <w:sz w:val="28"/>
          <w:szCs w:val="28"/>
        </w:rPr>
        <w:t xml:space="preserve">aprobarea Regulamentului și constituirea comisiei pentru achiziția de imobile de către județul Bistrița-Năsăud </w:t>
      </w:r>
    </w:p>
    <w:p w:rsidR="000A5ADB" w:rsidRDefault="000A5ADB" w:rsidP="000A5ADB">
      <w:pPr>
        <w:spacing w:after="0" w:line="240" w:lineRule="auto"/>
        <w:jc w:val="both"/>
        <w:rPr>
          <w:rFonts w:ascii="Tahoma" w:hAnsi="Tahoma" w:cs="Tahoma"/>
          <w:b/>
          <w:bCs/>
          <w:sz w:val="28"/>
          <w:szCs w:val="28"/>
        </w:rPr>
      </w:pPr>
    </w:p>
    <w:p w:rsidR="000F0373" w:rsidRPr="000A5ADB" w:rsidRDefault="000F0373" w:rsidP="000A5ADB">
      <w:pPr>
        <w:spacing w:after="0" w:line="240" w:lineRule="auto"/>
        <w:jc w:val="both"/>
        <w:rPr>
          <w:rFonts w:ascii="Tahoma" w:hAnsi="Tahoma" w:cs="Tahoma"/>
          <w:b/>
          <w:bCs/>
          <w:sz w:val="28"/>
          <w:szCs w:val="28"/>
        </w:rPr>
      </w:pPr>
    </w:p>
    <w:p w:rsidR="000A5ADB" w:rsidRPr="000A5ADB" w:rsidRDefault="000A5ADB" w:rsidP="000A5ADB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0A5ADB">
        <w:rPr>
          <w:rFonts w:ascii="Tahoma" w:hAnsi="Tahoma" w:cs="Tahoma"/>
          <w:sz w:val="28"/>
          <w:szCs w:val="28"/>
        </w:rPr>
        <w:t xml:space="preserve">Consiliul </w:t>
      </w:r>
      <w:proofErr w:type="spellStart"/>
      <w:r w:rsidRPr="000A5ADB">
        <w:rPr>
          <w:rFonts w:ascii="Tahoma" w:hAnsi="Tahoma" w:cs="Tahoma"/>
          <w:sz w:val="28"/>
          <w:szCs w:val="28"/>
        </w:rPr>
        <w:t>Judeţean</w:t>
      </w:r>
      <w:proofErr w:type="spellEnd"/>
      <w:r w:rsidRPr="000A5A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0A5ADB">
        <w:rPr>
          <w:rFonts w:ascii="Tahoma" w:hAnsi="Tahoma" w:cs="Tahoma"/>
          <w:sz w:val="28"/>
          <w:szCs w:val="28"/>
        </w:rPr>
        <w:t>Bistriţa</w:t>
      </w:r>
      <w:proofErr w:type="spellEnd"/>
      <w:r w:rsidRPr="000A5ADB">
        <w:rPr>
          <w:rFonts w:ascii="Tahoma" w:hAnsi="Tahoma" w:cs="Tahoma"/>
          <w:sz w:val="28"/>
          <w:szCs w:val="28"/>
        </w:rPr>
        <w:t xml:space="preserve">-Năsăud, întrunit în </w:t>
      </w:r>
      <w:proofErr w:type="spellStart"/>
      <w:r w:rsidRPr="000A5ADB">
        <w:rPr>
          <w:rFonts w:ascii="Tahoma" w:hAnsi="Tahoma" w:cs="Tahoma"/>
          <w:sz w:val="28"/>
          <w:szCs w:val="28"/>
        </w:rPr>
        <w:t>şedinţă</w:t>
      </w:r>
      <w:proofErr w:type="spellEnd"/>
      <w:r w:rsidRPr="000A5ADB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extra</w:t>
      </w:r>
      <w:r w:rsidRPr="000A5ADB">
        <w:rPr>
          <w:rFonts w:ascii="Tahoma" w:hAnsi="Tahoma" w:cs="Tahoma"/>
          <w:sz w:val="28"/>
          <w:szCs w:val="28"/>
        </w:rPr>
        <w:t xml:space="preserve">ordinară, în data de </w:t>
      </w:r>
      <w:r w:rsidR="00E77DBC">
        <w:rPr>
          <w:rFonts w:ascii="Tahoma" w:hAnsi="Tahoma" w:cs="Tahoma"/>
          <w:sz w:val="28"/>
          <w:szCs w:val="28"/>
        </w:rPr>
        <w:t>10</w:t>
      </w:r>
      <w:r w:rsidRPr="000A5ADB">
        <w:rPr>
          <w:rFonts w:ascii="Tahoma" w:hAnsi="Tahoma" w:cs="Tahoma"/>
          <w:sz w:val="28"/>
          <w:szCs w:val="28"/>
        </w:rPr>
        <w:t>.</w:t>
      </w:r>
      <w:r w:rsidR="00E77DBC">
        <w:rPr>
          <w:rFonts w:ascii="Tahoma" w:hAnsi="Tahoma" w:cs="Tahoma"/>
          <w:sz w:val="28"/>
          <w:szCs w:val="28"/>
        </w:rPr>
        <w:t>10</w:t>
      </w:r>
      <w:r w:rsidRPr="000A5ADB">
        <w:rPr>
          <w:rFonts w:ascii="Tahoma" w:hAnsi="Tahoma" w:cs="Tahoma"/>
          <w:sz w:val="28"/>
          <w:szCs w:val="28"/>
        </w:rPr>
        <w:t xml:space="preserve">.2019, în </w:t>
      </w:r>
      <w:proofErr w:type="spellStart"/>
      <w:r w:rsidRPr="000A5ADB">
        <w:rPr>
          <w:rFonts w:ascii="Tahoma" w:hAnsi="Tahoma" w:cs="Tahoma"/>
          <w:sz w:val="28"/>
          <w:szCs w:val="28"/>
        </w:rPr>
        <w:t>prezenţa</w:t>
      </w:r>
      <w:proofErr w:type="spellEnd"/>
      <w:r w:rsidRPr="000A5ADB">
        <w:rPr>
          <w:rFonts w:ascii="Tahoma" w:hAnsi="Tahoma" w:cs="Tahoma"/>
          <w:sz w:val="28"/>
          <w:szCs w:val="28"/>
        </w:rPr>
        <w:t xml:space="preserve"> a</w:t>
      </w:r>
      <w:r w:rsidR="00EB0FB5">
        <w:rPr>
          <w:rFonts w:ascii="Tahoma" w:hAnsi="Tahoma" w:cs="Tahoma"/>
          <w:sz w:val="28"/>
          <w:szCs w:val="28"/>
        </w:rPr>
        <w:t xml:space="preserve"> 25</w:t>
      </w:r>
      <w:r w:rsidRPr="000A5ADB">
        <w:rPr>
          <w:rFonts w:ascii="Tahoma" w:hAnsi="Tahoma" w:cs="Tahoma"/>
          <w:sz w:val="28"/>
          <w:szCs w:val="28"/>
        </w:rPr>
        <w:t xml:space="preserve"> de consilieri </w:t>
      </w:r>
      <w:proofErr w:type="spellStart"/>
      <w:r w:rsidRPr="000A5ADB">
        <w:rPr>
          <w:rFonts w:ascii="Tahoma" w:hAnsi="Tahoma" w:cs="Tahoma"/>
          <w:sz w:val="28"/>
          <w:szCs w:val="28"/>
        </w:rPr>
        <w:t>judeţeni</w:t>
      </w:r>
      <w:proofErr w:type="spellEnd"/>
      <w:r w:rsidRPr="000A5ADB">
        <w:rPr>
          <w:rFonts w:ascii="Tahoma" w:hAnsi="Tahoma" w:cs="Tahoma"/>
          <w:sz w:val="28"/>
          <w:szCs w:val="28"/>
        </w:rPr>
        <w:t>;</w:t>
      </w:r>
    </w:p>
    <w:p w:rsidR="000A5ADB" w:rsidRPr="000A5ADB" w:rsidRDefault="000A5ADB" w:rsidP="00E06247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</w:rPr>
      </w:pPr>
      <w:r w:rsidRPr="000A5ADB">
        <w:rPr>
          <w:rFonts w:ascii="Tahoma" w:hAnsi="Tahoma" w:cs="Tahoma"/>
          <w:sz w:val="28"/>
          <w:szCs w:val="28"/>
        </w:rPr>
        <w:t>Având în vedere:</w:t>
      </w:r>
    </w:p>
    <w:p w:rsidR="000A5ADB" w:rsidRPr="000A5ADB" w:rsidRDefault="000A5ADB" w:rsidP="00E77DBC">
      <w:pPr>
        <w:pStyle w:val="Listparagraf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ahoma" w:hAnsi="Tahoma" w:cs="Tahoma"/>
          <w:i/>
          <w:sz w:val="28"/>
          <w:szCs w:val="28"/>
        </w:rPr>
      </w:pPr>
      <w:r w:rsidRPr="000A5ADB">
        <w:rPr>
          <w:rFonts w:ascii="Tahoma" w:hAnsi="Tahoma" w:cs="Tahoma"/>
          <w:sz w:val="28"/>
          <w:szCs w:val="28"/>
        </w:rPr>
        <w:t xml:space="preserve">Referatul de aprobare </w:t>
      </w:r>
      <w:proofErr w:type="spellStart"/>
      <w:r w:rsidRPr="000A5ADB">
        <w:rPr>
          <w:rFonts w:ascii="Tahoma" w:hAnsi="Tahoma" w:cs="Tahoma"/>
          <w:sz w:val="28"/>
          <w:szCs w:val="28"/>
        </w:rPr>
        <w:t>nr.IX</w:t>
      </w:r>
      <w:proofErr w:type="spellEnd"/>
      <w:r w:rsidRPr="000A5ADB">
        <w:rPr>
          <w:rFonts w:ascii="Tahoma" w:hAnsi="Tahoma" w:cs="Tahoma"/>
          <w:sz w:val="28"/>
          <w:szCs w:val="28"/>
        </w:rPr>
        <w:t>/</w:t>
      </w:r>
      <w:r w:rsidR="001A5AA9">
        <w:rPr>
          <w:rFonts w:ascii="Tahoma" w:hAnsi="Tahoma" w:cs="Tahoma"/>
          <w:sz w:val="28"/>
          <w:szCs w:val="28"/>
        </w:rPr>
        <w:t>21198</w:t>
      </w:r>
      <w:r w:rsidRPr="000A5ADB">
        <w:rPr>
          <w:rFonts w:ascii="Tahoma" w:hAnsi="Tahoma" w:cs="Tahoma"/>
          <w:sz w:val="28"/>
          <w:szCs w:val="28"/>
        </w:rPr>
        <w:t xml:space="preserve"> din </w:t>
      </w:r>
      <w:r w:rsidR="001A5AA9">
        <w:rPr>
          <w:rFonts w:ascii="Tahoma" w:hAnsi="Tahoma" w:cs="Tahoma"/>
          <w:sz w:val="28"/>
          <w:szCs w:val="28"/>
        </w:rPr>
        <w:t>07.10.2019</w:t>
      </w:r>
      <w:r w:rsidRPr="000A5ADB">
        <w:rPr>
          <w:rFonts w:ascii="Tahoma" w:hAnsi="Tahoma" w:cs="Tahoma"/>
          <w:b/>
          <w:sz w:val="28"/>
          <w:szCs w:val="28"/>
        </w:rPr>
        <w:t xml:space="preserve"> </w:t>
      </w:r>
      <w:r w:rsidRPr="000A5ADB">
        <w:rPr>
          <w:rFonts w:ascii="Tahoma" w:hAnsi="Tahoma" w:cs="Tahoma"/>
          <w:sz w:val="28"/>
          <w:szCs w:val="28"/>
        </w:rPr>
        <w:t xml:space="preserve">al </w:t>
      </w:r>
      <w:proofErr w:type="spellStart"/>
      <w:r w:rsidRPr="000A5ADB">
        <w:rPr>
          <w:rFonts w:ascii="Tahoma" w:hAnsi="Tahoma" w:cs="Tahoma"/>
          <w:sz w:val="28"/>
          <w:szCs w:val="28"/>
        </w:rPr>
        <w:t>Preşedintelui</w:t>
      </w:r>
      <w:proofErr w:type="spellEnd"/>
      <w:r w:rsidRPr="000A5ADB">
        <w:rPr>
          <w:rFonts w:ascii="Tahoma" w:hAnsi="Tahoma" w:cs="Tahoma"/>
          <w:sz w:val="28"/>
          <w:szCs w:val="28"/>
        </w:rPr>
        <w:t xml:space="preserve"> Consiliului </w:t>
      </w:r>
      <w:proofErr w:type="spellStart"/>
      <w:r w:rsidRPr="000A5ADB">
        <w:rPr>
          <w:rFonts w:ascii="Tahoma" w:hAnsi="Tahoma" w:cs="Tahoma"/>
          <w:sz w:val="28"/>
          <w:szCs w:val="28"/>
        </w:rPr>
        <w:t>Judeţean</w:t>
      </w:r>
      <w:proofErr w:type="spellEnd"/>
      <w:r w:rsidRPr="000A5A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0A5ADB">
        <w:rPr>
          <w:rFonts w:ascii="Tahoma" w:hAnsi="Tahoma" w:cs="Tahoma"/>
          <w:sz w:val="28"/>
          <w:szCs w:val="28"/>
        </w:rPr>
        <w:t>Bistriţa</w:t>
      </w:r>
      <w:proofErr w:type="spellEnd"/>
      <w:r w:rsidRPr="000A5ADB">
        <w:rPr>
          <w:rFonts w:ascii="Tahoma" w:hAnsi="Tahoma" w:cs="Tahoma"/>
          <w:sz w:val="28"/>
          <w:szCs w:val="28"/>
        </w:rPr>
        <w:t>-Năsăud;</w:t>
      </w:r>
    </w:p>
    <w:p w:rsidR="007B4F4F" w:rsidRPr="007B4F4F" w:rsidRDefault="000A5ADB" w:rsidP="00E77DBC">
      <w:pPr>
        <w:pStyle w:val="Listparagraf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ahoma" w:hAnsi="Tahoma" w:cs="Tahoma"/>
          <w:i/>
          <w:sz w:val="28"/>
          <w:szCs w:val="28"/>
        </w:rPr>
      </w:pPr>
      <w:r w:rsidRPr="000A5ADB">
        <w:rPr>
          <w:rFonts w:ascii="Tahoma" w:hAnsi="Tahoma" w:cs="Tahoma"/>
          <w:sz w:val="28"/>
          <w:szCs w:val="28"/>
        </w:rPr>
        <w:t xml:space="preserve">raportul comun </w:t>
      </w:r>
      <w:proofErr w:type="spellStart"/>
      <w:r w:rsidRPr="000A5ADB">
        <w:rPr>
          <w:rFonts w:ascii="Tahoma" w:hAnsi="Tahoma" w:cs="Tahoma"/>
          <w:sz w:val="28"/>
          <w:szCs w:val="28"/>
        </w:rPr>
        <w:t>nr.II</w:t>
      </w:r>
      <w:proofErr w:type="spellEnd"/>
      <w:r w:rsidRPr="000A5ADB">
        <w:rPr>
          <w:rFonts w:ascii="Tahoma" w:hAnsi="Tahoma" w:cs="Tahoma"/>
          <w:sz w:val="28"/>
          <w:szCs w:val="28"/>
        </w:rPr>
        <w:t>/</w:t>
      </w:r>
      <w:r w:rsidR="00D9706E">
        <w:rPr>
          <w:rFonts w:ascii="Tahoma" w:hAnsi="Tahoma" w:cs="Tahoma"/>
          <w:sz w:val="28"/>
          <w:szCs w:val="28"/>
        </w:rPr>
        <w:t>21201 din 07.10.2019</w:t>
      </w:r>
      <w:r w:rsidRPr="000A5ADB">
        <w:rPr>
          <w:rFonts w:ascii="Tahoma" w:hAnsi="Tahoma" w:cs="Tahoma"/>
          <w:b/>
          <w:sz w:val="28"/>
          <w:szCs w:val="28"/>
        </w:rPr>
        <w:t xml:space="preserve"> </w:t>
      </w:r>
      <w:r w:rsidRPr="000A5ADB">
        <w:rPr>
          <w:rFonts w:ascii="Tahoma" w:hAnsi="Tahoma" w:cs="Tahoma"/>
          <w:sz w:val="28"/>
          <w:szCs w:val="28"/>
        </w:rPr>
        <w:t xml:space="preserve">al </w:t>
      </w:r>
      <w:proofErr w:type="spellStart"/>
      <w:r w:rsidRPr="000A5ADB">
        <w:rPr>
          <w:rFonts w:ascii="Tahoma" w:hAnsi="Tahoma" w:cs="Tahoma"/>
          <w:sz w:val="28"/>
          <w:szCs w:val="28"/>
        </w:rPr>
        <w:t>Direcţiei</w:t>
      </w:r>
      <w:proofErr w:type="spellEnd"/>
      <w:r w:rsidRPr="000A5ADB">
        <w:rPr>
          <w:rFonts w:ascii="Tahoma" w:hAnsi="Tahoma" w:cs="Tahoma"/>
          <w:sz w:val="28"/>
          <w:szCs w:val="28"/>
        </w:rPr>
        <w:t xml:space="preserve"> economice</w:t>
      </w:r>
      <w:r>
        <w:rPr>
          <w:rFonts w:ascii="Tahoma" w:hAnsi="Tahoma" w:cs="Tahoma"/>
          <w:sz w:val="28"/>
          <w:szCs w:val="28"/>
        </w:rPr>
        <w:t xml:space="preserve"> și</w:t>
      </w:r>
      <w:r w:rsidRPr="000A5ADB">
        <w:rPr>
          <w:rFonts w:ascii="Tahoma" w:hAnsi="Tahoma" w:cs="Tahoma"/>
          <w:sz w:val="28"/>
          <w:szCs w:val="28"/>
        </w:rPr>
        <w:t xml:space="preserve"> Direcției administrație locală din cadrul Consiliului Județean Bistrița-Năsăud;</w:t>
      </w:r>
    </w:p>
    <w:p w:rsidR="000A5ADB" w:rsidRPr="005C56A4" w:rsidRDefault="007B4F4F" w:rsidP="00E77DBC">
      <w:pPr>
        <w:pStyle w:val="Listparagraf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ahoma" w:hAnsi="Tahoma" w:cs="Tahoma"/>
          <w:i/>
          <w:sz w:val="28"/>
          <w:szCs w:val="28"/>
        </w:rPr>
      </w:pPr>
      <w:r w:rsidRPr="007B4F4F">
        <w:rPr>
          <w:rFonts w:ascii="Tahoma" w:hAnsi="Tahoma" w:cs="Tahoma"/>
          <w:sz w:val="28"/>
          <w:szCs w:val="28"/>
        </w:rPr>
        <w:t>cere</w:t>
      </w:r>
      <w:r w:rsidR="00BD10E8">
        <w:rPr>
          <w:rFonts w:ascii="Tahoma" w:hAnsi="Tahoma" w:cs="Tahoma"/>
          <w:sz w:val="28"/>
          <w:szCs w:val="28"/>
        </w:rPr>
        <w:t>re</w:t>
      </w:r>
      <w:r w:rsidRPr="007B4F4F">
        <w:rPr>
          <w:rFonts w:ascii="Tahoma" w:hAnsi="Tahoma" w:cs="Tahoma"/>
          <w:sz w:val="28"/>
          <w:szCs w:val="28"/>
        </w:rPr>
        <w:t xml:space="preserve">a </w:t>
      </w:r>
      <w:proofErr w:type="spellStart"/>
      <w:r w:rsidRPr="007B4F4F">
        <w:rPr>
          <w:rFonts w:ascii="Tahoma" w:hAnsi="Tahoma" w:cs="Tahoma"/>
          <w:sz w:val="28"/>
          <w:szCs w:val="28"/>
        </w:rPr>
        <w:t>nr</w:t>
      </w:r>
      <w:r w:rsidR="00FE631B">
        <w:rPr>
          <w:rFonts w:ascii="Tahoma" w:hAnsi="Tahoma" w:cs="Tahoma"/>
          <w:sz w:val="28"/>
          <w:szCs w:val="28"/>
        </w:rPr>
        <w:t>.IX</w:t>
      </w:r>
      <w:proofErr w:type="spellEnd"/>
      <w:r w:rsidR="00FE631B">
        <w:rPr>
          <w:rFonts w:ascii="Tahoma" w:hAnsi="Tahoma" w:cs="Tahoma"/>
          <w:sz w:val="28"/>
          <w:szCs w:val="28"/>
        </w:rPr>
        <w:t>/21134/07.10.2019</w:t>
      </w:r>
      <w:r w:rsidRPr="007B4F4F">
        <w:rPr>
          <w:rFonts w:ascii="Tahoma" w:hAnsi="Tahoma" w:cs="Tahoma"/>
          <w:sz w:val="28"/>
          <w:szCs w:val="28"/>
        </w:rPr>
        <w:t xml:space="preserve"> a </w:t>
      </w:r>
      <w:r w:rsidR="00BD10E8">
        <w:rPr>
          <w:rFonts w:ascii="Tahoma" w:hAnsi="Tahoma" w:cs="Tahoma"/>
          <w:sz w:val="28"/>
          <w:szCs w:val="28"/>
        </w:rPr>
        <w:t>d</w:t>
      </w:r>
      <w:r w:rsidRPr="007B4F4F">
        <w:rPr>
          <w:rFonts w:ascii="Tahoma" w:hAnsi="Tahoma" w:cs="Tahoma"/>
          <w:sz w:val="28"/>
          <w:szCs w:val="28"/>
        </w:rPr>
        <w:t xml:space="preserve">omnului Ioan </w:t>
      </w:r>
      <w:proofErr w:type="spellStart"/>
      <w:r w:rsidRPr="007B4F4F">
        <w:rPr>
          <w:rFonts w:ascii="Tahoma" w:hAnsi="Tahoma" w:cs="Tahoma"/>
          <w:sz w:val="28"/>
          <w:szCs w:val="28"/>
        </w:rPr>
        <w:t>Țintean</w:t>
      </w:r>
      <w:proofErr w:type="spellEnd"/>
      <w:r w:rsidR="00147BCA">
        <w:rPr>
          <w:rFonts w:ascii="Tahoma" w:hAnsi="Tahoma" w:cs="Tahoma"/>
          <w:sz w:val="28"/>
          <w:szCs w:val="28"/>
        </w:rPr>
        <w:t>,</w:t>
      </w:r>
      <w:r w:rsidR="00147BCA" w:rsidRPr="00147BCA">
        <w:rPr>
          <w:rFonts w:ascii="Tahoma" w:hAnsi="Tahoma" w:cs="Tahoma"/>
          <w:sz w:val="28"/>
          <w:szCs w:val="28"/>
        </w:rPr>
        <w:t xml:space="preserve"> Vicepreședinte</w:t>
      </w:r>
      <w:r w:rsidR="00147BCA">
        <w:rPr>
          <w:rFonts w:ascii="Tahoma" w:hAnsi="Tahoma" w:cs="Tahoma"/>
          <w:sz w:val="28"/>
          <w:szCs w:val="28"/>
        </w:rPr>
        <w:t xml:space="preserve"> al</w:t>
      </w:r>
      <w:r w:rsidR="00147BCA" w:rsidRPr="00147BCA">
        <w:rPr>
          <w:rFonts w:ascii="Tahoma" w:hAnsi="Tahoma" w:cs="Tahoma"/>
          <w:sz w:val="28"/>
          <w:szCs w:val="28"/>
        </w:rPr>
        <w:t xml:space="preserve"> Consiliului Județean Bistrița-Năsăud</w:t>
      </w:r>
      <w:r w:rsidR="00147BCA">
        <w:rPr>
          <w:rFonts w:ascii="Tahoma" w:hAnsi="Tahoma" w:cs="Tahoma"/>
          <w:sz w:val="28"/>
          <w:szCs w:val="28"/>
        </w:rPr>
        <w:t xml:space="preserve">, </w:t>
      </w:r>
      <w:r w:rsidRPr="007B4F4F">
        <w:rPr>
          <w:rFonts w:ascii="Tahoma" w:hAnsi="Tahoma" w:cs="Tahoma"/>
          <w:sz w:val="28"/>
          <w:szCs w:val="28"/>
        </w:rPr>
        <w:t xml:space="preserve">privind </w:t>
      </w:r>
      <w:r w:rsidR="00147BCA">
        <w:rPr>
          <w:rFonts w:ascii="Tahoma" w:hAnsi="Tahoma" w:cs="Tahoma"/>
          <w:sz w:val="28"/>
          <w:szCs w:val="28"/>
        </w:rPr>
        <w:t xml:space="preserve">renunțarea la funcția </w:t>
      </w:r>
      <w:r w:rsidRPr="007B4F4F">
        <w:rPr>
          <w:rFonts w:ascii="Tahoma" w:hAnsi="Tahoma" w:cs="Tahoma"/>
          <w:sz w:val="28"/>
          <w:szCs w:val="28"/>
        </w:rPr>
        <w:t xml:space="preserve">de Președinte </w:t>
      </w:r>
      <w:r w:rsidR="00BD10E8">
        <w:rPr>
          <w:rFonts w:ascii="Tahoma" w:hAnsi="Tahoma" w:cs="Tahoma"/>
          <w:sz w:val="28"/>
          <w:szCs w:val="28"/>
        </w:rPr>
        <w:t>al</w:t>
      </w:r>
      <w:r w:rsidRPr="007B4F4F">
        <w:rPr>
          <w:rFonts w:ascii="Tahoma" w:hAnsi="Tahoma" w:cs="Tahoma"/>
          <w:sz w:val="28"/>
          <w:szCs w:val="28"/>
        </w:rPr>
        <w:t xml:space="preserve"> </w:t>
      </w:r>
      <w:r w:rsidRPr="007B4F4F">
        <w:rPr>
          <w:rFonts w:ascii="Tahoma" w:hAnsi="Tahoma" w:cs="Tahoma"/>
          <w:bCs/>
          <w:sz w:val="28"/>
          <w:szCs w:val="28"/>
        </w:rPr>
        <w:t>comisiei pentru achiziția de imobile de către județul Bistrița-Năsăud;</w:t>
      </w:r>
    </w:p>
    <w:p w:rsidR="005C56A4" w:rsidRPr="000133CF" w:rsidRDefault="005C56A4" w:rsidP="00E77DBC">
      <w:pPr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ahoma" w:hAnsi="Tahoma" w:cs="Tahoma"/>
          <w:i/>
          <w:sz w:val="28"/>
          <w:szCs w:val="28"/>
        </w:rPr>
      </w:pPr>
      <w:r w:rsidRPr="000133CF">
        <w:rPr>
          <w:rFonts w:ascii="Tahoma" w:hAnsi="Tahoma" w:cs="Tahoma"/>
          <w:sz w:val="28"/>
          <w:szCs w:val="28"/>
        </w:rPr>
        <w:t xml:space="preserve">prevederile art.2 alin.(2), art.29 alin.(1) </w:t>
      </w:r>
      <w:proofErr w:type="spellStart"/>
      <w:r w:rsidRPr="000133CF">
        <w:rPr>
          <w:rFonts w:ascii="Tahoma" w:hAnsi="Tahoma" w:cs="Tahoma"/>
          <w:sz w:val="28"/>
          <w:szCs w:val="28"/>
        </w:rPr>
        <w:t>lit.a</w:t>
      </w:r>
      <w:proofErr w:type="spellEnd"/>
      <w:r w:rsidRPr="000133CF">
        <w:rPr>
          <w:rFonts w:ascii="Tahoma" w:hAnsi="Tahoma" w:cs="Tahoma"/>
          <w:sz w:val="28"/>
          <w:szCs w:val="28"/>
        </w:rPr>
        <w:t xml:space="preserve">) din Legea nr.98/2016 privind </w:t>
      </w:r>
      <w:proofErr w:type="spellStart"/>
      <w:r w:rsidRPr="000133CF">
        <w:rPr>
          <w:rFonts w:ascii="Tahoma" w:hAnsi="Tahoma" w:cs="Tahoma"/>
          <w:sz w:val="28"/>
          <w:szCs w:val="28"/>
        </w:rPr>
        <w:t>achiziţiile</w:t>
      </w:r>
      <w:proofErr w:type="spellEnd"/>
      <w:r w:rsidRPr="000133CF">
        <w:rPr>
          <w:rFonts w:ascii="Tahoma" w:hAnsi="Tahoma" w:cs="Tahoma"/>
          <w:sz w:val="28"/>
          <w:szCs w:val="28"/>
        </w:rPr>
        <w:t xml:space="preserve"> publice, cu modificările </w:t>
      </w:r>
      <w:proofErr w:type="spellStart"/>
      <w:r w:rsidRPr="000133CF">
        <w:rPr>
          <w:rFonts w:ascii="Tahoma" w:hAnsi="Tahoma" w:cs="Tahoma"/>
          <w:sz w:val="28"/>
          <w:szCs w:val="28"/>
        </w:rPr>
        <w:t>şi</w:t>
      </w:r>
      <w:proofErr w:type="spellEnd"/>
      <w:r w:rsidRPr="000133CF">
        <w:rPr>
          <w:rFonts w:ascii="Tahoma" w:hAnsi="Tahoma" w:cs="Tahoma"/>
          <w:sz w:val="28"/>
          <w:szCs w:val="28"/>
        </w:rPr>
        <w:t xml:space="preserve"> completările ulterioare;</w:t>
      </w:r>
    </w:p>
    <w:p w:rsidR="000A5ADB" w:rsidRPr="000A5ADB" w:rsidRDefault="000A5ADB" w:rsidP="00E77DBC">
      <w:pPr>
        <w:pStyle w:val="Listparagraf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ahoma" w:hAnsi="Tahoma" w:cs="Tahoma"/>
          <w:sz w:val="28"/>
          <w:szCs w:val="28"/>
        </w:rPr>
      </w:pPr>
      <w:r w:rsidRPr="000A5ADB">
        <w:rPr>
          <w:rFonts w:ascii="Tahoma" w:hAnsi="Tahoma" w:cs="Tahoma"/>
          <w:sz w:val="28"/>
          <w:szCs w:val="28"/>
        </w:rPr>
        <w:t xml:space="preserve">avizul nr. </w:t>
      </w:r>
      <w:r w:rsidR="00E77DBC">
        <w:rPr>
          <w:rFonts w:ascii="Tahoma" w:hAnsi="Tahoma" w:cs="Tahoma"/>
          <w:sz w:val="28"/>
          <w:szCs w:val="28"/>
        </w:rPr>
        <w:t>IA</w:t>
      </w:r>
      <w:r w:rsidRPr="000A5ADB">
        <w:rPr>
          <w:rFonts w:ascii="Tahoma" w:hAnsi="Tahoma" w:cs="Tahoma"/>
          <w:sz w:val="28"/>
          <w:szCs w:val="28"/>
        </w:rPr>
        <w:t>/</w:t>
      </w:r>
      <w:r w:rsidR="00E77DBC">
        <w:rPr>
          <w:rFonts w:ascii="Tahoma" w:hAnsi="Tahoma" w:cs="Tahoma"/>
          <w:sz w:val="28"/>
          <w:szCs w:val="28"/>
        </w:rPr>
        <w:t>21468</w:t>
      </w:r>
      <w:r w:rsidRPr="000A5ADB">
        <w:rPr>
          <w:rFonts w:ascii="Tahoma" w:hAnsi="Tahoma" w:cs="Tahoma"/>
          <w:sz w:val="28"/>
          <w:szCs w:val="28"/>
        </w:rPr>
        <w:t xml:space="preserve"> din </w:t>
      </w:r>
      <w:r w:rsidR="00E77DBC">
        <w:rPr>
          <w:rFonts w:ascii="Tahoma" w:hAnsi="Tahoma" w:cs="Tahoma"/>
          <w:sz w:val="28"/>
          <w:szCs w:val="28"/>
        </w:rPr>
        <w:t>09</w:t>
      </w:r>
      <w:r w:rsidRPr="000A5ADB">
        <w:rPr>
          <w:rFonts w:ascii="Tahoma" w:hAnsi="Tahoma" w:cs="Tahoma"/>
          <w:sz w:val="28"/>
          <w:szCs w:val="28"/>
        </w:rPr>
        <w:t>.</w:t>
      </w:r>
      <w:r w:rsidR="00E77DBC">
        <w:rPr>
          <w:rFonts w:ascii="Tahoma" w:hAnsi="Tahoma" w:cs="Tahoma"/>
          <w:sz w:val="28"/>
          <w:szCs w:val="28"/>
        </w:rPr>
        <w:t>10</w:t>
      </w:r>
      <w:r w:rsidRPr="000A5ADB">
        <w:rPr>
          <w:rFonts w:ascii="Tahoma" w:hAnsi="Tahoma" w:cs="Tahoma"/>
          <w:sz w:val="28"/>
          <w:szCs w:val="28"/>
        </w:rPr>
        <w:t>.</w:t>
      </w:r>
      <w:r w:rsidR="00E77DBC">
        <w:rPr>
          <w:rFonts w:ascii="Tahoma" w:hAnsi="Tahoma" w:cs="Tahoma"/>
          <w:sz w:val="28"/>
          <w:szCs w:val="28"/>
        </w:rPr>
        <w:t>2019</w:t>
      </w:r>
      <w:r w:rsidRPr="000A5ADB">
        <w:rPr>
          <w:rFonts w:ascii="Tahoma" w:hAnsi="Tahoma" w:cs="Tahoma"/>
          <w:sz w:val="28"/>
          <w:szCs w:val="28"/>
        </w:rPr>
        <w:t xml:space="preserve"> al Comisiei de </w:t>
      </w:r>
      <w:proofErr w:type="spellStart"/>
      <w:r w:rsidRPr="000A5ADB">
        <w:rPr>
          <w:rFonts w:ascii="Tahoma" w:hAnsi="Tahoma" w:cs="Tahoma"/>
          <w:sz w:val="28"/>
          <w:szCs w:val="28"/>
        </w:rPr>
        <w:t>administraţie</w:t>
      </w:r>
      <w:proofErr w:type="spellEnd"/>
      <w:r w:rsidRPr="000A5ADB">
        <w:rPr>
          <w:rFonts w:ascii="Tahoma" w:hAnsi="Tahoma" w:cs="Tahoma"/>
          <w:sz w:val="28"/>
          <w:szCs w:val="28"/>
        </w:rPr>
        <w:t>;</w:t>
      </w:r>
    </w:p>
    <w:p w:rsidR="000A5ADB" w:rsidRPr="000A5ADB" w:rsidRDefault="000A5ADB" w:rsidP="00E77DBC">
      <w:pPr>
        <w:pStyle w:val="Listparagraf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ahoma" w:hAnsi="Tahoma" w:cs="Tahoma"/>
          <w:b/>
          <w:sz w:val="28"/>
          <w:szCs w:val="28"/>
        </w:rPr>
      </w:pPr>
      <w:r w:rsidRPr="000A5ADB">
        <w:rPr>
          <w:rFonts w:ascii="Tahoma" w:hAnsi="Tahoma" w:cs="Tahoma"/>
          <w:sz w:val="28"/>
          <w:szCs w:val="28"/>
        </w:rPr>
        <w:t xml:space="preserve">avizul nr. </w:t>
      </w:r>
      <w:r w:rsidR="00E77DBC">
        <w:rPr>
          <w:rFonts w:ascii="Tahoma" w:hAnsi="Tahoma" w:cs="Tahoma"/>
          <w:sz w:val="28"/>
          <w:szCs w:val="28"/>
        </w:rPr>
        <w:t>IA</w:t>
      </w:r>
      <w:r w:rsidR="00E77DBC" w:rsidRPr="000A5ADB">
        <w:rPr>
          <w:rFonts w:ascii="Tahoma" w:hAnsi="Tahoma" w:cs="Tahoma"/>
          <w:sz w:val="28"/>
          <w:szCs w:val="28"/>
        </w:rPr>
        <w:t>/</w:t>
      </w:r>
      <w:r w:rsidR="00E77DBC">
        <w:rPr>
          <w:rFonts w:ascii="Tahoma" w:hAnsi="Tahoma" w:cs="Tahoma"/>
          <w:sz w:val="28"/>
          <w:szCs w:val="28"/>
        </w:rPr>
        <w:t>21493</w:t>
      </w:r>
      <w:r w:rsidR="00E77DBC" w:rsidRPr="000A5ADB">
        <w:rPr>
          <w:rFonts w:ascii="Tahoma" w:hAnsi="Tahoma" w:cs="Tahoma"/>
          <w:sz w:val="28"/>
          <w:szCs w:val="28"/>
        </w:rPr>
        <w:t xml:space="preserve"> din </w:t>
      </w:r>
      <w:r w:rsidR="00E77DBC">
        <w:rPr>
          <w:rFonts w:ascii="Tahoma" w:hAnsi="Tahoma" w:cs="Tahoma"/>
          <w:sz w:val="28"/>
          <w:szCs w:val="28"/>
        </w:rPr>
        <w:t>10</w:t>
      </w:r>
      <w:r w:rsidR="00E77DBC" w:rsidRPr="000A5ADB">
        <w:rPr>
          <w:rFonts w:ascii="Tahoma" w:hAnsi="Tahoma" w:cs="Tahoma"/>
          <w:sz w:val="28"/>
          <w:szCs w:val="28"/>
        </w:rPr>
        <w:t>.</w:t>
      </w:r>
      <w:r w:rsidR="00E77DBC">
        <w:rPr>
          <w:rFonts w:ascii="Tahoma" w:hAnsi="Tahoma" w:cs="Tahoma"/>
          <w:sz w:val="28"/>
          <w:szCs w:val="28"/>
        </w:rPr>
        <w:t>10</w:t>
      </w:r>
      <w:r w:rsidR="00E77DBC" w:rsidRPr="000A5ADB">
        <w:rPr>
          <w:rFonts w:ascii="Tahoma" w:hAnsi="Tahoma" w:cs="Tahoma"/>
          <w:sz w:val="28"/>
          <w:szCs w:val="28"/>
        </w:rPr>
        <w:t>.</w:t>
      </w:r>
      <w:r w:rsidR="00E77DBC">
        <w:rPr>
          <w:rFonts w:ascii="Tahoma" w:hAnsi="Tahoma" w:cs="Tahoma"/>
          <w:sz w:val="28"/>
          <w:szCs w:val="28"/>
        </w:rPr>
        <w:t>2019</w:t>
      </w:r>
      <w:r w:rsidR="00E77DBC" w:rsidRPr="000A5ADB">
        <w:rPr>
          <w:rFonts w:ascii="Tahoma" w:hAnsi="Tahoma" w:cs="Tahoma"/>
          <w:sz w:val="28"/>
          <w:szCs w:val="28"/>
        </w:rPr>
        <w:t xml:space="preserve"> </w:t>
      </w:r>
      <w:r w:rsidRPr="000A5ADB">
        <w:rPr>
          <w:rFonts w:ascii="Tahoma" w:hAnsi="Tahoma" w:cs="Tahoma"/>
          <w:sz w:val="28"/>
          <w:szCs w:val="28"/>
        </w:rPr>
        <w:t>al Comisiei economice.</w:t>
      </w:r>
    </w:p>
    <w:p w:rsidR="000A5ADB" w:rsidRPr="000A5ADB" w:rsidRDefault="000A5ADB" w:rsidP="000A5ADB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BD10E8" w:rsidRPr="00BD10E8" w:rsidRDefault="000A5ADB" w:rsidP="000F0373">
      <w:pPr>
        <w:spacing w:after="0" w:line="240" w:lineRule="auto"/>
        <w:ind w:firstLine="708"/>
        <w:jc w:val="both"/>
        <w:rPr>
          <w:rFonts w:ascii="Tahoma" w:hAnsi="Tahoma" w:cs="Tahoma"/>
          <w:bCs/>
          <w:iCs/>
          <w:sz w:val="28"/>
          <w:szCs w:val="28"/>
          <w:lang w:val="en-US"/>
        </w:rPr>
      </w:pPr>
      <w:r w:rsidRPr="000A5ADB">
        <w:rPr>
          <w:rFonts w:ascii="Tahoma" w:hAnsi="Tahoma" w:cs="Tahoma"/>
          <w:sz w:val="28"/>
          <w:szCs w:val="28"/>
        </w:rPr>
        <w:t xml:space="preserve">În temeiul prevederilor </w:t>
      </w:r>
      <w:r w:rsidRPr="000A5ADB">
        <w:rPr>
          <w:rFonts w:ascii="Tahoma" w:hAnsi="Tahoma" w:cs="Tahoma"/>
          <w:bCs/>
          <w:iCs/>
          <w:sz w:val="28"/>
          <w:szCs w:val="28"/>
        </w:rPr>
        <w:t xml:space="preserve">art.173 alin.(1) </w:t>
      </w:r>
      <w:proofErr w:type="spellStart"/>
      <w:r w:rsidRPr="000A5ADB">
        <w:rPr>
          <w:rFonts w:ascii="Tahoma" w:hAnsi="Tahoma" w:cs="Tahoma"/>
          <w:bCs/>
          <w:iCs/>
          <w:sz w:val="28"/>
          <w:szCs w:val="28"/>
        </w:rPr>
        <w:t>lit.</w:t>
      </w:r>
      <w:r w:rsidR="00BD10E8">
        <w:rPr>
          <w:rFonts w:ascii="Tahoma" w:hAnsi="Tahoma" w:cs="Tahoma"/>
          <w:bCs/>
          <w:iCs/>
          <w:sz w:val="28"/>
          <w:szCs w:val="28"/>
        </w:rPr>
        <w:t>f</w:t>
      </w:r>
      <w:proofErr w:type="spellEnd"/>
      <w:r w:rsidRPr="000A5ADB">
        <w:rPr>
          <w:rFonts w:ascii="Tahoma" w:hAnsi="Tahoma" w:cs="Tahoma"/>
          <w:bCs/>
          <w:iCs/>
          <w:sz w:val="28"/>
          <w:szCs w:val="28"/>
        </w:rPr>
        <w:t xml:space="preserve">), art.182 alin.(1) coroborat cu art.139 alin.(6), art.196 alin.(1) </w:t>
      </w:r>
      <w:proofErr w:type="spellStart"/>
      <w:r w:rsidRPr="000A5ADB">
        <w:rPr>
          <w:rFonts w:ascii="Tahoma" w:hAnsi="Tahoma" w:cs="Tahoma"/>
          <w:bCs/>
          <w:iCs/>
          <w:sz w:val="28"/>
          <w:szCs w:val="28"/>
        </w:rPr>
        <w:t>lit.a</w:t>
      </w:r>
      <w:proofErr w:type="spellEnd"/>
      <w:r w:rsidRPr="000A5ADB">
        <w:rPr>
          <w:rFonts w:ascii="Tahoma" w:hAnsi="Tahoma" w:cs="Tahoma"/>
          <w:bCs/>
          <w:iCs/>
          <w:sz w:val="28"/>
          <w:szCs w:val="28"/>
        </w:rPr>
        <w:t>) din Ordonanța de urgență a Guvernului nr.57/2019 privind Codul administrativ,</w:t>
      </w:r>
      <w:r w:rsidR="00BD10E8" w:rsidRPr="00BD10E8">
        <w:rPr>
          <w:rFonts w:ascii="Tahoma" w:eastAsia="Times New Roman" w:hAnsi="Tahoma" w:cs="Tahoma"/>
          <w:sz w:val="28"/>
          <w:szCs w:val="28"/>
          <w:lang w:val="en-US"/>
        </w:rPr>
        <w:t xml:space="preserve"> </w:t>
      </w:r>
      <w:r w:rsidR="00BD10E8" w:rsidRPr="00BD10E8">
        <w:rPr>
          <w:rFonts w:ascii="Tahoma" w:hAnsi="Tahoma" w:cs="Tahoma"/>
          <w:bCs/>
          <w:iCs/>
          <w:sz w:val="28"/>
          <w:szCs w:val="28"/>
          <w:lang w:val="en-US"/>
        </w:rPr>
        <w:t xml:space="preserve">cu </w:t>
      </w:r>
      <w:proofErr w:type="spellStart"/>
      <w:r w:rsidR="00BD10E8" w:rsidRPr="00BD10E8">
        <w:rPr>
          <w:rFonts w:ascii="Tahoma" w:hAnsi="Tahoma" w:cs="Tahoma"/>
          <w:bCs/>
          <w:iCs/>
          <w:sz w:val="28"/>
          <w:szCs w:val="28"/>
          <w:lang w:val="en-US"/>
        </w:rPr>
        <w:t>modificările</w:t>
      </w:r>
      <w:proofErr w:type="spellEnd"/>
      <w:r w:rsidR="00BD10E8" w:rsidRPr="00BD10E8">
        <w:rPr>
          <w:rFonts w:ascii="Tahoma" w:hAnsi="Tahoma" w:cs="Tahoma"/>
          <w:bCs/>
          <w:iCs/>
          <w:sz w:val="28"/>
          <w:szCs w:val="28"/>
          <w:lang w:val="en-US"/>
        </w:rPr>
        <w:t xml:space="preserve"> </w:t>
      </w:r>
      <w:proofErr w:type="spellStart"/>
      <w:r w:rsidR="00BD10E8" w:rsidRPr="00BD10E8">
        <w:rPr>
          <w:rFonts w:ascii="Tahoma" w:hAnsi="Tahoma" w:cs="Tahoma"/>
          <w:bCs/>
          <w:iCs/>
          <w:sz w:val="28"/>
          <w:szCs w:val="28"/>
          <w:lang w:val="en-US"/>
        </w:rPr>
        <w:t>și</w:t>
      </w:r>
      <w:proofErr w:type="spellEnd"/>
      <w:r w:rsidR="00BD10E8" w:rsidRPr="00BD10E8">
        <w:rPr>
          <w:rFonts w:ascii="Tahoma" w:hAnsi="Tahoma" w:cs="Tahoma"/>
          <w:bCs/>
          <w:iCs/>
          <w:sz w:val="28"/>
          <w:szCs w:val="28"/>
          <w:lang w:val="en-US"/>
        </w:rPr>
        <w:t xml:space="preserve"> </w:t>
      </w:r>
      <w:proofErr w:type="spellStart"/>
      <w:r w:rsidR="00BD10E8" w:rsidRPr="00BD10E8">
        <w:rPr>
          <w:rFonts w:ascii="Tahoma" w:hAnsi="Tahoma" w:cs="Tahoma"/>
          <w:bCs/>
          <w:iCs/>
          <w:sz w:val="28"/>
          <w:szCs w:val="28"/>
          <w:lang w:val="en-US"/>
        </w:rPr>
        <w:t>completările</w:t>
      </w:r>
      <w:proofErr w:type="spellEnd"/>
      <w:r w:rsidR="00BD10E8" w:rsidRPr="00BD10E8">
        <w:rPr>
          <w:rFonts w:ascii="Tahoma" w:hAnsi="Tahoma" w:cs="Tahoma"/>
          <w:bCs/>
          <w:iCs/>
          <w:sz w:val="28"/>
          <w:szCs w:val="28"/>
          <w:lang w:val="en-US"/>
        </w:rPr>
        <w:t xml:space="preserve"> </w:t>
      </w:r>
      <w:proofErr w:type="spellStart"/>
      <w:r w:rsidR="00BD10E8" w:rsidRPr="00BD10E8">
        <w:rPr>
          <w:rFonts w:ascii="Tahoma" w:hAnsi="Tahoma" w:cs="Tahoma"/>
          <w:bCs/>
          <w:iCs/>
          <w:sz w:val="28"/>
          <w:szCs w:val="28"/>
          <w:lang w:val="en-US"/>
        </w:rPr>
        <w:t>ulterioare</w:t>
      </w:r>
      <w:proofErr w:type="spellEnd"/>
      <w:r w:rsidR="00BD10E8" w:rsidRPr="00BD10E8">
        <w:rPr>
          <w:rFonts w:ascii="Tahoma" w:hAnsi="Tahoma" w:cs="Tahoma"/>
          <w:bCs/>
          <w:iCs/>
          <w:sz w:val="28"/>
          <w:szCs w:val="28"/>
          <w:lang w:val="en-US"/>
        </w:rPr>
        <w:t xml:space="preserve">, </w:t>
      </w:r>
    </w:p>
    <w:p w:rsidR="000A5ADB" w:rsidRDefault="000A5ADB" w:rsidP="000A5ADB">
      <w:pPr>
        <w:spacing w:after="0" w:line="240" w:lineRule="auto"/>
        <w:jc w:val="both"/>
        <w:rPr>
          <w:rFonts w:ascii="Tahoma" w:hAnsi="Tahoma" w:cs="Tahoma"/>
          <w:bCs/>
          <w:iCs/>
          <w:sz w:val="28"/>
          <w:szCs w:val="28"/>
        </w:rPr>
      </w:pPr>
    </w:p>
    <w:p w:rsidR="000A5ADB" w:rsidRPr="000A5ADB" w:rsidRDefault="000A5ADB" w:rsidP="000A5ADB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0A5ADB">
        <w:rPr>
          <w:rFonts w:ascii="Tahoma" w:hAnsi="Tahoma" w:cs="Tahoma"/>
          <w:b/>
          <w:sz w:val="28"/>
          <w:szCs w:val="28"/>
        </w:rPr>
        <w:t>HOTĂRĂȘTE:</w:t>
      </w:r>
    </w:p>
    <w:p w:rsidR="000A5ADB" w:rsidRDefault="000A5ADB" w:rsidP="000A5ADB">
      <w:pPr>
        <w:spacing w:after="0" w:line="240" w:lineRule="auto"/>
        <w:jc w:val="both"/>
        <w:rPr>
          <w:rFonts w:ascii="Tahoma" w:hAnsi="Tahoma" w:cs="Tahoma"/>
          <w:b/>
          <w:i/>
          <w:sz w:val="28"/>
          <w:szCs w:val="28"/>
        </w:rPr>
      </w:pPr>
    </w:p>
    <w:p w:rsidR="000A5ADB" w:rsidRPr="000A5ADB" w:rsidRDefault="000A5ADB" w:rsidP="00BD10E8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proofErr w:type="spellStart"/>
      <w:r w:rsidRPr="007B4F4F">
        <w:rPr>
          <w:rFonts w:ascii="Tahoma" w:hAnsi="Tahoma" w:cs="Tahoma"/>
          <w:b/>
          <w:sz w:val="28"/>
          <w:szCs w:val="28"/>
        </w:rPr>
        <w:t>Art.I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r w:rsidR="007B4F4F">
        <w:rPr>
          <w:rFonts w:ascii="Tahoma" w:hAnsi="Tahoma" w:cs="Tahoma"/>
          <w:sz w:val="28"/>
          <w:szCs w:val="28"/>
        </w:rPr>
        <w:t xml:space="preserve"> Art.2 alin.(1) pct.1 </w:t>
      </w:r>
      <w:r w:rsidRPr="000A5ADB">
        <w:rPr>
          <w:rFonts w:ascii="Tahoma" w:hAnsi="Tahoma" w:cs="Tahoma"/>
          <w:sz w:val="28"/>
          <w:szCs w:val="28"/>
        </w:rPr>
        <w:t xml:space="preserve">din </w:t>
      </w:r>
      <w:proofErr w:type="spellStart"/>
      <w:r w:rsidRPr="000A5ADB">
        <w:rPr>
          <w:rFonts w:ascii="Tahoma" w:hAnsi="Tahoma" w:cs="Tahoma"/>
          <w:sz w:val="28"/>
          <w:szCs w:val="28"/>
          <w:lang w:val="en-US"/>
        </w:rPr>
        <w:t>Hotărârea</w:t>
      </w:r>
      <w:proofErr w:type="spellEnd"/>
      <w:r w:rsidRPr="000A5A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A5ADB">
        <w:rPr>
          <w:rFonts w:ascii="Tahoma" w:hAnsi="Tahoma" w:cs="Tahoma"/>
          <w:sz w:val="28"/>
          <w:szCs w:val="28"/>
          <w:lang w:val="en-US"/>
        </w:rPr>
        <w:t>Consiliului</w:t>
      </w:r>
      <w:proofErr w:type="spellEnd"/>
      <w:r w:rsidRPr="000A5AD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A5ADB">
        <w:rPr>
          <w:rFonts w:ascii="Tahoma" w:hAnsi="Tahoma" w:cs="Tahoma"/>
          <w:sz w:val="28"/>
          <w:szCs w:val="28"/>
          <w:lang w:val="en-US"/>
        </w:rPr>
        <w:t>Județean</w:t>
      </w:r>
      <w:proofErr w:type="spellEnd"/>
      <w:r w:rsidRPr="000A5ADB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Pr="000A5ADB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0A5ADB">
        <w:rPr>
          <w:rFonts w:ascii="Tahoma" w:hAnsi="Tahoma" w:cs="Tahoma"/>
          <w:sz w:val="28"/>
          <w:szCs w:val="28"/>
          <w:lang w:val="en-US"/>
        </w:rPr>
        <w:t xml:space="preserve"> nr.86 din 28.08.2019 </w:t>
      </w:r>
      <w:r w:rsidRPr="000A5ADB">
        <w:rPr>
          <w:rFonts w:ascii="Tahoma" w:hAnsi="Tahoma" w:cs="Tahoma"/>
          <w:sz w:val="28"/>
          <w:szCs w:val="28"/>
        </w:rPr>
        <w:t xml:space="preserve">privind </w:t>
      </w:r>
      <w:r w:rsidRPr="000A5ADB">
        <w:rPr>
          <w:rFonts w:ascii="Tahoma" w:hAnsi="Tahoma" w:cs="Tahoma"/>
          <w:bCs/>
          <w:sz w:val="28"/>
          <w:szCs w:val="28"/>
        </w:rPr>
        <w:t>aprobarea Regulamentului și constituirea comisiei pentru achiziția de imobile de către județul Bistrița-Năsăud</w:t>
      </w:r>
      <w:r>
        <w:rPr>
          <w:rFonts w:ascii="Tahoma" w:hAnsi="Tahoma" w:cs="Tahoma"/>
          <w:bCs/>
          <w:sz w:val="28"/>
          <w:szCs w:val="28"/>
        </w:rPr>
        <w:t>, se modifică și va avea următorul cuprins:</w:t>
      </w:r>
    </w:p>
    <w:tbl>
      <w:tblPr>
        <w:tblW w:w="10181" w:type="dxa"/>
        <w:tblLook w:val="04A0" w:firstRow="1" w:lastRow="0" w:firstColumn="1" w:lastColumn="0" w:noHBand="0" w:noVBand="1"/>
      </w:tblPr>
      <w:tblGrid>
        <w:gridCol w:w="4639"/>
        <w:gridCol w:w="451"/>
        <w:gridCol w:w="5091"/>
      </w:tblGrid>
      <w:tr w:rsidR="000A5ADB" w:rsidRPr="000A5ADB" w:rsidTr="00BF796F">
        <w:trPr>
          <w:trHeight w:val="816"/>
        </w:trPr>
        <w:tc>
          <w:tcPr>
            <w:tcW w:w="4639" w:type="dxa"/>
            <w:shd w:val="clear" w:color="auto" w:fill="auto"/>
          </w:tcPr>
          <w:p w:rsidR="000A5ADB" w:rsidRPr="000A5ADB" w:rsidRDefault="001C1932" w:rsidP="000A5ADB">
            <w:pPr>
              <w:spacing w:after="0" w:line="240" w:lineRule="auto"/>
              <w:jc w:val="both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lastRenderedPageBreak/>
              <w:t xml:space="preserve">       „ </w:t>
            </w:r>
            <w:r w:rsidR="000A5ADB" w:rsidRPr="000A5ADB">
              <w:rPr>
                <w:rFonts w:ascii="Tahoma" w:hAnsi="Tahoma" w:cs="Tahoma"/>
                <w:sz w:val="28"/>
                <w:szCs w:val="28"/>
              </w:rPr>
              <w:t>Președinte :</w:t>
            </w:r>
          </w:p>
          <w:p w:rsidR="000A5ADB" w:rsidRPr="000A5ADB" w:rsidRDefault="000A5ADB" w:rsidP="007B4F4F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ahoma" w:hAnsi="Tahoma" w:cs="Tahoma"/>
                <w:sz w:val="28"/>
                <w:szCs w:val="28"/>
              </w:rPr>
            </w:pPr>
            <w:r w:rsidRPr="007B4F4F">
              <w:rPr>
                <w:rFonts w:ascii="Tahoma" w:hAnsi="Tahoma" w:cs="Tahoma"/>
                <w:sz w:val="28"/>
                <w:szCs w:val="28"/>
              </w:rPr>
              <w:t>Domnul VASILE PUICA</w:t>
            </w:r>
          </w:p>
        </w:tc>
        <w:tc>
          <w:tcPr>
            <w:tcW w:w="5542" w:type="dxa"/>
            <w:gridSpan w:val="2"/>
            <w:shd w:val="clear" w:color="auto" w:fill="auto"/>
          </w:tcPr>
          <w:p w:rsidR="000A5ADB" w:rsidRPr="000A5ADB" w:rsidRDefault="000A5ADB" w:rsidP="000A5ADB">
            <w:pPr>
              <w:spacing w:after="0" w:line="240" w:lineRule="auto"/>
              <w:jc w:val="both"/>
              <w:rPr>
                <w:rFonts w:ascii="Tahoma" w:hAnsi="Tahoma" w:cs="Tahoma"/>
                <w:sz w:val="28"/>
                <w:szCs w:val="28"/>
              </w:rPr>
            </w:pPr>
          </w:p>
          <w:p w:rsidR="000A5ADB" w:rsidRPr="000A5ADB" w:rsidRDefault="000A5ADB" w:rsidP="007B4F4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ahoma" w:hAnsi="Tahoma" w:cs="Tahoma"/>
                <w:sz w:val="28"/>
                <w:szCs w:val="28"/>
              </w:rPr>
            </w:pPr>
            <w:r w:rsidRPr="007B4F4F">
              <w:rPr>
                <w:rFonts w:ascii="Tahoma" w:hAnsi="Tahoma" w:cs="Tahoma"/>
                <w:sz w:val="28"/>
                <w:szCs w:val="28"/>
              </w:rPr>
              <w:t>Vicepreședintele Consiliului Județean Bistrița-Năsăud;</w:t>
            </w:r>
            <w:r w:rsidR="001C1932">
              <w:rPr>
                <w:rFonts w:ascii="Tahoma" w:hAnsi="Tahoma" w:cs="Tahoma"/>
                <w:sz w:val="28"/>
                <w:szCs w:val="28"/>
              </w:rPr>
              <w:t>”</w:t>
            </w:r>
          </w:p>
        </w:tc>
      </w:tr>
      <w:tr w:rsidR="000A5ADB" w:rsidRPr="000A5ADB" w:rsidTr="007B4F4F">
        <w:trPr>
          <w:trHeight w:val="407"/>
        </w:trPr>
        <w:tc>
          <w:tcPr>
            <w:tcW w:w="5090" w:type="dxa"/>
            <w:gridSpan w:val="2"/>
            <w:shd w:val="clear" w:color="auto" w:fill="auto"/>
          </w:tcPr>
          <w:p w:rsidR="000A5ADB" w:rsidRPr="000A5ADB" w:rsidRDefault="000A5ADB" w:rsidP="007B4F4F">
            <w:pPr>
              <w:spacing w:after="0" w:line="240" w:lineRule="auto"/>
              <w:jc w:val="both"/>
              <w:rPr>
                <w:rFonts w:ascii="Tahoma" w:hAnsi="Tahoma" w:cs="Tahoma"/>
                <w:sz w:val="28"/>
                <w:szCs w:val="28"/>
              </w:rPr>
            </w:pPr>
            <w:r w:rsidRPr="000A5ADB">
              <w:rPr>
                <w:rFonts w:ascii="Tahoma" w:hAnsi="Tahoma" w:cs="Tahoma"/>
                <w:sz w:val="28"/>
                <w:szCs w:val="28"/>
              </w:rPr>
              <w:t xml:space="preserve">    </w:t>
            </w:r>
          </w:p>
        </w:tc>
        <w:tc>
          <w:tcPr>
            <w:tcW w:w="5091" w:type="dxa"/>
            <w:shd w:val="clear" w:color="auto" w:fill="auto"/>
          </w:tcPr>
          <w:p w:rsidR="000A5ADB" w:rsidRPr="000A5ADB" w:rsidRDefault="000A5ADB" w:rsidP="007B4F4F">
            <w:pPr>
              <w:spacing w:after="0" w:line="240" w:lineRule="auto"/>
              <w:jc w:val="both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:rsidR="000A5ADB" w:rsidRDefault="000A5ADB" w:rsidP="00BD10E8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proofErr w:type="spellStart"/>
      <w:r w:rsidRPr="000A5ADB">
        <w:rPr>
          <w:rFonts w:ascii="Tahoma" w:hAnsi="Tahoma" w:cs="Tahoma"/>
          <w:b/>
          <w:sz w:val="28"/>
          <w:szCs w:val="28"/>
        </w:rPr>
        <w:t>Art.</w:t>
      </w:r>
      <w:r w:rsidR="007B4F4F">
        <w:rPr>
          <w:rFonts w:ascii="Tahoma" w:hAnsi="Tahoma" w:cs="Tahoma"/>
          <w:b/>
          <w:sz w:val="28"/>
          <w:szCs w:val="28"/>
        </w:rPr>
        <w:t>II</w:t>
      </w:r>
      <w:proofErr w:type="spellEnd"/>
      <w:r w:rsidRPr="000A5ADB">
        <w:rPr>
          <w:rFonts w:ascii="Tahoma" w:hAnsi="Tahoma" w:cs="Tahoma"/>
          <w:b/>
          <w:sz w:val="28"/>
          <w:szCs w:val="28"/>
        </w:rPr>
        <w:t xml:space="preserve"> </w:t>
      </w:r>
      <w:r w:rsidR="00206D1F">
        <w:rPr>
          <w:rFonts w:ascii="Tahoma" w:hAnsi="Tahoma" w:cs="Tahoma"/>
          <w:b/>
          <w:sz w:val="28"/>
          <w:szCs w:val="28"/>
        </w:rPr>
        <w:t xml:space="preserve"> </w:t>
      </w:r>
      <w:r w:rsidRPr="000A5ADB">
        <w:rPr>
          <w:rFonts w:ascii="Tahoma" w:hAnsi="Tahoma" w:cs="Tahoma"/>
          <w:sz w:val="28"/>
          <w:szCs w:val="28"/>
        </w:rPr>
        <w:t>Prezenta hotărâre a fost adoptată cu un număr de</w:t>
      </w:r>
      <w:r w:rsidR="00206D1F">
        <w:rPr>
          <w:rFonts w:ascii="Tahoma" w:hAnsi="Tahoma" w:cs="Tahoma"/>
          <w:sz w:val="28"/>
          <w:szCs w:val="28"/>
        </w:rPr>
        <w:t xml:space="preserve"> 24 voturi ”pentru”, 1 consilier județean nu a votat </w:t>
      </w:r>
      <w:r w:rsidR="00D07C2D">
        <w:rPr>
          <w:rFonts w:ascii="Tahoma" w:hAnsi="Tahoma" w:cs="Tahoma"/>
          <w:sz w:val="28"/>
          <w:szCs w:val="28"/>
        </w:rPr>
        <w:t>și intră în vigoare începând cu data de 10.10.2019.</w:t>
      </w:r>
    </w:p>
    <w:p w:rsidR="00E77DBC" w:rsidRPr="000A5ADB" w:rsidRDefault="00E77DBC" w:rsidP="00BD10E8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</w:p>
    <w:p w:rsidR="000A5ADB" w:rsidRDefault="000A5ADB" w:rsidP="00BD10E8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proofErr w:type="spellStart"/>
      <w:r w:rsidRPr="000A5ADB">
        <w:rPr>
          <w:rFonts w:ascii="Tahoma" w:hAnsi="Tahoma" w:cs="Tahoma"/>
          <w:b/>
          <w:sz w:val="28"/>
          <w:szCs w:val="28"/>
        </w:rPr>
        <w:t>Art.</w:t>
      </w:r>
      <w:r w:rsidR="007B4F4F">
        <w:rPr>
          <w:rFonts w:ascii="Tahoma" w:hAnsi="Tahoma" w:cs="Tahoma"/>
          <w:b/>
          <w:sz w:val="28"/>
          <w:szCs w:val="28"/>
        </w:rPr>
        <w:t>III</w:t>
      </w:r>
      <w:proofErr w:type="spellEnd"/>
      <w:r w:rsidRPr="000A5ADB">
        <w:rPr>
          <w:rFonts w:ascii="Tahoma" w:hAnsi="Tahoma" w:cs="Tahoma"/>
          <w:b/>
          <w:sz w:val="28"/>
          <w:szCs w:val="28"/>
        </w:rPr>
        <w:t xml:space="preserve"> </w:t>
      </w:r>
      <w:r w:rsidRPr="000A5ADB">
        <w:rPr>
          <w:rFonts w:ascii="Tahoma" w:hAnsi="Tahoma" w:cs="Tahoma"/>
          <w:sz w:val="28"/>
          <w:szCs w:val="28"/>
        </w:rPr>
        <w:t xml:space="preserve">Cu ducerea la îndeplinire a prevederilor prezentei hotărâri se </w:t>
      </w:r>
      <w:proofErr w:type="spellStart"/>
      <w:r w:rsidRPr="000A5ADB">
        <w:rPr>
          <w:rFonts w:ascii="Tahoma" w:hAnsi="Tahoma" w:cs="Tahoma"/>
          <w:sz w:val="28"/>
          <w:szCs w:val="28"/>
        </w:rPr>
        <w:t>încredinţează</w:t>
      </w:r>
      <w:proofErr w:type="spellEnd"/>
      <w:r w:rsidRPr="000A5ADB">
        <w:rPr>
          <w:rFonts w:ascii="Tahoma" w:hAnsi="Tahoma" w:cs="Tahoma"/>
          <w:sz w:val="28"/>
          <w:szCs w:val="28"/>
        </w:rPr>
        <w:t xml:space="preserve"> Direcția administrație locală și </w:t>
      </w:r>
      <w:proofErr w:type="spellStart"/>
      <w:r w:rsidRPr="000A5ADB">
        <w:rPr>
          <w:rFonts w:ascii="Tahoma" w:hAnsi="Tahoma" w:cs="Tahoma"/>
          <w:sz w:val="28"/>
          <w:szCs w:val="28"/>
        </w:rPr>
        <w:t>Direcţia</w:t>
      </w:r>
      <w:proofErr w:type="spellEnd"/>
      <w:r w:rsidRPr="000A5ADB">
        <w:rPr>
          <w:rFonts w:ascii="Tahoma" w:hAnsi="Tahoma" w:cs="Tahoma"/>
          <w:sz w:val="28"/>
          <w:szCs w:val="28"/>
        </w:rPr>
        <w:t xml:space="preserve"> economică din cadrul Consiliului </w:t>
      </w:r>
      <w:proofErr w:type="spellStart"/>
      <w:r w:rsidRPr="000A5ADB">
        <w:rPr>
          <w:rFonts w:ascii="Tahoma" w:hAnsi="Tahoma" w:cs="Tahoma"/>
          <w:sz w:val="28"/>
          <w:szCs w:val="28"/>
        </w:rPr>
        <w:t>Judeţean</w:t>
      </w:r>
      <w:proofErr w:type="spellEnd"/>
      <w:r w:rsidRPr="000A5A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0A5ADB">
        <w:rPr>
          <w:rFonts w:ascii="Tahoma" w:hAnsi="Tahoma" w:cs="Tahoma"/>
          <w:sz w:val="28"/>
          <w:szCs w:val="28"/>
        </w:rPr>
        <w:t>Bistriţa</w:t>
      </w:r>
      <w:proofErr w:type="spellEnd"/>
      <w:r w:rsidRPr="000A5ADB">
        <w:rPr>
          <w:rFonts w:ascii="Tahoma" w:hAnsi="Tahoma" w:cs="Tahoma"/>
          <w:sz w:val="28"/>
          <w:szCs w:val="28"/>
        </w:rPr>
        <w:t>-Năsăud.</w:t>
      </w:r>
    </w:p>
    <w:p w:rsidR="00E77DBC" w:rsidRPr="000A5ADB" w:rsidRDefault="00E77DBC" w:rsidP="00BD10E8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</w:p>
    <w:p w:rsidR="000A5ADB" w:rsidRDefault="000A5ADB" w:rsidP="00BD10E8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proofErr w:type="spellStart"/>
      <w:r w:rsidRPr="000A5ADB">
        <w:rPr>
          <w:rFonts w:ascii="Tahoma" w:hAnsi="Tahoma" w:cs="Tahoma"/>
          <w:b/>
          <w:sz w:val="28"/>
          <w:szCs w:val="28"/>
        </w:rPr>
        <w:t>Art.</w:t>
      </w:r>
      <w:r w:rsidR="007B4F4F">
        <w:rPr>
          <w:rFonts w:ascii="Tahoma" w:hAnsi="Tahoma" w:cs="Tahoma"/>
          <w:b/>
          <w:sz w:val="28"/>
          <w:szCs w:val="28"/>
        </w:rPr>
        <w:t>IV</w:t>
      </w:r>
      <w:proofErr w:type="spellEnd"/>
      <w:r w:rsidRPr="000A5ADB">
        <w:rPr>
          <w:rFonts w:ascii="Tahoma" w:hAnsi="Tahoma" w:cs="Tahoma"/>
          <w:b/>
          <w:sz w:val="28"/>
          <w:szCs w:val="28"/>
        </w:rPr>
        <w:t xml:space="preserve"> </w:t>
      </w:r>
      <w:r w:rsidRPr="000A5ADB">
        <w:rPr>
          <w:rFonts w:ascii="Tahoma" w:hAnsi="Tahoma" w:cs="Tahoma"/>
          <w:sz w:val="28"/>
          <w:szCs w:val="28"/>
        </w:rPr>
        <w:t>Prezenta hotărâre se comunică de către Serviciul juridic cu:</w:t>
      </w:r>
    </w:p>
    <w:p w:rsidR="00D07C2D" w:rsidRPr="00D07C2D" w:rsidRDefault="00D07C2D" w:rsidP="00D07C2D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D07C2D">
        <w:rPr>
          <w:rFonts w:ascii="Tahoma" w:hAnsi="Tahoma" w:cs="Tahoma"/>
          <w:sz w:val="28"/>
          <w:szCs w:val="28"/>
        </w:rPr>
        <w:t xml:space="preserve">Domnul Ioan </w:t>
      </w:r>
      <w:proofErr w:type="spellStart"/>
      <w:r w:rsidRPr="00D07C2D">
        <w:rPr>
          <w:rFonts w:ascii="Tahoma" w:hAnsi="Tahoma" w:cs="Tahoma"/>
          <w:sz w:val="28"/>
          <w:szCs w:val="28"/>
        </w:rPr>
        <w:t>Țintean</w:t>
      </w:r>
      <w:proofErr w:type="spellEnd"/>
      <w:r w:rsidRPr="00D07C2D">
        <w:rPr>
          <w:rFonts w:ascii="Tahoma" w:hAnsi="Tahoma" w:cs="Tahoma"/>
          <w:sz w:val="28"/>
          <w:szCs w:val="28"/>
        </w:rPr>
        <w:t>, Vicepreședinte al Consiliului Județean Bistrița-Năsăud;</w:t>
      </w:r>
    </w:p>
    <w:p w:rsidR="000A5ADB" w:rsidRDefault="001C1932" w:rsidP="000A5ADB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7B4F4F">
        <w:rPr>
          <w:rFonts w:ascii="Tahoma" w:hAnsi="Tahoma" w:cs="Tahoma"/>
          <w:sz w:val="28"/>
          <w:szCs w:val="28"/>
        </w:rPr>
        <w:t>Domnul Vasile Puica</w:t>
      </w:r>
      <w:r>
        <w:rPr>
          <w:rFonts w:ascii="Tahoma" w:hAnsi="Tahoma" w:cs="Tahoma"/>
          <w:sz w:val="28"/>
          <w:szCs w:val="28"/>
        </w:rPr>
        <w:t>, Vicepreședinte al</w:t>
      </w:r>
      <w:r w:rsidRPr="007B4F4F">
        <w:rPr>
          <w:rFonts w:ascii="Tahoma" w:hAnsi="Tahoma" w:cs="Tahoma"/>
          <w:sz w:val="28"/>
          <w:szCs w:val="28"/>
        </w:rPr>
        <w:t xml:space="preserve"> Consiliului Județean Bistrița-Năsăud</w:t>
      </w:r>
      <w:r w:rsidR="000A5ADB" w:rsidRPr="000A5ADB">
        <w:rPr>
          <w:rFonts w:ascii="Tahoma" w:hAnsi="Tahoma" w:cs="Tahoma"/>
          <w:sz w:val="28"/>
          <w:szCs w:val="28"/>
        </w:rPr>
        <w:t>;</w:t>
      </w:r>
    </w:p>
    <w:p w:rsidR="000A5ADB" w:rsidRPr="000A5ADB" w:rsidRDefault="000A5ADB" w:rsidP="000A5ADB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proofErr w:type="spellStart"/>
      <w:r w:rsidRPr="000A5ADB">
        <w:rPr>
          <w:rFonts w:ascii="Tahoma" w:hAnsi="Tahoma" w:cs="Tahoma"/>
          <w:sz w:val="28"/>
          <w:szCs w:val="28"/>
        </w:rPr>
        <w:t>Direcţia</w:t>
      </w:r>
      <w:proofErr w:type="spellEnd"/>
      <w:r w:rsidRPr="000A5A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0A5ADB">
        <w:rPr>
          <w:rFonts w:ascii="Tahoma" w:hAnsi="Tahoma" w:cs="Tahoma"/>
          <w:sz w:val="28"/>
          <w:szCs w:val="28"/>
        </w:rPr>
        <w:t>administraţie</w:t>
      </w:r>
      <w:proofErr w:type="spellEnd"/>
      <w:r w:rsidRPr="000A5ADB">
        <w:rPr>
          <w:rFonts w:ascii="Tahoma" w:hAnsi="Tahoma" w:cs="Tahoma"/>
          <w:sz w:val="28"/>
          <w:szCs w:val="28"/>
        </w:rPr>
        <w:t xml:space="preserve"> locală;</w:t>
      </w:r>
    </w:p>
    <w:p w:rsidR="000A5ADB" w:rsidRPr="000A5ADB" w:rsidRDefault="000A5ADB" w:rsidP="000A5ADB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0A5ADB">
        <w:rPr>
          <w:rFonts w:ascii="Tahoma" w:hAnsi="Tahoma" w:cs="Tahoma"/>
          <w:sz w:val="28"/>
          <w:szCs w:val="28"/>
        </w:rPr>
        <w:t>Direcția economică;</w:t>
      </w:r>
    </w:p>
    <w:p w:rsidR="000A5ADB" w:rsidRPr="000A5ADB" w:rsidRDefault="000A5ADB" w:rsidP="000A5ADB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proofErr w:type="spellStart"/>
      <w:r w:rsidRPr="000A5ADB">
        <w:rPr>
          <w:rFonts w:ascii="Tahoma" w:hAnsi="Tahoma" w:cs="Tahoma"/>
          <w:sz w:val="28"/>
          <w:szCs w:val="28"/>
        </w:rPr>
        <w:t>Instituţia</w:t>
      </w:r>
      <w:proofErr w:type="spellEnd"/>
      <w:r w:rsidRPr="000A5ADB">
        <w:rPr>
          <w:rFonts w:ascii="Tahoma" w:hAnsi="Tahoma" w:cs="Tahoma"/>
          <w:sz w:val="28"/>
          <w:szCs w:val="28"/>
        </w:rPr>
        <w:t xml:space="preserve"> Prefectului - </w:t>
      </w:r>
      <w:proofErr w:type="spellStart"/>
      <w:r w:rsidRPr="000A5ADB">
        <w:rPr>
          <w:rFonts w:ascii="Tahoma" w:hAnsi="Tahoma" w:cs="Tahoma"/>
          <w:sz w:val="28"/>
          <w:szCs w:val="28"/>
        </w:rPr>
        <w:t>judeţul</w:t>
      </w:r>
      <w:proofErr w:type="spellEnd"/>
      <w:r w:rsidRPr="000A5A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0A5ADB">
        <w:rPr>
          <w:rFonts w:ascii="Tahoma" w:hAnsi="Tahoma" w:cs="Tahoma"/>
          <w:sz w:val="28"/>
          <w:szCs w:val="28"/>
        </w:rPr>
        <w:t>Bistriţa</w:t>
      </w:r>
      <w:proofErr w:type="spellEnd"/>
      <w:r w:rsidRPr="000A5ADB">
        <w:rPr>
          <w:rFonts w:ascii="Tahoma" w:hAnsi="Tahoma" w:cs="Tahoma"/>
          <w:sz w:val="28"/>
          <w:szCs w:val="28"/>
        </w:rPr>
        <w:t>-Năsăud.</w:t>
      </w:r>
    </w:p>
    <w:p w:rsidR="00BF796F" w:rsidRDefault="00BF796F" w:rsidP="000A5A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E77DBC" w:rsidRDefault="00E77DBC" w:rsidP="000A5A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E77DBC" w:rsidRDefault="00E77DBC" w:rsidP="000A5ADB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7B4F4F" w:rsidRPr="007B4F4F" w:rsidRDefault="00E77DBC" w:rsidP="00E77DBC">
      <w:pPr>
        <w:spacing w:after="0" w:line="240" w:lineRule="auto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 xml:space="preserve">              </w:t>
      </w:r>
      <w:r w:rsidR="007B4F4F" w:rsidRPr="007B4F4F">
        <w:rPr>
          <w:rFonts w:ascii="Tahoma" w:hAnsi="Tahoma" w:cs="Tahoma"/>
          <w:b/>
          <w:sz w:val="28"/>
          <w:szCs w:val="28"/>
          <w:lang w:val="en-US"/>
        </w:rPr>
        <w:t>PREŞEDINTE,</w:t>
      </w:r>
      <w:r>
        <w:rPr>
          <w:rFonts w:ascii="Tahoma" w:hAnsi="Tahoma" w:cs="Tahoma"/>
          <w:b/>
          <w:sz w:val="28"/>
          <w:szCs w:val="28"/>
          <w:lang w:val="en-US"/>
        </w:rPr>
        <w:t xml:space="preserve">                                  </w:t>
      </w: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Contrasemnează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>:</w:t>
      </w:r>
    </w:p>
    <w:p w:rsidR="007B4F4F" w:rsidRDefault="00E77DBC" w:rsidP="00E77DBC">
      <w:pPr>
        <w:spacing w:after="0" w:line="240" w:lineRule="auto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 xml:space="preserve">     </w:t>
      </w:r>
      <w:r w:rsidR="007B4F4F" w:rsidRPr="007B4F4F">
        <w:rPr>
          <w:rFonts w:ascii="Tahoma" w:hAnsi="Tahoma" w:cs="Tahoma"/>
          <w:b/>
          <w:sz w:val="28"/>
          <w:szCs w:val="28"/>
          <w:lang w:val="en-US"/>
        </w:rPr>
        <w:t>EMIL RADU MOLDOVAN</w:t>
      </w:r>
      <w:r>
        <w:rPr>
          <w:rFonts w:ascii="Tahoma" w:hAnsi="Tahoma" w:cs="Tahoma"/>
          <w:b/>
          <w:sz w:val="28"/>
          <w:szCs w:val="28"/>
          <w:lang w:val="en-US"/>
        </w:rPr>
        <w:t xml:space="preserve">         </w:t>
      </w:r>
      <w:r w:rsidRPr="007B4F4F">
        <w:rPr>
          <w:rFonts w:ascii="Tahoma" w:hAnsi="Tahoma" w:cs="Tahoma"/>
          <w:b/>
          <w:sz w:val="28"/>
          <w:szCs w:val="28"/>
          <w:lang w:val="en-US"/>
        </w:rPr>
        <w:t>SECRETARUL GENERAL AL JUDEŢULUI</w:t>
      </w:r>
      <w:r>
        <w:rPr>
          <w:rFonts w:ascii="Tahoma" w:hAnsi="Tahoma" w:cs="Tahoma"/>
          <w:b/>
          <w:sz w:val="28"/>
          <w:szCs w:val="28"/>
          <w:lang w:val="en-US"/>
        </w:rPr>
        <w:t>,</w:t>
      </w:r>
    </w:p>
    <w:p w:rsidR="007B4F4F" w:rsidRPr="007B4F4F" w:rsidRDefault="007B4F4F" w:rsidP="007B4F4F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7B4F4F">
        <w:rPr>
          <w:rFonts w:ascii="Tahoma" w:hAnsi="Tahoma" w:cs="Tahoma"/>
          <w:b/>
          <w:sz w:val="28"/>
          <w:szCs w:val="28"/>
          <w:lang w:val="en-US"/>
        </w:rPr>
        <w:t xml:space="preserve">                                                             </w:t>
      </w:r>
      <w:r w:rsidR="00B4011F">
        <w:rPr>
          <w:rFonts w:ascii="Tahoma" w:hAnsi="Tahoma" w:cs="Tahoma"/>
          <w:b/>
          <w:sz w:val="28"/>
          <w:szCs w:val="28"/>
          <w:lang w:val="en-US"/>
        </w:rPr>
        <w:t xml:space="preserve">     </w:t>
      </w:r>
      <w:r w:rsidR="00E77DBC">
        <w:rPr>
          <w:rFonts w:ascii="Tahoma" w:hAnsi="Tahoma" w:cs="Tahoma"/>
          <w:b/>
          <w:sz w:val="28"/>
          <w:szCs w:val="28"/>
          <w:lang w:val="en-US"/>
        </w:rPr>
        <w:t xml:space="preserve">         </w:t>
      </w:r>
      <w:r w:rsidRPr="007B4F4F">
        <w:rPr>
          <w:rFonts w:ascii="Tahoma" w:hAnsi="Tahoma" w:cs="Tahoma"/>
          <w:b/>
          <w:sz w:val="28"/>
          <w:szCs w:val="28"/>
          <w:lang w:val="en-US"/>
        </w:rPr>
        <w:t>MICA OPREA</w:t>
      </w:r>
      <w:r w:rsidRPr="007B4F4F">
        <w:rPr>
          <w:rFonts w:ascii="Tahoma" w:hAnsi="Tahoma" w:cs="Tahoma"/>
          <w:b/>
          <w:sz w:val="28"/>
          <w:szCs w:val="28"/>
        </w:rPr>
        <w:t xml:space="preserve">                          </w:t>
      </w:r>
    </w:p>
    <w:p w:rsidR="007B4F4F" w:rsidRPr="007B4F4F" w:rsidRDefault="007B4F4F" w:rsidP="007B4F4F">
      <w:pPr>
        <w:spacing w:after="0" w:line="240" w:lineRule="auto"/>
        <w:jc w:val="both"/>
        <w:rPr>
          <w:rFonts w:ascii="Tahoma" w:hAnsi="Tahoma" w:cs="Tahoma"/>
          <w:b/>
          <w:i/>
          <w:sz w:val="28"/>
          <w:szCs w:val="28"/>
        </w:rPr>
      </w:pPr>
      <w:r w:rsidRPr="007B4F4F">
        <w:rPr>
          <w:rFonts w:ascii="Tahoma" w:hAnsi="Tahoma" w:cs="Tahoma"/>
          <w:b/>
          <w:i/>
          <w:sz w:val="28"/>
          <w:szCs w:val="28"/>
        </w:rPr>
        <w:t xml:space="preserve">                                                                   </w:t>
      </w:r>
    </w:p>
    <w:p w:rsidR="00E77DBC" w:rsidRDefault="00E77DBC" w:rsidP="007B4F4F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E77DBC" w:rsidRDefault="00E77DBC" w:rsidP="007B4F4F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E77DBC" w:rsidRDefault="00E77DBC" w:rsidP="007B4F4F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E77DBC" w:rsidRDefault="00E77DBC" w:rsidP="007B4F4F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E77DBC" w:rsidRDefault="00E77DBC" w:rsidP="007B4F4F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E77DBC" w:rsidRDefault="00E77DBC" w:rsidP="007B4F4F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E77DBC" w:rsidRDefault="00E77DBC" w:rsidP="007B4F4F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E77DBC" w:rsidRDefault="00E77DBC" w:rsidP="007B4F4F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E77DBC" w:rsidRDefault="00E77DBC" w:rsidP="007B4F4F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E77DBC" w:rsidRDefault="00E77DBC" w:rsidP="007B4F4F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E77DBC" w:rsidRDefault="00E77DBC" w:rsidP="007B4F4F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7B4F4F" w:rsidRPr="007B4F4F" w:rsidRDefault="00971225" w:rsidP="007B4F4F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Nr. 100</w:t>
      </w:r>
      <w:bookmarkStart w:id="0" w:name="_GoBack"/>
      <w:bookmarkEnd w:id="0"/>
    </w:p>
    <w:p w:rsidR="007B4F4F" w:rsidRPr="007B4F4F" w:rsidRDefault="007B4F4F" w:rsidP="007B4F4F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7B4F4F">
        <w:rPr>
          <w:rFonts w:ascii="Tahoma" w:hAnsi="Tahoma" w:cs="Tahoma"/>
          <w:b/>
          <w:sz w:val="28"/>
          <w:szCs w:val="28"/>
        </w:rPr>
        <w:t xml:space="preserve">Din </w:t>
      </w:r>
      <w:r w:rsidR="00E77DBC">
        <w:rPr>
          <w:rFonts w:ascii="Tahoma" w:hAnsi="Tahoma" w:cs="Tahoma"/>
          <w:b/>
          <w:sz w:val="28"/>
          <w:szCs w:val="28"/>
        </w:rPr>
        <w:t>10.10.</w:t>
      </w:r>
      <w:r w:rsidRPr="007B4F4F">
        <w:rPr>
          <w:rFonts w:ascii="Tahoma" w:hAnsi="Tahoma" w:cs="Tahoma"/>
          <w:b/>
          <w:sz w:val="28"/>
          <w:szCs w:val="28"/>
        </w:rPr>
        <w:t>2019</w:t>
      </w:r>
    </w:p>
    <w:p w:rsidR="004C70E8" w:rsidRPr="000A5ADB" w:rsidRDefault="00E77DBC" w:rsidP="009F0ACD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4"/>
          <w:szCs w:val="24"/>
        </w:rPr>
        <w:t>Întocmit: C.G.A/G.M/B.E./6</w:t>
      </w:r>
      <w:r w:rsidR="007B4F4F" w:rsidRPr="00E06247">
        <w:rPr>
          <w:rFonts w:ascii="Tahoma" w:hAnsi="Tahoma" w:cs="Tahoma"/>
          <w:sz w:val="24"/>
          <w:szCs w:val="24"/>
        </w:rPr>
        <w:t xml:space="preserve"> ex.</w:t>
      </w:r>
    </w:p>
    <w:sectPr w:rsidR="004C70E8" w:rsidRPr="000A5ADB" w:rsidSect="009E61D6">
      <w:footerReference w:type="even" r:id="rId8"/>
      <w:footerReference w:type="default" r:id="rId9"/>
      <w:footerReference w:type="first" r:id="rId10"/>
      <w:pgSz w:w="12240" w:h="15840"/>
      <w:pgMar w:top="851" w:right="851" w:bottom="851" w:left="1418" w:header="284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0086" w:rsidRDefault="00A70086">
      <w:pPr>
        <w:spacing w:after="0" w:line="240" w:lineRule="auto"/>
      </w:pPr>
      <w:r>
        <w:separator/>
      </w:r>
    </w:p>
  </w:endnote>
  <w:endnote w:type="continuationSeparator" w:id="0">
    <w:p w:rsidR="00A70086" w:rsidRDefault="00A7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A28" w:rsidRDefault="003511C6" w:rsidP="008D5A28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8D5A28" w:rsidRDefault="00971225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A28" w:rsidRDefault="003511C6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71225">
      <w:rPr>
        <w:noProof/>
      </w:rPr>
      <w:t>2</w:t>
    </w:r>
    <w:r>
      <w:fldChar w:fldCharType="end"/>
    </w:r>
  </w:p>
  <w:p w:rsidR="008D5A28" w:rsidRDefault="00971225">
    <w:pPr>
      <w:pStyle w:val="Subso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A28" w:rsidRDefault="00971225">
    <w:pPr>
      <w:pStyle w:val="Subsol"/>
      <w:jc w:val="center"/>
    </w:pPr>
  </w:p>
  <w:p w:rsidR="008D5A28" w:rsidRDefault="00971225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0086" w:rsidRDefault="00A70086">
      <w:pPr>
        <w:spacing w:after="0" w:line="240" w:lineRule="auto"/>
      </w:pPr>
      <w:r>
        <w:separator/>
      </w:r>
    </w:p>
  </w:footnote>
  <w:footnote w:type="continuationSeparator" w:id="0">
    <w:p w:rsidR="00A70086" w:rsidRDefault="00A700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8481D"/>
    <w:multiLevelType w:val="hybridMultilevel"/>
    <w:tmpl w:val="95A8B7AA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7707B"/>
    <w:multiLevelType w:val="hybridMultilevel"/>
    <w:tmpl w:val="E71E26D2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7078F"/>
    <w:multiLevelType w:val="hybridMultilevel"/>
    <w:tmpl w:val="3036E506"/>
    <w:lvl w:ilvl="0" w:tplc="5E86C0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20072C"/>
    <w:multiLevelType w:val="hybridMultilevel"/>
    <w:tmpl w:val="435C944E"/>
    <w:lvl w:ilvl="0" w:tplc="18BC61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A59FF"/>
    <w:multiLevelType w:val="hybridMultilevel"/>
    <w:tmpl w:val="6AF21D7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5B3E"/>
    <w:multiLevelType w:val="hybridMultilevel"/>
    <w:tmpl w:val="3CA0288A"/>
    <w:lvl w:ilvl="0" w:tplc="61B834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CA2372"/>
    <w:multiLevelType w:val="hybridMultilevel"/>
    <w:tmpl w:val="1B168A2E"/>
    <w:lvl w:ilvl="0" w:tplc="DD26B69A">
      <w:numFmt w:val="bullet"/>
      <w:lvlText w:val="-"/>
      <w:lvlJc w:val="left"/>
      <w:pPr>
        <w:ind w:left="107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2594A"/>
    <w:multiLevelType w:val="hybridMultilevel"/>
    <w:tmpl w:val="46883028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B50EB3"/>
    <w:multiLevelType w:val="hybridMultilevel"/>
    <w:tmpl w:val="15FA54DE"/>
    <w:lvl w:ilvl="0" w:tplc="B600D0A8"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8D2ECE"/>
    <w:multiLevelType w:val="hybridMultilevel"/>
    <w:tmpl w:val="BC3028EC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"/>
  </w:num>
  <w:num w:numId="5">
    <w:abstractNumId w:val="9"/>
  </w:num>
  <w:num w:numId="6">
    <w:abstractNumId w:val="2"/>
  </w:num>
  <w:num w:numId="7">
    <w:abstractNumId w:val="4"/>
  </w:num>
  <w:num w:numId="8">
    <w:abstractNumId w:val="7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43A"/>
    <w:rsid w:val="000872BA"/>
    <w:rsid w:val="000A5ADB"/>
    <w:rsid w:val="000F0373"/>
    <w:rsid w:val="00147BCA"/>
    <w:rsid w:val="00181F0B"/>
    <w:rsid w:val="001A5AA9"/>
    <w:rsid w:val="001C1932"/>
    <w:rsid w:val="00200FA5"/>
    <w:rsid w:val="00206D1F"/>
    <w:rsid w:val="0035020A"/>
    <w:rsid w:val="003511C6"/>
    <w:rsid w:val="00436D15"/>
    <w:rsid w:val="004C4740"/>
    <w:rsid w:val="004C70E8"/>
    <w:rsid w:val="005530D5"/>
    <w:rsid w:val="005B043A"/>
    <w:rsid w:val="005C56A4"/>
    <w:rsid w:val="005D0E97"/>
    <w:rsid w:val="00606E70"/>
    <w:rsid w:val="00612CE5"/>
    <w:rsid w:val="006D57F4"/>
    <w:rsid w:val="007B4F4F"/>
    <w:rsid w:val="00951019"/>
    <w:rsid w:val="00971225"/>
    <w:rsid w:val="009A333D"/>
    <w:rsid w:val="009F0ACD"/>
    <w:rsid w:val="00A70086"/>
    <w:rsid w:val="00AF5698"/>
    <w:rsid w:val="00B4011F"/>
    <w:rsid w:val="00BD10E8"/>
    <w:rsid w:val="00BF796F"/>
    <w:rsid w:val="00D07C2D"/>
    <w:rsid w:val="00D9706E"/>
    <w:rsid w:val="00E06247"/>
    <w:rsid w:val="00E77DBC"/>
    <w:rsid w:val="00EA09EA"/>
    <w:rsid w:val="00EB0FB5"/>
    <w:rsid w:val="00FE631B"/>
    <w:rsid w:val="00FF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CB351-AE82-4024-9E98-A1DB3844C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semiHidden/>
    <w:unhideWhenUsed/>
    <w:rsid w:val="000A5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0A5ADB"/>
  </w:style>
  <w:style w:type="character" w:styleId="Numrdepagin">
    <w:name w:val="page number"/>
    <w:rsid w:val="000A5ADB"/>
    <w:rPr>
      <w:rFonts w:cs="Times New Roman"/>
    </w:rPr>
  </w:style>
  <w:style w:type="paragraph" w:styleId="Listparagraf">
    <w:name w:val="List Paragraph"/>
    <w:basedOn w:val="Normal"/>
    <w:uiPriority w:val="34"/>
    <w:qFormat/>
    <w:rsid w:val="000A5ADB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206D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06D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421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Silaghi.Anamaria</dc:creator>
  <cp:keywords/>
  <dc:description/>
  <cp:lastModifiedBy>maria</cp:lastModifiedBy>
  <cp:revision>7</cp:revision>
  <cp:lastPrinted>2019-10-10T12:18:00Z</cp:lastPrinted>
  <dcterms:created xsi:type="dcterms:W3CDTF">2019-10-10T09:24:00Z</dcterms:created>
  <dcterms:modified xsi:type="dcterms:W3CDTF">2019-10-21T05:39:00Z</dcterms:modified>
</cp:coreProperties>
</file>