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02E" w:rsidRPr="00FF698A" w:rsidRDefault="00DB0A6E" w:rsidP="00DB0A6E">
      <w:pPr>
        <w:ind w:left="4956" w:firstLine="708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  </w:t>
      </w:r>
      <w:r w:rsidR="004D502E" w:rsidRPr="00FF698A">
        <w:rPr>
          <w:rFonts w:ascii="Tahoma" w:hAnsi="Tahoma" w:cs="Tahoma"/>
          <w:b/>
          <w:sz w:val="24"/>
          <w:szCs w:val="24"/>
        </w:rPr>
        <w:t xml:space="preserve">Anexa </w:t>
      </w:r>
      <w:r w:rsidR="00CA0414">
        <w:rPr>
          <w:rFonts w:ascii="Tahoma" w:hAnsi="Tahoma" w:cs="Tahoma"/>
          <w:b/>
          <w:sz w:val="24"/>
          <w:szCs w:val="24"/>
        </w:rPr>
        <w:t>nr.</w:t>
      </w:r>
      <w:r w:rsidR="00097FCE">
        <w:rPr>
          <w:rFonts w:ascii="Tahoma" w:hAnsi="Tahoma" w:cs="Tahoma"/>
          <w:b/>
          <w:sz w:val="24"/>
          <w:szCs w:val="24"/>
        </w:rPr>
        <w:t xml:space="preserve"> </w:t>
      </w:r>
      <w:r w:rsidR="00032AE6">
        <w:rPr>
          <w:rFonts w:ascii="Tahoma" w:hAnsi="Tahoma" w:cs="Tahoma"/>
          <w:b/>
          <w:sz w:val="24"/>
          <w:szCs w:val="24"/>
        </w:rPr>
        <w:t>5</w:t>
      </w:r>
    </w:p>
    <w:p w:rsidR="004D502E" w:rsidRPr="00FF698A" w:rsidRDefault="004D502E" w:rsidP="004D502E">
      <w:pPr>
        <w:jc w:val="right"/>
        <w:rPr>
          <w:rFonts w:ascii="Tahoma" w:hAnsi="Tahoma" w:cs="Tahoma"/>
          <w:b/>
          <w:sz w:val="24"/>
          <w:szCs w:val="24"/>
        </w:rPr>
      </w:pPr>
      <w:r w:rsidRPr="00FF698A">
        <w:rPr>
          <w:rFonts w:ascii="Tahoma" w:hAnsi="Tahoma" w:cs="Tahoma"/>
          <w:b/>
          <w:sz w:val="24"/>
          <w:szCs w:val="24"/>
        </w:rPr>
        <w:t>la Hotărârea Consiliului Judeţean Bistriţa-Năsăud</w:t>
      </w:r>
    </w:p>
    <w:p w:rsidR="004D502E" w:rsidRPr="00FF698A" w:rsidRDefault="004D502E" w:rsidP="004D502E">
      <w:pPr>
        <w:jc w:val="center"/>
        <w:rPr>
          <w:rFonts w:ascii="Tahoma" w:hAnsi="Tahoma" w:cs="Tahoma"/>
          <w:b/>
          <w:sz w:val="24"/>
          <w:szCs w:val="24"/>
        </w:rPr>
      </w:pPr>
      <w:r w:rsidRPr="00FF698A">
        <w:rPr>
          <w:rFonts w:ascii="Tahoma" w:hAnsi="Tahoma" w:cs="Tahoma"/>
          <w:b/>
          <w:sz w:val="24"/>
          <w:szCs w:val="24"/>
        </w:rPr>
        <w:t xml:space="preserve">                                                     </w:t>
      </w:r>
      <w:r w:rsidR="000645A8">
        <w:rPr>
          <w:rFonts w:ascii="Tahoma" w:hAnsi="Tahoma" w:cs="Tahoma"/>
          <w:b/>
          <w:sz w:val="24"/>
          <w:szCs w:val="24"/>
        </w:rPr>
        <w:t>nr. 44 din 25.04.2018</w:t>
      </w:r>
      <w:bookmarkStart w:id="0" w:name="_GoBack"/>
      <w:bookmarkEnd w:id="0"/>
    </w:p>
    <w:p w:rsidR="004D502E" w:rsidRPr="00FF698A" w:rsidRDefault="004D502E" w:rsidP="004D502E">
      <w:pPr>
        <w:jc w:val="both"/>
        <w:rPr>
          <w:rFonts w:ascii="Tahoma" w:hAnsi="Tahoma" w:cs="Tahoma"/>
          <w:b/>
          <w:sz w:val="28"/>
          <w:szCs w:val="28"/>
        </w:rPr>
      </w:pPr>
    </w:p>
    <w:p w:rsidR="004D502E" w:rsidRDefault="004D502E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3A317F" w:rsidRDefault="003A317F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3A317F" w:rsidRDefault="003A317F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4D502E" w:rsidRDefault="004D502E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DD76BA" w:rsidRDefault="00DD76BA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4D502E" w:rsidRPr="00FF698A" w:rsidRDefault="004D502E" w:rsidP="004D502E">
      <w:pPr>
        <w:jc w:val="center"/>
        <w:rPr>
          <w:rFonts w:ascii="Tahoma" w:hAnsi="Tahoma" w:cs="Tahoma"/>
          <w:b/>
          <w:sz w:val="28"/>
          <w:szCs w:val="28"/>
        </w:rPr>
      </w:pPr>
      <w:r w:rsidRPr="00FF698A">
        <w:rPr>
          <w:rFonts w:ascii="Tahoma" w:hAnsi="Tahoma" w:cs="Tahoma"/>
          <w:b/>
          <w:sz w:val="28"/>
          <w:szCs w:val="28"/>
        </w:rPr>
        <w:t>GRAFIC</w:t>
      </w:r>
    </w:p>
    <w:p w:rsidR="004D502E" w:rsidRDefault="004D502E" w:rsidP="004D502E">
      <w:pPr>
        <w:jc w:val="center"/>
        <w:rPr>
          <w:rFonts w:ascii="Tahoma" w:hAnsi="Tahoma" w:cs="Tahoma"/>
          <w:b/>
          <w:sz w:val="28"/>
          <w:szCs w:val="28"/>
        </w:rPr>
      </w:pPr>
      <w:r w:rsidRPr="00FF698A">
        <w:rPr>
          <w:rFonts w:ascii="Tahoma" w:hAnsi="Tahoma" w:cs="Tahoma"/>
          <w:b/>
          <w:sz w:val="28"/>
          <w:szCs w:val="28"/>
        </w:rPr>
        <w:t>de circulaţie pentru transportul de persoane prin cur</w:t>
      </w:r>
      <w:r>
        <w:rPr>
          <w:rFonts w:ascii="Tahoma" w:hAnsi="Tahoma" w:cs="Tahoma"/>
          <w:b/>
          <w:sz w:val="28"/>
          <w:szCs w:val="28"/>
        </w:rPr>
        <w:t>se regulate speciale pe traseul</w:t>
      </w:r>
    </w:p>
    <w:p w:rsidR="001C1CCF" w:rsidRDefault="00961515" w:rsidP="004D502E">
      <w:pPr>
        <w:jc w:val="center"/>
        <w:rPr>
          <w:rFonts w:ascii="Tahoma" w:hAnsi="Tahoma" w:cs="Tahoma"/>
          <w:b/>
          <w:sz w:val="28"/>
          <w:szCs w:val="28"/>
        </w:rPr>
      </w:pPr>
      <w:r w:rsidRPr="00BC2CCC">
        <w:rPr>
          <w:rFonts w:ascii="Tahoma" w:hAnsi="Tahoma" w:cs="Tahoma"/>
          <w:b/>
          <w:sz w:val="28"/>
          <w:szCs w:val="28"/>
        </w:rPr>
        <w:t>Satul Vermeş, Comuna Lechinţa - Localitatea componentă Sărata, Municipiul Bistriţa</w:t>
      </w:r>
    </w:p>
    <w:p w:rsidR="001C1CCF" w:rsidRDefault="001C1CCF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DD76BA" w:rsidRDefault="00DD76BA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BD2BD2" w:rsidRPr="00A51C63" w:rsidRDefault="00BD2BD2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tbl>
      <w:tblPr>
        <w:tblW w:w="9561" w:type="dxa"/>
        <w:tblInd w:w="93" w:type="dxa"/>
        <w:tblLook w:val="04A0" w:firstRow="1" w:lastRow="0" w:firstColumn="1" w:lastColumn="0" w:noHBand="0" w:noVBand="1"/>
      </w:tblPr>
      <w:tblGrid>
        <w:gridCol w:w="847"/>
        <w:gridCol w:w="847"/>
        <w:gridCol w:w="847"/>
        <w:gridCol w:w="560"/>
        <w:gridCol w:w="937"/>
        <w:gridCol w:w="3220"/>
        <w:gridCol w:w="817"/>
        <w:gridCol w:w="817"/>
        <w:gridCol w:w="817"/>
      </w:tblGrid>
      <w:tr w:rsidR="001C1CCF" w:rsidRPr="001C1CCF" w:rsidTr="001C1CCF">
        <w:trPr>
          <w:trHeight w:val="450"/>
        </w:trPr>
        <w:tc>
          <w:tcPr>
            <w:tcW w:w="2541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DUS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 </w:t>
            </w:r>
          </w:p>
        </w:tc>
        <w:tc>
          <w:tcPr>
            <w:tcW w:w="3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 </w:t>
            </w:r>
          </w:p>
        </w:tc>
        <w:tc>
          <w:tcPr>
            <w:tcW w:w="244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ÎNTORS</w:t>
            </w:r>
          </w:p>
        </w:tc>
      </w:tr>
      <w:tr w:rsidR="001C1CCF" w:rsidRPr="001C1CCF" w:rsidTr="001C1CCF">
        <w:trPr>
          <w:trHeight w:val="555"/>
        </w:trPr>
        <w:tc>
          <w:tcPr>
            <w:tcW w:w="254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Ora de plecare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Km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Nr. de staţie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Denumirea staţiei</w:t>
            </w:r>
          </w:p>
        </w:tc>
        <w:tc>
          <w:tcPr>
            <w:tcW w:w="2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Ora de plecare</w:t>
            </w:r>
          </w:p>
        </w:tc>
      </w:tr>
      <w:tr w:rsidR="001C1CCF" w:rsidRPr="001C1CCF" w:rsidTr="001C1CCF">
        <w:trPr>
          <w:trHeight w:val="4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C1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C2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C3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C1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C2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C3</w:t>
            </w:r>
          </w:p>
        </w:tc>
      </w:tr>
      <w:tr w:rsidR="001C1CCF" w:rsidRPr="001C1CCF" w:rsidTr="001C1CCF">
        <w:trPr>
          <w:trHeight w:val="615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06:00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13:45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21:30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Vermeş</w:t>
            </w:r>
            <w:r w:rsidRPr="001C1CCF">
              <w:rPr>
                <w:rFonts w:ascii="Courier New" w:hAnsi="Courier New" w:cs="Courier New"/>
              </w:rPr>
              <w:br/>
              <w:t>intersecţia cu Matei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08:00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15:50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23:50</w:t>
            </w:r>
          </w:p>
        </w:tc>
      </w:tr>
      <w:tr w:rsidR="001C1CCF" w:rsidRPr="001C1CCF" w:rsidTr="001C1CCF">
        <w:trPr>
          <w:trHeight w:val="645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06:10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14:00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21:40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Lechinţa</w:t>
            </w:r>
            <w:r w:rsidRPr="001C1CCF">
              <w:rPr>
                <w:rFonts w:ascii="Courier New" w:hAnsi="Courier New" w:cs="Courier New"/>
              </w:rPr>
              <w:br/>
              <w:t>sediu Electrica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07:35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15:40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23:40</w:t>
            </w:r>
          </w:p>
        </w:tc>
      </w:tr>
      <w:tr w:rsidR="001C1CCF" w:rsidRPr="001C1CCF" w:rsidTr="001C1CCF">
        <w:trPr>
          <w:trHeight w:val="66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06:45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14:50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22:35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Sărata</w:t>
            </w:r>
            <w:r w:rsidRPr="001C1CCF">
              <w:rPr>
                <w:rFonts w:ascii="Courier New" w:hAnsi="Courier New" w:cs="Courier New"/>
              </w:rPr>
              <w:br/>
              <w:t>SC ITALTEXTIL SRL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07:10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15:10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1CCF" w:rsidRPr="001C1CCF" w:rsidRDefault="001C1CCF" w:rsidP="001C1CCF">
            <w:pPr>
              <w:jc w:val="center"/>
              <w:rPr>
                <w:rFonts w:ascii="Courier New" w:hAnsi="Courier New" w:cs="Courier New"/>
              </w:rPr>
            </w:pPr>
            <w:r w:rsidRPr="001C1CCF">
              <w:rPr>
                <w:rFonts w:ascii="Courier New" w:hAnsi="Courier New" w:cs="Courier New"/>
              </w:rPr>
              <w:t>23:10</w:t>
            </w:r>
          </w:p>
        </w:tc>
      </w:tr>
    </w:tbl>
    <w:p w:rsidR="004D502E" w:rsidRDefault="004D502E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1C1CCF" w:rsidRDefault="001C1CCF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DD76BA" w:rsidRDefault="00DD76BA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BD2BD2" w:rsidRPr="00FF698A" w:rsidRDefault="00BD2BD2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1C1CCF" w:rsidRPr="00E43F82" w:rsidRDefault="001C1CCF" w:rsidP="001C1CCF">
      <w:pPr>
        <w:numPr>
          <w:ilvl w:val="0"/>
          <w:numId w:val="1"/>
        </w:numPr>
        <w:rPr>
          <w:rFonts w:ascii="Tahoma" w:hAnsi="Tahoma" w:cs="Tahoma"/>
          <w:b/>
        </w:rPr>
      </w:pPr>
      <w:r w:rsidRPr="00E43F82">
        <w:rPr>
          <w:rFonts w:ascii="Tahoma" w:hAnsi="Tahoma" w:cs="Tahoma"/>
          <w:b/>
        </w:rPr>
        <w:t>Zilele în care circulă: 1, 2, 3, 4, 5</w:t>
      </w:r>
      <w:r>
        <w:rPr>
          <w:rFonts w:ascii="Tahoma" w:hAnsi="Tahoma" w:cs="Tahoma"/>
          <w:b/>
        </w:rPr>
        <w:t>, 6, 7</w:t>
      </w:r>
    </w:p>
    <w:p w:rsidR="001C1CCF" w:rsidRPr="00E43F82" w:rsidRDefault="001C1CCF" w:rsidP="001C1CCF">
      <w:pPr>
        <w:numPr>
          <w:ilvl w:val="0"/>
          <w:numId w:val="1"/>
        </w:numPr>
        <w:rPr>
          <w:rFonts w:ascii="Tahoma" w:hAnsi="Tahoma" w:cs="Tahoma"/>
          <w:b/>
        </w:rPr>
      </w:pPr>
      <w:r w:rsidRPr="00E43F82">
        <w:rPr>
          <w:rFonts w:ascii="Tahoma" w:hAnsi="Tahoma" w:cs="Tahoma"/>
          <w:b/>
        </w:rPr>
        <w:t xml:space="preserve">Nr. de autovehicule necesare: </w:t>
      </w:r>
      <w:r w:rsidR="00EE2C2C">
        <w:rPr>
          <w:rFonts w:ascii="Tahoma" w:hAnsi="Tahoma" w:cs="Tahoma"/>
          <w:b/>
        </w:rPr>
        <w:t>3</w:t>
      </w:r>
    </w:p>
    <w:p w:rsidR="001C1CCF" w:rsidRDefault="001C1CCF" w:rsidP="001C1CCF">
      <w:pPr>
        <w:numPr>
          <w:ilvl w:val="0"/>
          <w:numId w:val="1"/>
        </w:numPr>
        <w:rPr>
          <w:rFonts w:ascii="Tahoma" w:hAnsi="Tahoma" w:cs="Tahoma"/>
          <w:b/>
        </w:rPr>
      </w:pPr>
      <w:r w:rsidRPr="009214F5">
        <w:rPr>
          <w:rFonts w:ascii="Tahoma" w:hAnsi="Tahoma" w:cs="Tahoma"/>
          <w:b/>
        </w:rPr>
        <w:t xml:space="preserve">Nr. de înmatriculare: </w:t>
      </w:r>
      <w:r w:rsidR="00EE2C2C" w:rsidRPr="00EE2C2C">
        <w:rPr>
          <w:rFonts w:ascii="Tahoma" w:hAnsi="Tahoma" w:cs="Tahoma"/>
          <w:b/>
        </w:rPr>
        <w:t>B 2</w:t>
      </w:r>
      <w:r w:rsidR="00EE2C2C">
        <w:rPr>
          <w:rFonts w:ascii="Tahoma" w:hAnsi="Tahoma" w:cs="Tahoma"/>
          <w:b/>
        </w:rPr>
        <w:t>2 DVT;   B 222 DVT;   BN 78 DVT</w:t>
      </w:r>
    </w:p>
    <w:p w:rsidR="001C1CCF" w:rsidRPr="009214F5" w:rsidRDefault="001C1CCF" w:rsidP="001C1CCF">
      <w:pPr>
        <w:numPr>
          <w:ilvl w:val="0"/>
          <w:numId w:val="1"/>
        </w:numPr>
        <w:rPr>
          <w:rFonts w:ascii="Tahoma" w:hAnsi="Tahoma" w:cs="Tahoma"/>
          <w:b/>
        </w:rPr>
      </w:pPr>
      <w:r w:rsidRPr="009214F5">
        <w:rPr>
          <w:rFonts w:ascii="Tahoma" w:hAnsi="Tahoma" w:cs="Tahoma"/>
          <w:b/>
        </w:rPr>
        <w:t xml:space="preserve">Numărul de şoferi necesar: </w:t>
      </w:r>
      <w:r w:rsidR="00EE2C2C">
        <w:rPr>
          <w:rFonts w:ascii="Tahoma" w:hAnsi="Tahoma" w:cs="Tahoma"/>
          <w:b/>
        </w:rPr>
        <w:t>3</w:t>
      </w:r>
    </w:p>
    <w:p w:rsidR="001C1CCF" w:rsidRPr="007062A4" w:rsidRDefault="001C1CCF" w:rsidP="001C1CCF">
      <w:pPr>
        <w:numPr>
          <w:ilvl w:val="0"/>
          <w:numId w:val="1"/>
        </w:num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Capacitatea autovehiculelor:</w:t>
      </w:r>
      <w:r w:rsidR="00EE2C2C"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  <w:b/>
        </w:rPr>
        <w:t>21</w:t>
      </w:r>
      <w:r w:rsidR="00EE2C2C">
        <w:rPr>
          <w:rFonts w:ascii="Tahoma" w:hAnsi="Tahoma" w:cs="Tahoma"/>
          <w:b/>
        </w:rPr>
        <w:t>, 21, 50.</w:t>
      </w:r>
    </w:p>
    <w:p w:rsidR="004D502E" w:rsidRPr="00FF698A" w:rsidRDefault="004D502E" w:rsidP="004D502E">
      <w:pPr>
        <w:rPr>
          <w:rFonts w:ascii="Tahoma" w:hAnsi="Tahoma" w:cs="Tahoma"/>
        </w:rPr>
      </w:pPr>
    </w:p>
    <w:p w:rsidR="004D502E" w:rsidRPr="00FF698A" w:rsidRDefault="004D502E" w:rsidP="004D502E">
      <w:pPr>
        <w:rPr>
          <w:rFonts w:ascii="Tahoma" w:hAnsi="Tahoma" w:cs="Tahoma"/>
        </w:rPr>
      </w:pPr>
    </w:p>
    <w:p w:rsidR="004D502E" w:rsidRDefault="004D502E" w:rsidP="004D502E">
      <w:pPr>
        <w:rPr>
          <w:rFonts w:ascii="Tahoma" w:hAnsi="Tahoma" w:cs="Tahoma"/>
          <w:sz w:val="28"/>
          <w:szCs w:val="28"/>
        </w:rPr>
      </w:pPr>
    </w:p>
    <w:p w:rsidR="004D502E" w:rsidRDefault="004D502E" w:rsidP="004D502E">
      <w:pPr>
        <w:rPr>
          <w:rFonts w:ascii="Tahoma" w:hAnsi="Tahoma" w:cs="Tahoma"/>
          <w:b/>
          <w:sz w:val="24"/>
          <w:szCs w:val="24"/>
        </w:rPr>
      </w:pPr>
    </w:p>
    <w:sectPr w:rsidR="004D502E" w:rsidSect="00DB0A6E">
      <w:footerReference w:type="even" r:id="rId7"/>
      <w:pgSz w:w="11907" w:h="16840" w:code="9"/>
      <w:pgMar w:top="993" w:right="851" w:bottom="851" w:left="1418" w:header="720" w:footer="2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4CCF" w:rsidRDefault="005F4CCF">
      <w:r>
        <w:separator/>
      </w:r>
    </w:p>
  </w:endnote>
  <w:endnote w:type="continuationSeparator" w:id="0">
    <w:p w:rsidR="005F4CCF" w:rsidRDefault="005F4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161" w:rsidRDefault="00627A27" w:rsidP="00F27F4F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 w:rsidR="001C3161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1C3161" w:rsidRDefault="001C3161" w:rsidP="00F27F4F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4CCF" w:rsidRDefault="005F4CCF">
      <w:r>
        <w:separator/>
      </w:r>
    </w:p>
  </w:footnote>
  <w:footnote w:type="continuationSeparator" w:id="0">
    <w:p w:rsidR="005F4CCF" w:rsidRDefault="005F4C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63188"/>
    <w:multiLevelType w:val="hybridMultilevel"/>
    <w:tmpl w:val="B19C608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D782C7D"/>
    <w:multiLevelType w:val="multilevel"/>
    <w:tmpl w:val="B19C6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1E0226"/>
    <w:multiLevelType w:val="hybridMultilevel"/>
    <w:tmpl w:val="B19C60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6743DC"/>
    <w:multiLevelType w:val="hybridMultilevel"/>
    <w:tmpl w:val="B19C60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2B73"/>
    <w:rsid w:val="000165D5"/>
    <w:rsid w:val="00032AE6"/>
    <w:rsid w:val="0006256A"/>
    <w:rsid w:val="000645A8"/>
    <w:rsid w:val="00095DBE"/>
    <w:rsid w:val="00097FCE"/>
    <w:rsid w:val="000C5FBD"/>
    <w:rsid w:val="000D2DBC"/>
    <w:rsid w:val="00154504"/>
    <w:rsid w:val="00171332"/>
    <w:rsid w:val="0019605C"/>
    <w:rsid w:val="001C1CCF"/>
    <w:rsid w:val="001C3161"/>
    <w:rsid w:val="002346E4"/>
    <w:rsid w:val="00264D6E"/>
    <w:rsid w:val="002B04A0"/>
    <w:rsid w:val="002C2DE5"/>
    <w:rsid w:val="002C3FC3"/>
    <w:rsid w:val="002D7436"/>
    <w:rsid w:val="003615F0"/>
    <w:rsid w:val="00362FB2"/>
    <w:rsid w:val="003A317F"/>
    <w:rsid w:val="003A60DD"/>
    <w:rsid w:val="00406885"/>
    <w:rsid w:val="004B2C40"/>
    <w:rsid w:val="004D3B36"/>
    <w:rsid w:val="004D502E"/>
    <w:rsid w:val="004E663C"/>
    <w:rsid w:val="004F191B"/>
    <w:rsid w:val="005111F5"/>
    <w:rsid w:val="0051237C"/>
    <w:rsid w:val="00595DBA"/>
    <w:rsid w:val="005A134C"/>
    <w:rsid w:val="005B5025"/>
    <w:rsid w:val="005F4CCF"/>
    <w:rsid w:val="006258DB"/>
    <w:rsid w:val="00627A27"/>
    <w:rsid w:val="0063102F"/>
    <w:rsid w:val="00632696"/>
    <w:rsid w:val="00643C89"/>
    <w:rsid w:val="00676E7F"/>
    <w:rsid w:val="00691515"/>
    <w:rsid w:val="00697D54"/>
    <w:rsid w:val="006A37DB"/>
    <w:rsid w:val="007062A4"/>
    <w:rsid w:val="007475E0"/>
    <w:rsid w:val="00755D35"/>
    <w:rsid w:val="007A0BD8"/>
    <w:rsid w:val="007A26A7"/>
    <w:rsid w:val="007D76DC"/>
    <w:rsid w:val="00835810"/>
    <w:rsid w:val="00861DD1"/>
    <w:rsid w:val="00884874"/>
    <w:rsid w:val="00884AC2"/>
    <w:rsid w:val="008B6C60"/>
    <w:rsid w:val="008C6CE4"/>
    <w:rsid w:val="00903BC5"/>
    <w:rsid w:val="00907E60"/>
    <w:rsid w:val="00930217"/>
    <w:rsid w:val="00961515"/>
    <w:rsid w:val="009B313F"/>
    <w:rsid w:val="00A10E87"/>
    <w:rsid w:val="00A322B7"/>
    <w:rsid w:val="00A405A4"/>
    <w:rsid w:val="00A5132C"/>
    <w:rsid w:val="00A51C63"/>
    <w:rsid w:val="00A55BC5"/>
    <w:rsid w:val="00A6467A"/>
    <w:rsid w:val="00A65838"/>
    <w:rsid w:val="00A71D42"/>
    <w:rsid w:val="00A71DDC"/>
    <w:rsid w:val="00A82814"/>
    <w:rsid w:val="00A8521A"/>
    <w:rsid w:val="00AA23D0"/>
    <w:rsid w:val="00B855E7"/>
    <w:rsid w:val="00BD2BD2"/>
    <w:rsid w:val="00BF4140"/>
    <w:rsid w:val="00C34588"/>
    <w:rsid w:val="00C45062"/>
    <w:rsid w:val="00C77BE1"/>
    <w:rsid w:val="00C94380"/>
    <w:rsid w:val="00CA0414"/>
    <w:rsid w:val="00CB03BB"/>
    <w:rsid w:val="00CB1804"/>
    <w:rsid w:val="00CB650D"/>
    <w:rsid w:val="00CE7205"/>
    <w:rsid w:val="00D9217C"/>
    <w:rsid w:val="00D96EE3"/>
    <w:rsid w:val="00DA2B73"/>
    <w:rsid w:val="00DB0A6E"/>
    <w:rsid w:val="00DB77FF"/>
    <w:rsid w:val="00DC0D8F"/>
    <w:rsid w:val="00DD4473"/>
    <w:rsid w:val="00DD76BA"/>
    <w:rsid w:val="00DE22DE"/>
    <w:rsid w:val="00E1049F"/>
    <w:rsid w:val="00E224C4"/>
    <w:rsid w:val="00E41F19"/>
    <w:rsid w:val="00E43F82"/>
    <w:rsid w:val="00E44B6A"/>
    <w:rsid w:val="00E64741"/>
    <w:rsid w:val="00EE2C2C"/>
    <w:rsid w:val="00F2297F"/>
    <w:rsid w:val="00F27F4F"/>
    <w:rsid w:val="00F4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828959-7ADD-4B07-A87D-638835E26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02E"/>
    <w:rPr>
      <w:rFonts w:ascii="Times New Roman" w:eastAsia="Times New Roman" w:hAnsi="Times New Roman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rsid w:val="004D502E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rsid w:val="004D502E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Numrdepagin">
    <w:name w:val="page number"/>
    <w:basedOn w:val="Fontdeparagrafimplicit"/>
    <w:rsid w:val="004D50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720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18</cp:revision>
  <cp:lastPrinted>2018-04-13T05:58:00Z</cp:lastPrinted>
  <dcterms:created xsi:type="dcterms:W3CDTF">2016-02-12T09:17:00Z</dcterms:created>
  <dcterms:modified xsi:type="dcterms:W3CDTF">2018-04-26T09:36:00Z</dcterms:modified>
</cp:coreProperties>
</file>