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AF0" w:rsidRPr="00BC45E6" w:rsidRDefault="00263202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03AF0" w:rsidRPr="00BC45E6">
        <w:rPr>
          <w:rFonts w:ascii="Tahoma" w:hAnsi="Tahoma" w:cs="Tahoma"/>
          <w:b/>
          <w:sz w:val="28"/>
          <w:szCs w:val="28"/>
          <w:lang w:val="ro-RO"/>
        </w:rPr>
        <w:t>ROMÂNIA</w:t>
      </w:r>
    </w:p>
    <w:p w:rsidR="00403AF0" w:rsidRPr="00BC45E6" w:rsidRDefault="00403AF0" w:rsidP="00403AF0">
      <w:pPr>
        <w:pStyle w:val="Titlu1"/>
        <w:rPr>
          <w:rFonts w:ascii="Tahoma" w:hAnsi="Tahoma" w:cs="Tahoma"/>
          <w:szCs w:val="28"/>
        </w:rPr>
      </w:pPr>
      <w:r w:rsidRPr="00BC45E6">
        <w:rPr>
          <w:rFonts w:ascii="Tahoma" w:hAnsi="Tahoma" w:cs="Tahoma"/>
          <w:szCs w:val="28"/>
        </w:rPr>
        <w:t>JUDEŢUL BISTRIŢA-NĂSĂUD</w:t>
      </w:r>
    </w:p>
    <w:p w:rsidR="00403AF0" w:rsidRPr="00BC45E6" w:rsidRDefault="00403AF0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BC45E6"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>
            <wp:extent cx="698046" cy="771525"/>
            <wp:effectExtent l="0" t="0" r="6985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13" cy="78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BD0" w:rsidRPr="00BC45E6" w:rsidRDefault="00403AF0" w:rsidP="00BC45E6">
      <w:pPr>
        <w:pStyle w:val="Titlu"/>
        <w:spacing w:after="360"/>
        <w:jc w:val="both"/>
        <w:rPr>
          <w:rFonts w:ascii="Tahoma" w:hAnsi="Tahoma" w:cs="Tahoma"/>
          <w:b/>
          <w:i w:val="0"/>
          <w:sz w:val="28"/>
          <w:szCs w:val="28"/>
          <w:lang w:val="ro-RO"/>
        </w:rPr>
      </w:pPr>
      <w:r w:rsidRPr="00BC45E6"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                               CONSILIUL JUDEŢEAN</w:t>
      </w:r>
      <w:r w:rsidR="00BC45E6" w:rsidRPr="00BC45E6"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 </w:t>
      </w:r>
      <w:r w:rsidR="00F335E6"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                                             </w:t>
      </w:r>
    </w:p>
    <w:p w:rsidR="006B2581" w:rsidRDefault="006B2581" w:rsidP="00403AF0">
      <w:pPr>
        <w:pStyle w:val="Titlu2"/>
        <w:jc w:val="center"/>
        <w:rPr>
          <w:rFonts w:ascii="Tahoma" w:hAnsi="Tahoma" w:cs="Tahoma"/>
          <w:szCs w:val="28"/>
          <w:lang w:val="ro-RO"/>
        </w:rPr>
      </w:pPr>
    </w:p>
    <w:p w:rsidR="00403AF0" w:rsidRPr="00BC45E6" w:rsidRDefault="00403AF0" w:rsidP="00403AF0">
      <w:pPr>
        <w:pStyle w:val="Titlu2"/>
        <w:jc w:val="center"/>
        <w:rPr>
          <w:lang w:val="ro-RO"/>
        </w:rPr>
      </w:pPr>
      <w:r w:rsidRPr="00BC45E6">
        <w:rPr>
          <w:rFonts w:ascii="Tahoma" w:hAnsi="Tahoma" w:cs="Tahoma"/>
          <w:szCs w:val="28"/>
          <w:lang w:val="ro-RO"/>
        </w:rPr>
        <w:t>HOTĂRÂRE</w:t>
      </w:r>
    </w:p>
    <w:p w:rsidR="00E22C7E" w:rsidRPr="00BC45E6" w:rsidRDefault="00F2513B" w:rsidP="001522CD">
      <w:pPr>
        <w:spacing w:after="12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>p</w:t>
      </w:r>
      <w:r w:rsidR="00DF0B07" w:rsidRPr="00BC45E6">
        <w:rPr>
          <w:rFonts w:ascii="Tahoma" w:hAnsi="Tahoma" w:cs="Tahoma"/>
          <w:b/>
          <w:sz w:val="28"/>
          <w:szCs w:val="28"/>
          <w:lang w:val="ro-RO"/>
        </w:rPr>
        <w:t>rivind</w:t>
      </w:r>
      <w:r w:rsidRPr="00BC45E6">
        <w:rPr>
          <w:rFonts w:ascii="Tahoma" w:hAnsi="Tahoma" w:cs="Tahoma"/>
          <w:b/>
          <w:sz w:val="28"/>
          <w:szCs w:val="28"/>
          <w:lang w:val="ro-RO"/>
        </w:rPr>
        <w:t xml:space="preserve"> aprobarea modificării  Anexei nr.2 la Hotărârea Consiliului </w:t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>Județean</w:t>
      </w:r>
      <w:r w:rsidRPr="00BC45E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>Bistrița</w:t>
      </w:r>
      <w:r w:rsidRPr="00BC45E6">
        <w:rPr>
          <w:rFonts w:ascii="Tahoma" w:hAnsi="Tahoma" w:cs="Tahoma"/>
          <w:b/>
          <w:sz w:val="28"/>
          <w:szCs w:val="28"/>
          <w:lang w:val="ro-RO"/>
        </w:rPr>
        <w:t>-Năsăud nr.</w:t>
      </w:r>
      <w:r w:rsidR="005717E6" w:rsidRPr="00BC45E6">
        <w:rPr>
          <w:rFonts w:ascii="Tahoma" w:hAnsi="Tahoma" w:cs="Tahoma"/>
          <w:b/>
          <w:sz w:val="28"/>
          <w:szCs w:val="28"/>
          <w:lang w:val="ro-RO"/>
        </w:rPr>
        <w:t>17/2018</w:t>
      </w:r>
      <w:r w:rsidR="00E22C7E" w:rsidRPr="00BC45E6">
        <w:rPr>
          <w:rFonts w:ascii="Tahoma" w:hAnsi="Tahoma" w:cs="Tahoma"/>
          <w:b/>
          <w:sz w:val="28"/>
          <w:szCs w:val="28"/>
          <w:lang w:val="ro-RO"/>
        </w:rPr>
        <w:t xml:space="preserve"> pentru aprobarea modificării  Anexei nr.2 la Hotărârea Consiliului </w:t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>Județean</w:t>
      </w:r>
      <w:r w:rsidR="00E22C7E" w:rsidRPr="00BC45E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>Bistrița</w:t>
      </w:r>
      <w:r w:rsidR="00E22C7E" w:rsidRPr="00BC45E6">
        <w:rPr>
          <w:rFonts w:ascii="Tahoma" w:hAnsi="Tahoma" w:cs="Tahoma"/>
          <w:b/>
          <w:sz w:val="28"/>
          <w:szCs w:val="28"/>
          <w:lang w:val="ro-RO"/>
        </w:rPr>
        <w:t xml:space="preserve">-Năsăud nr.75/2015, cu modificările </w:t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>și</w:t>
      </w:r>
      <w:r w:rsidR="00E22C7E" w:rsidRPr="00BC45E6">
        <w:rPr>
          <w:rFonts w:ascii="Tahoma" w:hAnsi="Tahoma" w:cs="Tahoma"/>
          <w:b/>
          <w:sz w:val="28"/>
          <w:szCs w:val="28"/>
          <w:lang w:val="ro-RO"/>
        </w:rPr>
        <w:t xml:space="preserve"> completările ulterioare</w:t>
      </w:r>
    </w:p>
    <w:p w:rsidR="006B2581" w:rsidRDefault="006B2581" w:rsidP="00BC45E6">
      <w:pPr>
        <w:rPr>
          <w:rFonts w:ascii="Tahoma" w:hAnsi="Tahoma" w:cs="Tahoma"/>
          <w:b/>
          <w:sz w:val="28"/>
          <w:szCs w:val="28"/>
          <w:lang w:val="ro-RO"/>
        </w:rPr>
      </w:pPr>
    </w:p>
    <w:p w:rsidR="00E106D5" w:rsidRPr="00BC45E6" w:rsidRDefault="00E106D5" w:rsidP="00BC45E6">
      <w:pPr>
        <w:rPr>
          <w:rFonts w:ascii="Tahoma" w:hAnsi="Tahoma" w:cs="Tahoma"/>
          <w:b/>
          <w:sz w:val="28"/>
          <w:szCs w:val="28"/>
          <w:lang w:val="ro-RO"/>
        </w:rPr>
      </w:pPr>
    </w:p>
    <w:p w:rsidR="00403AF0" w:rsidRPr="00BC45E6" w:rsidRDefault="00403AF0" w:rsidP="00403AF0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ro-RO"/>
        </w:rPr>
      </w:pPr>
      <w:r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Consiliul </w:t>
      </w:r>
      <w:r w:rsidR="00BC45E6" w:rsidRPr="00BC45E6">
        <w:rPr>
          <w:rFonts w:ascii="Tahoma" w:hAnsi="Tahoma" w:cs="Tahoma"/>
          <w:i w:val="0"/>
          <w:sz w:val="28"/>
          <w:szCs w:val="28"/>
          <w:lang w:val="ro-RO"/>
        </w:rPr>
        <w:t>Județean</w:t>
      </w:r>
      <w:r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="00BC45E6" w:rsidRPr="00BC45E6">
        <w:rPr>
          <w:rFonts w:ascii="Tahoma" w:hAnsi="Tahoma" w:cs="Tahoma"/>
          <w:i w:val="0"/>
          <w:sz w:val="28"/>
          <w:szCs w:val="28"/>
          <w:lang w:val="ro-RO"/>
        </w:rPr>
        <w:t>Bistrița</w:t>
      </w:r>
      <w:r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-Năsăud, întrunit în </w:t>
      </w:r>
      <w:r w:rsidR="00BC45E6" w:rsidRPr="00BC45E6">
        <w:rPr>
          <w:rFonts w:ascii="Tahoma" w:hAnsi="Tahoma" w:cs="Tahoma"/>
          <w:i w:val="0"/>
          <w:sz w:val="28"/>
          <w:szCs w:val="28"/>
          <w:lang w:val="ro-RO"/>
        </w:rPr>
        <w:t>ședință</w:t>
      </w:r>
      <w:r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 ordinară</w:t>
      </w:r>
      <w:r w:rsidR="001522CD"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 în data de </w:t>
      </w:r>
      <w:r w:rsidR="00731627">
        <w:rPr>
          <w:rFonts w:ascii="Tahoma" w:hAnsi="Tahoma" w:cs="Tahoma"/>
          <w:i w:val="0"/>
          <w:sz w:val="28"/>
          <w:szCs w:val="28"/>
          <w:lang w:val="ro-RO"/>
        </w:rPr>
        <w:t>25.04.2018</w:t>
      </w:r>
      <w:r w:rsidRPr="00BC45E6">
        <w:rPr>
          <w:rFonts w:ascii="Tahoma" w:hAnsi="Tahoma" w:cs="Tahoma"/>
          <w:i w:val="0"/>
          <w:sz w:val="28"/>
          <w:szCs w:val="28"/>
          <w:lang w:val="ro-RO"/>
        </w:rPr>
        <w:t>,</w:t>
      </w:r>
      <w:r w:rsidR="0058709B"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 în </w:t>
      </w:r>
      <w:r w:rsidR="00BC45E6" w:rsidRPr="00BC45E6">
        <w:rPr>
          <w:rFonts w:ascii="Tahoma" w:hAnsi="Tahoma" w:cs="Tahoma"/>
          <w:i w:val="0"/>
          <w:sz w:val="28"/>
          <w:szCs w:val="28"/>
          <w:lang w:val="ro-RO"/>
        </w:rPr>
        <w:t>prezența</w:t>
      </w:r>
      <w:r w:rsidR="0058709B"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 a </w:t>
      </w:r>
      <w:r w:rsidR="00634535">
        <w:rPr>
          <w:rFonts w:ascii="Tahoma" w:hAnsi="Tahoma" w:cs="Tahoma"/>
          <w:i w:val="0"/>
          <w:sz w:val="28"/>
          <w:szCs w:val="28"/>
          <w:lang w:val="ro-RO"/>
        </w:rPr>
        <w:t>29</w:t>
      </w:r>
      <w:r w:rsidRPr="00BC45E6">
        <w:rPr>
          <w:rFonts w:ascii="Tahoma" w:hAnsi="Tahoma" w:cs="Tahoma"/>
          <w:i w:val="0"/>
          <w:sz w:val="28"/>
          <w:szCs w:val="28"/>
          <w:lang w:val="ro-RO"/>
        </w:rPr>
        <w:t xml:space="preserve"> consilieri </w:t>
      </w:r>
      <w:r w:rsidR="00BC45E6" w:rsidRPr="00BC45E6">
        <w:rPr>
          <w:rFonts w:ascii="Tahoma" w:hAnsi="Tahoma" w:cs="Tahoma"/>
          <w:i w:val="0"/>
          <w:sz w:val="28"/>
          <w:szCs w:val="28"/>
          <w:lang w:val="ro-RO"/>
        </w:rPr>
        <w:t>județeni</w:t>
      </w:r>
      <w:r w:rsidRPr="00BC45E6">
        <w:rPr>
          <w:rFonts w:ascii="Tahoma" w:hAnsi="Tahoma" w:cs="Tahoma"/>
          <w:i w:val="0"/>
          <w:sz w:val="28"/>
          <w:szCs w:val="28"/>
          <w:lang w:val="ro-RO"/>
        </w:rPr>
        <w:t>;</w:t>
      </w:r>
    </w:p>
    <w:p w:rsidR="006F6AE5" w:rsidRPr="00BC45E6" w:rsidRDefault="00403AF0" w:rsidP="006F6AE5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BC45E6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6F6AE5" w:rsidRPr="00BC45E6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78790A" w:rsidRPr="00BC45E6">
        <w:rPr>
          <w:rFonts w:ascii="Tahoma" w:hAnsi="Tahoma" w:cs="Tahoma"/>
          <w:sz w:val="28"/>
          <w:szCs w:val="28"/>
          <w:lang w:val="ro-RO"/>
        </w:rPr>
        <w:t>Expunerea de M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otive</w:t>
      </w:r>
      <w:r w:rsidR="004E0022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E0022" w:rsidRPr="00BC45E6">
        <w:rPr>
          <w:rFonts w:ascii="Tahoma" w:hAnsi="Tahoma" w:cs="Tahoma"/>
          <w:sz w:val="28"/>
          <w:szCs w:val="28"/>
          <w:lang w:val="ro-RO"/>
        </w:rPr>
        <w:t>nr.</w:t>
      </w:r>
      <w:r w:rsidR="004E0022" w:rsidRPr="00BC45E6">
        <w:rPr>
          <w:rFonts w:ascii="Tahoma" w:eastAsia="Arial Unicode MS" w:hAnsi="Tahoma" w:cs="Tahoma"/>
          <w:sz w:val="28"/>
          <w:szCs w:val="28"/>
          <w:lang w:val="ro-RO"/>
        </w:rPr>
        <w:t>IX</w:t>
      </w:r>
      <w:proofErr w:type="spellEnd"/>
      <w:r w:rsidR="004E0022" w:rsidRPr="00BC45E6">
        <w:rPr>
          <w:rFonts w:ascii="Tahoma" w:eastAsia="Arial Unicode MS" w:hAnsi="Tahoma" w:cs="Tahoma"/>
          <w:sz w:val="28"/>
          <w:szCs w:val="28"/>
          <w:lang w:val="ro-RO"/>
        </w:rPr>
        <w:t>/</w:t>
      </w:r>
      <w:r w:rsidR="00DF0B07" w:rsidRPr="00BC45E6">
        <w:rPr>
          <w:rFonts w:ascii="Tahoma" w:eastAsia="Arial Unicode MS" w:hAnsi="Tahoma" w:cs="Tahoma"/>
          <w:sz w:val="28"/>
          <w:szCs w:val="28"/>
          <w:lang w:val="ro-RO"/>
        </w:rPr>
        <w:t>7</w:t>
      </w:r>
      <w:r w:rsidR="001C30C2" w:rsidRPr="00BC45E6">
        <w:rPr>
          <w:rFonts w:ascii="Tahoma" w:eastAsia="Arial Unicode MS" w:hAnsi="Tahoma" w:cs="Tahoma"/>
          <w:sz w:val="28"/>
          <w:szCs w:val="28"/>
          <w:lang w:val="ro-RO"/>
        </w:rPr>
        <w:t>724</w:t>
      </w:r>
      <w:r w:rsidR="004E0022" w:rsidRPr="00BC45E6">
        <w:rPr>
          <w:rFonts w:ascii="Tahoma" w:eastAsia="Arial Unicode MS" w:hAnsi="Tahoma" w:cs="Tahoma"/>
          <w:sz w:val="28"/>
          <w:szCs w:val="28"/>
          <w:lang w:val="ro-RO"/>
        </w:rPr>
        <w:t xml:space="preserve"> din </w:t>
      </w:r>
      <w:r w:rsidR="001C30C2" w:rsidRPr="00BC45E6">
        <w:rPr>
          <w:rFonts w:ascii="Tahoma" w:eastAsia="Arial Unicode MS" w:hAnsi="Tahoma" w:cs="Tahoma"/>
          <w:sz w:val="28"/>
          <w:szCs w:val="28"/>
          <w:lang w:val="ro-RO"/>
        </w:rPr>
        <w:t>18</w:t>
      </w:r>
      <w:r w:rsidR="00DF0B07" w:rsidRPr="00BC45E6">
        <w:rPr>
          <w:rFonts w:ascii="Tahoma" w:eastAsia="Arial Unicode MS" w:hAnsi="Tahoma" w:cs="Tahoma"/>
          <w:sz w:val="28"/>
          <w:szCs w:val="28"/>
          <w:lang w:val="ro-RO"/>
        </w:rPr>
        <w:t>.04</w:t>
      </w:r>
      <w:r w:rsidR="00DB120F" w:rsidRPr="00BC45E6">
        <w:rPr>
          <w:rFonts w:ascii="Tahoma" w:eastAsia="Arial Unicode MS" w:hAnsi="Tahoma" w:cs="Tahoma"/>
          <w:sz w:val="28"/>
          <w:szCs w:val="28"/>
          <w:lang w:val="ro-RO"/>
        </w:rPr>
        <w:t>.2018</w:t>
      </w:r>
      <w:r w:rsidR="004E0022" w:rsidRPr="00BC45E6">
        <w:rPr>
          <w:rFonts w:ascii="Tahoma" w:eastAsia="Arial Unicode MS" w:hAnsi="Tahoma" w:cs="Tahoma"/>
          <w:b/>
          <w:sz w:val="28"/>
          <w:szCs w:val="28"/>
          <w:lang w:val="ro-RO"/>
        </w:rPr>
        <w:t xml:space="preserve"> 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a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Președintelui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Consiliului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Județean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Bistrița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-Năsăud;</w:t>
      </w:r>
    </w:p>
    <w:p w:rsidR="006F6AE5" w:rsidRPr="00BC45E6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6F6AE5" w:rsidRPr="00BC45E6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9C1FFA" w:rsidRPr="00BC45E6">
        <w:rPr>
          <w:rFonts w:ascii="Tahoma" w:hAnsi="Tahoma" w:cs="Tahoma"/>
          <w:sz w:val="28"/>
          <w:szCs w:val="28"/>
          <w:lang w:val="ro-RO"/>
        </w:rPr>
        <w:t xml:space="preserve">comun </w:t>
      </w:r>
      <w:proofErr w:type="spellStart"/>
      <w:r w:rsidR="006F6AE5" w:rsidRPr="00BC45E6">
        <w:rPr>
          <w:rFonts w:ascii="Tahoma" w:hAnsi="Tahoma" w:cs="Tahoma"/>
          <w:sz w:val="28"/>
          <w:szCs w:val="28"/>
          <w:lang w:val="ro-RO"/>
        </w:rPr>
        <w:t>nr.</w:t>
      </w:r>
      <w:r w:rsidR="00DB120F" w:rsidRPr="00BC45E6">
        <w:rPr>
          <w:rFonts w:ascii="Tahoma" w:hAnsi="Tahoma" w:cs="Tahoma"/>
          <w:sz w:val="28"/>
          <w:szCs w:val="28"/>
          <w:lang w:val="ro-RO"/>
        </w:rPr>
        <w:t>I</w:t>
      </w:r>
      <w:proofErr w:type="spellEnd"/>
      <w:r w:rsidR="0059312F" w:rsidRPr="00BC45E6">
        <w:rPr>
          <w:rFonts w:ascii="Tahoma" w:hAnsi="Tahoma" w:cs="Tahoma"/>
          <w:sz w:val="28"/>
          <w:szCs w:val="28"/>
          <w:lang w:val="ro-RO"/>
        </w:rPr>
        <w:t>/</w:t>
      </w:r>
      <w:r w:rsidR="001C30C2" w:rsidRPr="00BC45E6">
        <w:rPr>
          <w:rStyle w:val="x-panel-header-text2"/>
          <w:rFonts w:ascii="Tahoma" w:hAnsi="Tahoma" w:cs="Tahoma"/>
          <w:b w:val="0"/>
          <w:sz w:val="28"/>
          <w:szCs w:val="28"/>
          <w:lang w:val="ro-RO"/>
        </w:rPr>
        <w:t>7725</w:t>
      </w:r>
      <w:r w:rsidR="00F65E63" w:rsidRPr="00BC45E6">
        <w:rPr>
          <w:rStyle w:val="x-panel-header-text2"/>
          <w:rFonts w:ascii="Tahoma" w:hAnsi="Tahoma" w:cs="Tahoma"/>
          <w:b w:val="0"/>
          <w:sz w:val="28"/>
          <w:szCs w:val="28"/>
          <w:lang w:val="ro-RO"/>
        </w:rPr>
        <w:t>/</w:t>
      </w:r>
      <w:r w:rsidR="005C7BB3" w:rsidRPr="00BC45E6">
        <w:rPr>
          <w:rStyle w:val="x-panel-header-text2"/>
          <w:rFonts w:ascii="Tahoma" w:hAnsi="Tahoma" w:cs="Tahoma"/>
          <w:b w:val="0"/>
          <w:sz w:val="28"/>
          <w:szCs w:val="28"/>
          <w:lang w:val="ro-RO"/>
        </w:rPr>
        <w:t>1</w:t>
      </w:r>
      <w:r w:rsidR="001C30C2" w:rsidRPr="00BC45E6">
        <w:rPr>
          <w:rStyle w:val="x-panel-header-text2"/>
          <w:rFonts w:ascii="Tahoma" w:hAnsi="Tahoma" w:cs="Tahoma"/>
          <w:b w:val="0"/>
          <w:sz w:val="28"/>
          <w:szCs w:val="28"/>
          <w:lang w:val="ro-RO"/>
        </w:rPr>
        <w:t>8</w:t>
      </w:r>
      <w:r w:rsidR="005C7BB3" w:rsidRPr="00BC45E6">
        <w:rPr>
          <w:rStyle w:val="x-panel-header-text2"/>
          <w:rFonts w:ascii="Tahoma" w:hAnsi="Tahoma" w:cs="Tahoma"/>
          <w:b w:val="0"/>
          <w:sz w:val="28"/>
          <w:szCs w:val="28"/>
          <w:lang w:val="ro-RO"/>
        </w:rPr>
        <w:t xml:space="preserve">.04.2018 </w:t>
      </w:r>
      <w:r w:rsidR="00F65E63" w:rsidRPr="00BC45E6">
        <w:rPr>
          <w:rFonts w:ascii="Tahoma" w:hAnsi="Tahoma" w:cs="Tahoma"/>
          <w:b/>
          <w:bCs/>
          <w:sz w:val="17"/>
          <w:szCs w:val="17"/>
          <w:lang w:val="ro-RO"/>
        </w:rPr>
        <w:t xml:space="preserve"> 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al</w:t>
      </w:r>
      <w:r w:rsidR="006F6AE5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Direcției</w:t>
      </w:r>
      <w:r w:rsidR="006F6AE5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administrație</w:t>
      </w:r>
      <w:r w:rsidR="006F6AE5" w:rsidRPr="00BC45E6">
        <w:rPr>
          <w:rFonts w:ascii="Tahoma" w:hAnsi="Tahoma" w:cs="Tahoma"/>
          <w:sz w:val="28"/>
          <w:szCs w:val="28"/>
          <w:lang w:val="ro-RO"/>
        </w:rPr>
        <w:t xml:space="preserve"> locală</w:t>
      </w:r>
      <w:r w:rsidR="009C1FFA" w:rsidRPr="00BC45E6">
        <w:rPr>
          <w:rFonts w:ascii="Tahoma" w:hAnsi="Tahoma" w:cs="Tahoma"/>
          <w:sz w:val="28"/>
          <w:szCs w:val="28"/>
          <w:lang w:val="ro-RO"/>
        </w:rPr>
        <w:t> 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și</w:t>
      </w:r>
      <w:r w:rsidR="009C1FFA" w:rsidRPr="00BC45E6">
        <w:rPr>
          <w:rFonts w:ascii="Tahoma" w:hAnsi="Tahoma" w:cs="Tahoma"/>
          <w:sz w:val="28"/>
          <w:szCs w:val="28"/>
          <w:lang w:val="ro-RO"/>
        </w:rPr>
        <w:t xml:space="preserve"> al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Direcției</w:t>
      </w:r>
      <w:r w:rsidR="009C1FFA" w:rsidRPr="00BC45E6">
        <w:rPr>
          <w:rFonts w:ascii="Tahoma" w:hAnsi="Tahoma" w:cs="Tahoma"/>
          <w:sz w:val="28"/>
          <w:szCs w:val="28"/>
          <w:lang w:val="ro-RO"/>
        </w:rPr>
        <w:t xml:space="preserve"> economice</w:t>
      </w:r>
      <w:r w:rsidR="008A3570">
        <w:rPr>
          <w:rFonts w:ascii="Tahoma" w:hAnsi="Tahoma" w:cs="Tahoma"/>
          <w:sz w:val="28"/>
          <w:szCs w:val="28"/>
          <w:lang w:val="ro-RO"/>
        </w:rPr>
        <w:t xml:space="preserve"> din cadrul </w:t>
      </w:r>
      <w:r w:rsidR="008A3570" w:rsidRPr="00BC45E6">
        <w:rPr>
          <w:rFonts w:ascii="Tahoma" w:hAnsi="Tahoma" w:cs="Tahoma"/>
          <w:sz w:val="28"/>
          <w:szCs w:val="28"/>
          <w:lang w:val="ro-RO"/>
        </w:rPr>
        <w:t>Consiliului Județean Bistrița-Năsăud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;</w:t>
      </w:r>
    </w:p>
    <w:p w:rsidR="00A329D7" w:rsidRPr="00BC45E6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A329D7" w:rsidRPr="00BC45E6">
        <w:rPr>
          <w:rFonts w:ascii="Tahoma" w:hAnsi="Tahoma" w:cs="Tahoma"/>
          <w:sz w:val="28"/>
          <w:szCs w:val="28"/>
          <w:lang w:val="ro-RO"/>
        </w:rPr>
        <w:t>prevederile Hotărârii Consiliul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ui Județean Bistrița-Năsăud nr.</w:t>
      </w:r>
      <w:r w:rsidR="00A329D7" w:rsidRPr="00BC45E6">
        <w:rPr>
          <w:rFonts w:ascii="Tahoma" w:hAnsi="Tahoma" w:cs="Tahoma"/>
          <w:sz w:val="28"/>
          <w:szCs w:val="28"/>
          <w:lang w:val="ro-RO"/>
        </w:rPr>
        <w:t xml:space="preserve">17/2018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pentru aprobarea modificării</w:t>
      </w:r>
      <w:r w:rsidR="00A329D7" w:rsidRPr="00BC45E6">
        <w:rPr>
          <w:rFonts w:ascii="Tahoma" w:hAnsi="Tahoma" w:cs="Tahoma"/>
          <w:sz w:val="28"/>
          <w:szCs w:val="28"/>
          <w:lang w:val="ro-RO"/>
        </w:rPr>
        <w:t xml:space="preserve"> Anexei nr.2 la Hotărârea Consiliului </w:t>
      </w:r>
      <w:proofErr w:type="spellStart"/>
      <w:r w:rsidR="00A329D7" w:rsidRPr="00BC45E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A329D7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A329D7" w:rsidRPr="00BC45E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A329D7" w:rsidRPr="00BC45E6">
        <w:rPr>
          <w:rFonts w:ascii="Tahoma" w:hAnsi="Tahoma" w:cs="Tahoma"/>
          <w:sz w:val="28"/>
          <w:szCs w:val="28"/>
          <w:lang w:val="ro-RO"/>
        </w:rPr>
        <w:t xml:space="preserve">-Năsăud nr.75/2015, cu modificările </w:t>
      </w:r>
      <w:proofErr w:type="spellStart"/>
      <w:r w:rsidR="00A329D7" w:rsidRPr="00BC45E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A329D7" w:rsidRPr="00BC45E6">
        <w:rPr>
          <w:rFonts w:ascii="Tahoma" w:hAnsi="Tahoma" w:cs="Tahoma"/>
          <w:sz w:val="28"/>
          <w:szCs w:val="28"/>
          <w:lang w:val="ro-RO"/>
        </w:rPr>
        <w:t xml:space="preserve"> completările ulterioare;</w:t>
      </w:r>
    </w:p>
    <w:p w:rsidR="00CD0508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-Năsăud nr.75/2015 privind aprobarea organigramei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statului de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funcții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ale aparatului de specialitate al Consiliului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-Năsăud pentru anul 2015, cu modificările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completările ulterio</w:t>
      </w:r>
      <w:r w:rsidR="0055087E" w:rsidRPr="00BC45E6">
        <w:rPr>
          <w:rFonts w:ascii="Tahoma" w:hAnsi="Tahoma" w:cs="Tahoma"/>
          <w:sz w:val="28"/>
          <w:szCs w:val="28"/>
          <w:lang w:val="ro-RO"/>
        </w:rPr>
        <w:t>a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>re;</w:t>
      </w:r>
    </w:p>
    <w:p w:rsidR="00770F84" w:rsidRPr="00CD0508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770F84" w:rsidRPr="00CD050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770F84" w:rsidRPr="00CD050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70F84" w:rsidRPr="00CD050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70F84" w:rsidRPr="00CD0508">
        <w:rPr>
          <w:rFonts w:ascii="Tahoma" w:hAnsi="Tahoma" w:cs="Tahoma"/>
          <w:sz w:val="28"/>
          <w:szCs w:val="28"/>
          <w:lang w:val="ro-RO"/>
        </w:rPr>
        <w:t>Bistri</w:t>
      </w:r>
      <w:r w:rsidR="00CD0508" w:rsidRPr="00CD0508">
        <w:rPr>
          <w:rFonts w:ascii="Tahoma" w:hAnsi="Tahoma" w:cs="Tahoma"/>
          <w:sz w:val="28"/>
          <w:szCs w:val="28"/>
          <w:lang w:val="ro-RO"/>
        </w:rPr>
        <w:t>ţa</w:t>
      </w:r>
      <w:proofErr w:type="spellEnd"/>
      <w:r w:rsidR="00CD0508" w:rsidRPr="00CD0508">
        <w:rPr>
          <w:rFonts w:ascii="Tahoma" w:hAnsi="Tahoma" w:cs="Tahoma"/>
          <w:sz w:val="28"/>
          <w:szCs w:val="28"/>
          <w:lang w:val="ro-RO"/>
        </w:rPr>
        <w:t xml:space="preserve">-Năsăud nr.14/2018 </w:t>
      </w:r>
      <w:r w:rsidR="00770F84" w:rsidRPr="00CD0508">
        <w:rPr>
          <w:rFonts w:ascii="Tahoma" w:hAnsi="Tahoma" w:cs="Tahoma"/>
          <w:sz w:val="28"/>
          <w:szCs w:val="28"/>
          <w:lang w:val="ro-RO"/>
        </w:rPr>
        <w:t xml:space="preserve">privind aprobarea bugetului de venituri </w:t>
      </w:r>
      <w:proofErr w:type="spellStart"/>
      <w:r w:rsidR="00770F84" w:rsidRPr="00CD050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70F84" w:rsidRPr="00CD0508">
        <w:rPr>
          <w:rFonts w:ascii="Tahoma" w:hAnsi="Tahoma" w:cs="Tahoma"/>
          <w:sz w:val="28"/>
          <w:szCs w:val="28"/>
          <w:lang w:val="ro-RO"/>
        </w:rPr>
        <w:t xml:space="preserve"> cheltuieli al </w:t>
      </w:r>
      <w:proofErr w:type="spellStart"/>
      <w:r w:rsidR="00770F84" w:rsidRPr="00CD0508">
        <w:rPr>
          <w:rFonts w:ascii="Tahoma" w:hAnsi="Tahoma" w:cs="Tahoma"/>
          <w:sz w:val="28"/>
          <w:szCs w:val="28"/>
          <w:lang w:val="ro-RO"/>
        </w:rPr>
        <w:t>Judeţului</w:t>
      </w:r>
      <w:proofErr w:type="spellEnd"/>
      <w:r w:rsidR="00770F84" w:rsidRPr="00CD050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70F84" w:rsidRPr="00CD050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70F84" w:rsidRPr="00CD0508">
        <w:rPr>
          <w:rFonts w:ascii="Tahoma" w:hAnsi="Tahoma" w:cs="Tahoma"/>
          <w:sz w:val="28"/>
          <w:szCs w:val="28"/>
          <w:lang w:val="ro-RO"/>
        </w:rPr>
        <w:t>-Năsăud pe anul 2018;</w:t>
      </w:r>
    </w:p>
    <w:p w:rsidR="00770F84" w:rsidRPr="00BC45E6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>-Năsăud nr.1</w:t>
      </w:r>
      <w:r w:rsidR="00770F84" w:rsidRPr="00BC45E6">
        <w:rPr>
          <w:rFonts w:ascii="Tahoma" w:hAnsi="Tahoma" w:cs="Tahoma"/>
          <w:color w:val="000000"/>
          <w:sz w:val="28"/>
          <w:szCs w:val="28"/>
          <w:lang w:val="ro-RO"/>
        </w:rPr>
        <w:t>57/2017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privind aprobarea Planului de ocupare a </w:t>
      </w:r>
      <w:r w:rsidR="00BC45E6" w:rsidRPr="00BC45E6">
        <w:rPr>
          <w:rFonts w:ascii="Tahoma" w:hAnsi="Tahoma" w:cs="Tahoma"/>
          <w:sz w:val="28"/>
          <w:szCs w:val="28"/>
          <w:lang w:val="ro-RO"/>
        </w:rPr>
        <w:t>funcțiilor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publice al aparatului de specialitate al Consiliului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-Năsăud pentru anul 2018; </w:t>
      </w:r>
    </w:p>
    <w:p w:rsidR="00770F84" w:rsidRPr="00442919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BC45E6">
        <w:rPr>
          <w:rFonts w:ascii="Tahoma" w:hAnsi="Tahoma" w:cs="Tahoma"/>
          <w:sz w:val="28"/>
          <w:szCs w:val="28"/>
          <w:lang w:val="ro-RO"/>
        </w:rPr>
        <w:t>prevederile art.87 alin.</w:t>
      </w:r>
      <w:r w:rsidR="00CD0508">
        <w:rPr>
          <w:rFonts w:ascii="Tahoma" w:hAnsi="Tahoma" w:cs="Tahoma"/>
          <w:sz w:val="28"/>
          <w:szCs w:val="28"/>
          <w:lang w:val="ro-RO"/>
        </w:rPr>
        <w:t xml:space="preserve">(1) </w:t>
      </w:r>
      <w:proofErr w:type="spellStart"/>
      <w:r w:rsidR="00CD0508">
        <w:rPr>
          <w:rFonts w:ascii="Tahoma" w:hAnsi="Tahoma" w:cs="Tahoma"/>
          <w:sz w:val="28"/>
          <w:szCs w:val="28"/>
          <w:lang w:val="ro-RO"/>
        </w:rPr>
        <w:t>lit.</w:t>
      </w:r>
      <w:r w:rsidR="00770F84" w:rsidRPr="00442919">
        <w:rPr>
          <w:rFonts w:ascii="Tahoma" w:hAnsi="Tahoma" w:cs="Tahoma"/>
          <w:sz w:val="28"/>
          <w:szCs w:val="28"/>
          <w:lang w:val="ro-RO"/>
        </w:rPr>
        <w:t>a</w:t>
      </w:r>
      <w:proofErr w:type="spellEnd"/>
      <w:r w:rsidR="00770F84" w:rsidRPr="00442919">
        <w:rPr>
          <w:rFonts w:ascii="Tahoma" w:hAnsi="Tahoma" w:cs="Tahoma"/>
          <w:sz w:val="28"/>
          <w:szCs w:val="28"/>
          <w:lang w:val="ro-RO"/>
        </w:rPr>
        <w:t xml:space="preserve">), </w:t>
      </w:r>
      <w:r w:rsidR="00BC45E6" w:rsidRPr="00442919">
        <w:rPr>
          <w:rFonts w:ascii="Tahoma" w:hAnsi="Tahoma" w:cs="Tahoma"/>
          <w:sz w:val="28"/>
          <w:szCs w:val="28"/>
          <w:lang w:val="ro-RO"/>
        </w:rPr>
        <w:t>alin.</w:t>
      </w:r>
      <w:r w:rsidR="00442919" w:rsidRPr="00442919">
        <w:rPr>
          <w:rFonts w:ascii="Tahoma" w:hAnsi="Tahoma" w:cs="Tahoma"/>
          <w:sz w:val="28"/>
          <w:szCs w:val="28"/>
          <w:lang w:val="ro-RO"/>
        </w:rPr>
        <w:t xml:space="preserve">(2) </w:t>
      </w:r>
      <w:proofErr w:type="spellStart"/>
      <w:r w:rsidR="00442919" w:rsidRPr="00442919">
        <w:rPr>
          <w:rFonts w:ascii="Tahoma" w:hAnsi="Tahoma" w:cs="Tahoma"/>
          <w:sz w:val="28"/>
          <w:szCs w:val="28"/>
          <w:lang w:val="ro-RO"/>
        </w:rPr>
        <w:t>lit.</w:t>
      </w:r>
      <w:r w:rsidR="00016DD0" w:rsidRPr="00442919">
        <w:rPr>
          <w:rFonts w:ascii="Tahoma" w:hAnsi="Tahoma" w:cs="Tahoma"/>
          <w:sz w:val="28"/>
          <w:szCs w:val="28"/>
          <w:lang w:val="ro-RO"/>
        </w:rPr>
        <w:t>d</w:t>
      </w:r>
      <w:proofErr w:type="spellEnd"/>
      <w:r w:rsidR="00016DD0" w:rsidRPr="00442919">
        <w:rPr>
          <w:rFonts w:ascii="Tahoma" w:hAnsi="Tahoma" w:cs="Tahoma"/>
          <w:sz w:val="28"/>
          <w:szCs w:val="28"/>
          <w:lang w:val="ro-RO"/>
        </w:rPr>
        <w:t xml:space="preserve">), </w:t>
      </w:r>
      <w:r w:rsidR="00BC45E6" w:rsidRPr="00442919">
        <w:rPr>
          <w:rFonts w:ascii="Tahoma" w:hAnsi="Tahoma" w:cs="Tahoma"/>
          <w:sz w:val="28"/>
          <w:szCs w:val="28"/>
          <w:lang w:val="ro-RO"/>
        </w:rPr>
        <w:t>art.</w:t>
      </w:r>
      <w:r w:rsidR="00CD0508">
        <w:rPr>
          <w:rFonts w:ascii="Tahoma" w:hAnsi="Tahoma" w:cs="Tahoma"/>
          <w:sz w:val="28"/>
          <w:szCs w:val="28"/>
          <w:lang w:val="ro-RO"/>
        </w:rPr>
        <w:t xml:space="preserve">91 alin.(2) </w:t>
      </w:r>
      <w:proofErr w:type="spellStart"/>
      <w:r w:rsidR="00CD0508">
        <w:rPr>
          <w:rFonts w:ascii="Tahoma" w:hAnsi="Tahoma" w:cs="Tahoma"/>
          <w:sz w:val="28"/>
          <w:szCs w:val="28"/>
          <w:lang w:val="ro-RO"/>
        </w:rPr>
        <w:t>lit.a</w:t>
      </w:r>
      <w:proofErr w:type="spellEnd"/>
      <w:r w:rsidR="00CD0508">
        <w:rPr>
          <w:rFonts w:ascii="Tahoma" w:hAnsi="Tahoma" w:cs="Tahoma"/>
          <w:sz w:val="28"/>
          <w:szCs w:val="28"/>
          <w:lang w:val="ro-RO"/>
        </w:rPr>
        <w:t xml:space="preserve">) </w:t>
      </w:r>
      <w:proofErr w:type="spellStart"/>
      <w:r w:rsidR="00CD050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CD0508">
        <w:rPr>
          <w:rFonts w:ascii="Tahoma" w:hAnsi="Tahoma" w:cs="Tahoma"/>
          <w:sz w:val="28"/>
          <w:szCs w:val="28"/>
          <w:lang w:val="ro-RO"/>
        </w:rPr>
        <w:t xml:space="preserve"> art.107 alin.(2) </w:t>
      </w:r>
      <w:proofErr w:type="spellStart"/>
      <w:r w:rsidR="00CD0508">
        <w:rPr>
          <w:rFonts w:ascii="Tahoma" w:hAnsi="Tahoma" w:cs="Tahoma"/>
          <w:sz w:val="28"/>
          <w:szCs w:val="28"/>
          <w:lang w:val="ro-RO"/>
        </w:rPr>
        <w:t>lit.</w:t>
      </w:r>
      <w:r w:rsidR="00770F84" w:rsidRPr="00442919">
        <w:rPr>
          <w:rFonts w:ascii="Tahoma" w:hAnsi="Tahoma" w:cs="Tahoma"/>
          <w:sz w:val="28"/>
          <w:szCs w:val="28"/>
          <w:lang w:val="ro-RO"/>
        </w:rPr>
        <w:t>b</w:t>
      </w:r>
      <w:proofErr w:type="spellEnd"/>
      <w:r w:rsidR="00770F84" w:rsidRPr="00442919">
        <w:rPr>
          <w:rFonts w:ascii="Tahoma" w:hAnsi="Tahoma" w:cs="Tahoma"/>
          <w:sz w:val="28"/>
          <w:szCs w:val="28"/>
          <w:lang w:val="ro-RO"/>
        </w:rPr>
        <w:t xml:space="preserve">) din Legea nr.188/1999 privind Statutul </w:t>
      </w:r>
      <w:r w:rsidR="00BC45E6" w:rsidRPr="00442919">
        <w:rPr>
          <w:rFonts w:ascii="Tahoma" w:hAnsi="Tahoma" w:cs="Tahoma"/>
          <w:sz w:val="28"/>
          <w:szCs w:val="28"/>
          <w:lang w:val="ro-RO"/>
        </w:rPr>
        <w:t>funcționarilor</w:t>
      </w:r>
      <w:r w:rsidR="00770F84" w:rsidRPr="00442919">
        <w:rPr>
          <w:rFonts w:ascii="Tahoma" w:hAnsi="Tahoma" w:cs="Tahoma"/>
          <w:sz w:val="28"/>
          <w:szCs w:val="28"/>
          <w:lang w:val="ro-RO"/>
        </w:rPr>
        <w:t xml:space="preserve"> publici, republicată, cu modificările </w:t>
      </w:r>
      <w:proofErr w:type="spellStart"/>
      <w:r w:rsidR="00770F84" w:rsidRPr="00442919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70F84" w:rsidRPr="00442919">
        <w:rPr>
          <w:rFonts w:ascii="Tahoma" w:hAnsi="Tahoma" w:cs="Tahoma"/>
          <w:sz w:val="28"/>
          <w:szCs w:val="28"/>
          <w:lang w:val="ro-RO"/>
        </w:rPr>
        <w:t xml:space="preserve"> completările ulterioare;</w:t>
      </w:r>
    </w:p>
    <w:p w:rsidR="0079100E" w:rsidRPr="00BC45E6" w:rsidRDefault="004047E9" w:rsidP="005C208F">
      <w:pPr>
        <w:numPr>
          <w:ilvl w:val="0"/>
          <w:numId w:val="4"/>
        </w:numPr>
        <w:ind w:left="0" w:right="19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prevederile </w:t>
      </w:r>
      <w:r w:rsidR="00063CE5">
        <w:rPr>
          <w:rFonts w:ascii="Tahoma" w:hAnsi="Tahoma" w:cs="Tahoma"/>
          <w:sz w:val="28"/>
          <w:szCs w:val="28"/>
          <w:lang w:val="ro-RO"/>
        </w:rPr>
        <w:t>cuprinse la punctul A, sub</w:t>
      </w:r>
      <w:r w:rsidR="00760EFC" w:rsidRPr="00BC45E6">
        <w:rPr>
          <w:rFonts w:ascii="Tahoma" w:hAnsi="Tahoma" w:cs="Tahoma"/>
          <w:sz w:val="28"/>
          <w:szCs w:val="28"/>
          <w:lang w:val="ro-RO"/>
        </w:rPr>
        <w:t>p</w:t>
      </w:r>
      <w:r w:rsidR="00063CE5">
        <w:rPr>
          <w:rFonts w:ascii="Tahoma" w:hAnsi="Tahoma" w:cs="Tahoma"/>
          <w:sz w:val="28"/>
          <w:szCs w:val="28"/>
          <w:lang w:val="ro-RO"/>
        </w:rPr>
        <w:t>unc</w:t>
      </w:r>
      <w:r w:rsidR="00760EFC" w:rsidRPr="00BC45E6">
        <w:rPr>
          <w:rFonts w:ascii="Tahoma" w:hAnsi="Tahoma" w:cs="Tahoma"/>
          <w:sz w:val="28"/>
          <w:szCs w:val="28"/>
          <w:lang w:val="ro-RO"/>
        </w:rPr>
        <w:t>t</w:t>
      </w:r>
      <w:r w:rsidR="00063CE5">
        <w:rPr>
          <w:rFonts w:ascii="Tahoma" w:hAnsi="Tahoma" w:cs="Tahoma"/>
          <w:sz w:val="28"/>
          <w:szCs w:val="28"/>
          <w:lang w:val="ro-RO"/>
        </w:rPr>
        <w:t>ul</w:t>
      </w:r>
      <w:r w:rsidR="00760EFC" w:rsidRPr="00BC45E6">
        <w:rPr>
          <w:rFonts w:ascii="Tahoma" w:hAnsi="Tahoma" w:cs="Tahoma"/>
          <w:sz w:val="28"/>
          <w:szCs w:val="28"/>
          <w:lang w:val="ro-RO"/>
        </w:rPr>
        <w:t xml:space="preserve"> III</w:t>
      </w:r>
      <w:r w:rsidR="00CD0508">
        <w:rPr>
          <w:rFonts w:ascii="Tahoma" w:hAnsi="Tahoma" w:cs="Tahoma"/>
          <w:sz w:val="28"/>
          <w:szCs w:val="28"/>
          <w:lang w:val="ro-RO"/>
        </w:rPr>
        <w:t>,</w:t>
      </w:r>
      <w:r w:rsidR="00760EFC" w:rsidRPr="00BC45E6">
        <w:rPr>
          <w:rFonts w:ascii="Tahoma" w:hAnsi="Tahoma" w:cs="Tahoma"/>
          <w:sz w:val="28"/>
          <w:szCs w:val="28"/>
          <w:lang w:val="ro-RO"/>
        </w:rPr>
        <w:t xml:space="preserve"> lit. b) </w:t>
      </w:r>
      <w:r w:rsidR="00760EFC">
        <w:rPr>
          <w:rFonts w:ascii="Tahoma" w:hAnsi="Tahoma" w:cs="Tahoma"/>
          <w:sz w:val="28"/>
          <w:szCs w:val="28"/>
          <w:lang w:val="ro-RO"/>
        </w:rPr>
        <w:t xml:space="preserve">din Capitolul I, 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>Anex</w:t>
      </w:r>
      <w:r w:rsidR="00760EFC">
        <w:rPr>
          <w:rFonts w:ascii="Tahoma" w:hAnsi="Tahoma" w:cs="Tahoma"/>
          <w:sz w:val="28"/>
          <w:szCs w:val="28"/>
          <w:lang w:val="ro-RO"/>
        </w:rPr>
        <w:t>a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nr. VIII </w:t>
      </w:r>
      <w:r w:rsidR="00063CE5">
        <w:rPr>
          <w:rFonts w:ascii="Tahoma" w:hAnsi="Tahoma" w:cs="Tahoma"/>
          <w:sz w:val="28"/>
          <w:szCs w:val="28"/>
          <w:lang w:val="ro-RO"/>
        </w:rPr>
        <w:t>la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Legea</w:t>
      </w:r>
      <w:r w:rsidR="0055087E" w:rsidRPr="00BC45E6">
        <w:rPr>
          <w:rFonts w:ascii="Tahoma" w:hAnsi="Tahoma" w:cs="Tahoma"/>
          <w:sz w:val="28"/>
          <w:szCs w:val="28"/>
          <w:lang w:val="ro-RO"/>
        </w:rPr>
        <w:t>-cadru</w:t>
      </w:r>
      <w:r w:rsidR="00442919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153/2017 privind salarizarea personalului plătit din fonduri publice, cu modificările </w:t>
      </w:r>
      <w:proofErr w:type="spellStart"/>
      <w:r w:rsidR="00770F84" w:rsidRPr="00BC45E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70F84" w:rsidRPr="00BC45E6">
        <w:rPr>
          <w:rFonts w:ascii="Tahoma" w:hAnsi="Tahoma" w:cs="Tahoma"/>
          <w:sz w:val="28"/>
          <w:szCs w:val="28"/>
          <w:lang w:val="ro-RO"/>
        </w:rPr>
        <w:t xml:space="preserve"> completările ulterioare</w:t>
      </w:r>
      <w:r w:rsidR="0079100E" w:rsidRPr="00BC45E6">
        <w:rPr>
          <w:rFonts w:ascii="Tahoma" w:hAnsi="Tahoma" w:cs="Tahoma"/>
          <w:sz w:val="28"/>
          <w:szCs w:val="28"/>
          <w:lang w:val="ro-RO"/>
        </w:rPr>
        <w:t>;</w:t>
      </w:r>
    </w:p>
    <w:p w:rsidR="00FC7BD0" w:rsidRPr="00BC45E6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A05432" w:rsidRPr="00BC45E6">
        <w:rPr>
          <w:rFonts w:ascii="Tahoma" w:hAnsi="Tahoma" w:cs="Tahoma"/>
          <w:sz w:val="28"/>
          <w:szCs w:val="28"/>
          <w:lang w:val="ro-RO"/>
        </w:rPr>
        <w:t xml:space="preserve">raportul nr. </w:t>
      </w:r>
      <w:proofErr w:type="spellStart"/>
      <w:r w:rsidR="00731627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731627">
        <w:rPr>
          <w:rFonts w:ascii="Tahoma" w:hAnsi="Tahoma" w:cs="Tahoma"/>
          <w:sz w:val="28"/>
          <w:szCs w:val="28"/>
          <w:lang w:val="ro-RO"/>
        </w:rPr>
        <w:t>/8129</w:t>
      </w:r>
      <w:r w:rsidR="00A05432" w:rsidRPr="00BC45E6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731627">
        <w:rPr>
          <w:rFonts w:ascii="Tahoma" w:hAnsi="Tahoma" w:cs="Tahoma"/>
          <w:sz w:val="28"/>
          <w:szCs w:val="28"/>
          <w:lang w:val="ro-RO"/>
        </w:rPr>
        <w:t>23.04.2018</w:t>
      </w:r>
      <w:r w:rsidR="00A05432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al Comisiei de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administrație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;</w:t>
      </w:r>
    </w:p>
    <w:p w:rsidR="00403AF0" w:rsidRPr="00BC45E6" w:rsidRDefault="004047E9" w:rsidP="005C208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8410E2" w:rsidRPr="00BC45E6">
        <w:rPr>
          <w:rFonts w:ascii="Tahoma" w:hAnsi="Tahoma" w:cs="Tahoma"/>
          <w:sz w:val="28"/>
          <w:szCs w:val="28"/>
          <w:lang w:val="ro-RO"/>
        </w:rPr>
        <w:t>raportul nr.</w:t>
      </w:r>
      <w:r w:rsidR="00A05432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31627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731627">
        <w:rPr>
          <w:rFonts w:ascii="Tahoma" w:hAnsi="Tahoma" w:cs="Tahoma"/>
          <w:sz w:val="28"/>
          <w:szCs w:val="28"/>
          <w:lang w:val="ro-RO"/>
        </w:rPr>
        <w:t>/</w:t>
      </w:r>
      <w:r w:rsidR="00131330">
        <w:rPr>
          <w:rFonts w:ascii="Tahoma" w:hAnsi="Tahoma" w:cs="Tahoma"/>
          <w:sz w:val="28"/>
          <w:szCs w:val="28"/>
          <w:lang w:val="ro-RO"/>
        </w:rPr>
        <w:t>8252</w:t>
      </w:r>
      <w:r w:rsidR="00A05432" w:rsidRPr="00BC45E6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731627">
        <w:rPr>
          <w:rFonts w:ascii="Tahoma" w:hAnsi="Tahoma" w:cs="Tahoma"/>
          <w:sz w:val="28"/>
          <w:szCs w:val="28"/>
          <w:lang w:val="ro-RO"/>
        </w:rPr>
        <w:t>24.04.2018</w:t>
      </w:r>
      <w:r w:rsidR="00A05432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al Comisiei economice.</w:t>
      </w:r>
    </w:p>
    <w:p w:rsidR="00427DD2" w:rsidRPr="00BC45E6" w:rsidRDefault="00427DD2" w:rsidP="00427DD2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403AF0" w:rsidRDefault="00403AF0" w:rsidP="009F4F34">
      <w:pPr>
        <w:pStyle w:val="Corptext2"/>
        <w:rPr>
          <w:rFonts w:ascii="Tahoma" w:hAnsi="Tahoma" w:cs="Tahoma"/>
          <w:sz w:val="28"/>
          <w:szCs w:val="28"/>
          <w:lang w:val="ro-RO"/>
        </w:rPr>
      </w:pPr>
      <w:r w:rsidRPr="00BC45E6">
        <w:rPr>
          <w:rFonts w:ascii="Tahoma" w:hAnsi="Tahoma" w:cs="Tahoma"/>
          <w:sz w:val="28"/>
          <w:szCs w:val="28"/>
          <w:lang w:val="ro-RO"/>
        </w:rPr>
        <w:lastRenderedPageBreak/>
        <w:t xml:space="preserve">   </w:t>
      </w:r>
      <w:r w:rsidRPr="00BC45E6">
        <w:rPr>
          <w:rFonts w:ascii="Tahoma" w:hAnsi="Tahoma" w:cs="Tahoma"/>
          <w:sz w:val="28"/>
          <w:szCs w:val="28"/>
          <w:lang w:val="ro-RO"/>
        </w:rPr>
        <w:tab/>
        <w:t>Î</w:t>
      </w:r>
      <w:r w:rsidR="006F6AE5" w:rsidRPr="00BC45E6">
        <w:rPr>
          <w:rFonts w:ascii="Tahoma" w:hAnsi="Tahoma" w:cs="Tahoma"/>
          <w:sz w:val="28"/>
          <w:szCs w:val="28"/>
          <w:lang w:val="ro-RO"/>
        </w:rPr>
        <w:t>n temeiul prevederilor</w:t>
      </w:r>
      <w:r w:rsidR="00342E82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BC45E6">
        <w:rPr>
          <w:rFonts w:ascii="Tahoma" w:hAnsi="Tahoma" w:cs="Tahoma"/>
          <w:sz w:val="28"/>
          <w:szCs w:val="28"/>
          <w:lang w:val="ro-RO"/>
        </w:rPr>
        <w:t>art.91 alin</w:t>
      </w:r>
      <w:r w:rsidR="00E70F9E" w:rsidRPr="00BC45E6">
        <w:rPr>
          <w:rFonts w:ascii="Tahoma" w:hAnsi="Tahoma" w:cs="Tahoma"/>
          <w:sz w:val="28"/>
          <w:szCs w:val="28"/>
          <w:lang w:val="ro-RO"/>
        </w:rPr>
        <w:t>.(1)</w:t>
      </w:r>
      <w:r w:rsidR="006F6AE5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6F6AE5" w:rsidRPr="00BC45E6">
        <w:rPr>
          <w:rFonts w:ascii="Tahoma" w:hAnsi="Tahoma" w:cs="Tahoma"/>
          <w:sz w:val="28"/>
          <w:szCs w:val="28"/>
          <w:lang w:val="ro-RO"/>
        </w:rPr>
        <w:t>lit.</w:t>
      </w:r>
      <w:r w:rsidR="00EF71E9">
        <w:rPr>
          <w:rFonts w:ascii="Tahoma" w:hAnsi="Tahoma" w:cs="Tahoma"/>
          <w:sz w:val="28"/>
          <w:szCs w:val="28"/>
          <w:lang w:val="ro-RO"/>
        </w:rPr>
        <w:t>a</w:t>
      </w:r>
      <w:proofErr w:type="spellEnd"/>
      <w:r w:rsidR="00EF71E9">
        <w:rPr>
          <w:rFonts w:ascii="Tahoma" w:hAnsi="Tahoma" w:cs="Tahoma"/>
          <w:sz w:val="28"/>
          <w:szCs w:val="28"/>
          <w:lang w:val="ro-RO"/>
        </w:rPr>
        <w:t>)</w:t>
      </w:r>
      <w:r w:rsidRPr="00BC45E6">
        <w:rPr>
          <w:rFonts w:ascii="Tahoma" w:hAnsi="Tahoma" w:cs="Tahoma"/>
          <w:sz w:val="28"/>
          <w:szCs w:val="28"/>
          <w:lang w:val="ro-RO"/>
        </w:rPr>
        <w:t xml:space="preserve"> alin.(2</w:t>
      </w:r>
      <w:r w:rsidR="00E70F9E" w:rsidRPr="00BC45E6">
        <w:rPr>
          <w:rFonts w:ascii="Tahoma" w:hAnsi="Tahoma" w:cs="Tahoma"/>
          <w:sz w:val="28"/>
          <w:szCs w:val="28"/>
          <w:lang w:val="ro-RO"/>
        </w:rPr>
        <w:t xml:space="preserve">) </w:t>
      </w:r>
      <w:proofErr w:type="spellStart"/>
      <w:r w:rsidR="006F6AE5" w:rsidRPr="00BC45E6">
        <w:rPr>
          <w:rFonts w:ascii="Tahoma" w:hAnsi="Tahoma" w:cs="Tahoma"/>
          <w:sz w:val="28"/>
          <w:szCs w:val="28"/>
          <w:lang w:val="ro-RO"/>
        </w:rPr>
        <w:t>lit.</w:t>
      </w:r>
      <w:r w:rsidRPr="00BC45E6">
        <w:rPr>
          <w:rFonts w:ascii="Tahoma" w:hAnsi="Tahoma" w:cs="Tahoma"/>
          <w:sz w:val="28"/>
          <w:szCs w:val="28"/>
          <w:lang w:val="ro-RO"/>
        </w:rPr>
        <w:t>c</w:t>
      </w:r>
      <w:proofErr w:type="spellEnd"/>
      <w:r w:rsidRPr="00BC45E6">
        <w:rPr>
          <w:rFonts w:ascii="Tahoma" w:hAnsi="Tahoma" w:cs="Tahoma"/>
          <w:sz w:val="28"/>
          <w:szCs w:val="28"/>
          <w:lang w:val="ro-RO"/>
        </w:rPr>
        <w:t xml:space="preserve">), art.97 </w:t>
      </w:r>
      <w:proofErr w:type="spellStart"/>
      <w:r w:rsidRPr="00BC45E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BC45E6">
        <w:rPr>
          <w:rFonts w:ascii="Tahoma" w:hAnsi="Tahoma" w:cs="Tahoma"/>
          <w:sz w:val="28"/>
          <w:szCs w:val="28"/>
          <w:lang w:val="ro-RO"/>
        </w:rPr>
        <w:t xml:space="preserve"> art.115 alin.(1</w:t>
      </w:r>
      <w:r w:rsidR="00E70F9E" w:rsidRPr="00BC45E6">
        <w:rPr>
          <w:rFonts w:ascii="Tahoma" w:hAnsi="Tahoma" w:cs="Tahoma"/>
          <w:sz w:val="28"/>
          <w:szCs w:val="28"/>
          <w:lang w:val="ro-RO"/>
        </w:rPr>
        <w:t>)</w:t>
      </w:r>
      <w:r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BC45E6">
        <w:rPr>
          <w:rFonts w:ascii="Tahoma" w:hAnsi="Tahoma" w:cs="Tahoma"/>
          <w:sz w:val="28"/>
          <w:szCs w:val="28"/>
          <w:lang w:val="ro-RO"/>
        </w:rPr>
        <w:t>lit.</w:t>
      </w:r>
      <w:r w:rsidR="006F6AE5" w:rsidRPr="00BC45E6">
        <w:rPr>
          <w:rFonts w:ascii="Tahoma" w:hAnsi="Tahoma" w:cs="Tahoma"/>
          <w:sz w:val="28"/>
          <w:szCs w:val="28"/>
          <w:lang w:val="ro-RO"/>
        </w:rPr>
        <w:t>c</w:t>
      </w:r>
      <w:proofErr w:type="spellEnd"/>
      <w:r w:rsidR="006F6AE5" w:rsidRPr="00BC45E6">
        <w:rPr>
          <w:rFonts w:ascii="Tahoma" w:hAnsi="Tahoma" w:cs="Tahoma"/>
          <w:sz w:val="28"/>
          <w:szCs w:val="28"/>
          <w:lang w:val="ro-RO"/>
        </w:rPr>
        <w:t>) din Legea nr.</w:t>
      </w:r>
      <w:r w:rsidRPr="00BC45E6">
        <w:rPr>
          <w:rFonts w:ascii="Tahoma" w:hAnsi="Tahoma" w:cs="Tahoma"/>
          <w:sz w:val="28"/>
          <w:szCs w:val="28"/>
          <w:lang w:val="ro-RO"/>
        </w:rPr>
        <w:t xml:space="preserve">215/2001 </w:t>
      </w:r>
      <w:r w:rsidR="00731627">
        <w:rPr>
          <w:rFonts w:ascii="Tahoma" w:hAnsi="Tahoma" w:cs="Tahoma"/>
          <w:sz w:val="28"/>
          <w:szCs w:val="28"/>
          <w:lang w:val="ro-RO"/>
        </w:rPr>
        <w:t>privind</w:t>
      </w:r>
      <w:r w:rsidR="001522CD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1522CD" w:rsidRPr="00BC45E6">
        <w:rPr>
          <w:rFonts w:ascii="Tahoma" w:hAnsi="Tahoma" w:cs="Tahoma"/>
          <w:sz w:val="28"/>
          <w:szCs w:val="28"/>
          <w:lang w:val="ro-RO"/>
        </w:rPr>
        <w:t>administraţi</w:t>
      </w:r>
      <w:r w:rsidR="00731627">
        <w:rPr>
          <w:rFonts w:ascii="Tahoma" w:hAnsi="Tahoma" w:cs="Tahoma"/>
          <w:sz w:val="28"/>
          <w:szCs w:val="28"/>
          <w:lang w:val="ro-RO"/>
        </w:rPr>
        <w:t>a</w:t>
      </w:r>
      <w:proofErr w:type="spellEnd"/>
      <w:r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1522CD" w:rsidRPr="00BC45E6">
        <w:rPr>
          <w:rFonts w:ascii="Tahoma" w:hAnsi="Tahoma" w:cs="Tahoma"/>
          <w:sz w:val="28"/>
          <w:szCs w:val="28"/>
          <w:lang w:val="ro-RO"/>
        </w:rPr>
        <w:t>public</w:t>
      </w:r>
      <w:r w:rsidR="00731627">
        <w:rPr>
          <w:rFonts w:ascii="Tahoma" w:hAnsi="Tahoma" w:cs="Tahoma"/>
          <w:sz w:val="28"/>
          <w:szCs w:val="28"/>
          <w:lang w:val="ro-RO"/>
        </w:rPr>
        <w:t>ă locală</w:t>
      </w:r>
      <w:r w:rsidRPr="00BC45E6">
        <w:rPr>
          <w:rFonts w:ascii="Tahoma" w:hAnsi="Tahoma" w:cs="Tahoma"/>
          <w:sz w:val="28"/>
          <w:szCs w:val="28"/>
          <w:lang w:val="ro-RO"/>
        </w:rPr>
        <w:t>, republicată, cu modifică</w:t>
      </w:r>
      <w:r w:rsidR="00EF71E9">
        <w:rPr>
          <w:rFonts w:ascii="Tahoma" w:hAnsi="Tahoma" w:cs="Tahoma"/>
          <w:sz w:val="28"/>
          <w:szCs w:val="28"/>
          <w:lang w:val="ro-RO"/>
        </w:rPr>
        <w:t xml:space="preserve">rile </w:t>
      </w:r>
      <w:proofErr w:type="spellStart"/>
      <w:r w:rsidR="00EF71E9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EF71E9">
        <w:rPr>
          <w:rFonts w:ascii="Tahoma" w:hAnsi="Tahoma" w:cs="Tahoma"/>
          <w:sz w:val="28"/>
          <w:szCs w:val="28"/>
          <w:lang w:val="ro-RO"/>
        </w:rPr>
        <w:t xml:space="preserve"> completările ulterioare,</w:t>
      </w:r>
    </w:p>
    <w:p w:rsidR="009F4F34" w:rsidRPr="00BC45E6" w:rsidRDefault="009F4F34" w:rsidP="009F4F34">
      <w:pPr>
        <w:pStyle w:val="Corptext2"/>
        <w:rPr>
          <w:rFonts w:ascii="Tahoma" w:hAnsi="Tahoma" w:cs="Tahoma"/>
          <w:sz w:val="28"/>
          <w:szCs w:val="28"/>
          <w:lang w:val="ro-RO"/>
        </w:rPr>
      </w:pPr>
    </w:p>
    <w:p w:rsidR="00403AF0" w:rsidRDefault="00403AF0" w:rsidP="009F4F34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>HOTĂRĂŞTE:</w:t>
      </w:r>
    </w:p>
    <w:p w:rsidR="009F4F34" w:rsidRDefault="009F4F34" w:rsidP="009F4F34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403AF0" w:rsidRPr="00BC45E6" w:rsidRDefault="008A1EF1" w:rsidP="009F4F34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>Art.1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Se aprobă modificarea </w:t>
      </w:r>
      <w:r w:rsidR="00442919">
        <w:rPr>
          <w:rFonts w:ascii="Tahoma" w:hAnsi="Tahoma" w:cs="Tahoma"/>
          <w:sz w:val="28"/>
          <w:szCs w:val="28"/>
          <w:lang w:val="ro-RO"/>
        </w:rPr>
        <w:t>poziției nr.</w:t>
      </w:r>
      <w:r w:rsidR="00BB121A" w:rsidRPr="00BC45E6">
        <w:rPr>
          <w:rFonts w:ascii="Tahoma" w:hAnsi="Tahoma" w:cs="Tahoma"/>
          <w:sz w:val="28"/>
          <w:szCs w:val="28"/>
          <w:lang w:val="ro-RO"/>
        </w:rPr>
        <w:t xml:space="preserve">III.1.2/1,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poziției</w:t>
      </w:r>
      <w:r w:rsidR="00F74FA3" w:rsidRPr="00BC45E6">
        <w:rPr>
          <w:rFonts w:ascii="Tahoma" w:hAnsi="Tahoma" w:cs="Tahoma"/>
          <w:sz w:val="28"/>
          <w:szCs w:val="28"/>
          <w:lang w:val="ro-RO"/>
        </w:rPr>
        <w:t xml:space="preserve"> nr</w:t>
      </w:r>
      <w:r w:rsidR="00BB121A" w:rsidRPr="00BC45E6">
        <w:rPr>
          <w:rFonts w:ascii="Tahoma" w:hAnsi="Tahoma" w:cs="Tahoma"/>
          <w:sz w:val="28"/>
          <w:szCs w:val="28"/>
          <w:lang w:val="ro-RO"/>
        </w:rPr>
        <w:t>.III.2.1/2</w:t>
      </w:r>
      <w:r w:rsidR="0056301B" w:rsidRPr="00BC45E6">
        <w:rPr>
          <w:rFonts w:ascii="Tahoma" w:hAnsi="Tahoma" w:cs="Tahoma"/>
          <w:sz w:val="28"/>
          <w:szCs w:val="28"/>
          <w:lang w:val="ro-RO"/>
        </w:rPr>
        <w:t xml:space="preserve">, </w:t>
      </w:r>
      <w:r w:rsidR="00BB121A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poziției</w:t>
      </w:r>
      <w:r w:rsidR="00BB121A" w:rsidRPr="00BC45E6">
        <w:rPr>
          <w:rFonts w:ascii="Tahoma" w:hAnsi="Tahoma" w:cs="Tahoma"/>
          <w:sz w:val="28"/>
          <w:szCs w:val="28"/>
          <w:lang w:val="ro-RO"/>
        </w:rPr>
        <w:t xml:space="preserve"> nr.III.2.2/1</w:t>
      </w:r>
      <w:r w:rsidR="0056301B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56301B" w:rsidRPr="00BC45E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56301B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poziției</w:t>
      </w:r>
      <w:r w:rsidR="0056301B" w:rsidRPr="00BC45E6">
        <w:rPr>
          <w:rFonts w:ascii="Tahoma" w:hAnsi="Tahoma" w:cs="Tahoma"/>
          <w:sz w:val="28"/>
          <w:szCs w:val="28"/>
          <w:lang w:val="ro-RO"/>
        </w:rPr>
        <w:t xml:space="preserve"> nr.IV.3/5</w:t>
      </w:r>
      <w:r w:rsidR="00BB121A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din Statul de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funcții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5717E6" w:rsidRPr="00BC45E6">
        <w:rPr>
          <w:rFonts w:ascii="Tahoma" w:hAnsi="Tahoma" w:cs="Tahoma"/>
          <w:sz w:val="28"/>
          <w:szCs w:val="28"/>
          <w:lang w:val="ro-RO"/>
        </w:rPr>
        <w:t xml:space="preserve">actualizat al aparatului de specialitate al Consiliului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Județean</w:t>
      </w:r>
      <w:r w:rsidR="005717E6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Bistrița</w:t>
      </w:r>
      <w:r w:rsidR="005717E6" w:rsidRPr="00BC45E6">
        <w:rPr>
          <w:rFonts w:ascii="Tahoma" w:hAnsi="Tahoma" w:cs="Tahoma"/>
          <w:sz w:val="28"/>
          <w:szCs w:val="28"/>
          <w:lang w:val="ro-RO"/>
        </w:rPr>
        <w:t xml:space="preserve">-Năsăud 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prevăzut în Anexa nr.2 la Hotărârea Consiliului </w:t>
      </w:r>
      <w:proofErr w:type="spellStart"/>
      <w:r w:rsidR="00403AF0" w:rsidRPr="00BC45E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BC45E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03AF0" w:rsidRPr="00BC45E6">
        <w:rPr>
          <w:rFonts w:ascii="Tahoma" w:hAnsi="Tahoma" w:cs="Tahoma"/>
          <w:sz w:val="28"/>
          <w:szCs w:val="28"/>
          <w:lang w:val="ro-RO"/>
        </w:rPr>
        <w:t>-Năsăud</w:t>
      </w:r>
      <w:r w:rsidR="00FC7BD0" w:rsidRPr="00BC45E6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5717E6" w:rsidRPr="00BC45E6">
        <w:rPr>
          <w:rFonts w:ascii="Tahoma" w:hAnsi="Tahoma" w:cs="Tahoma"/>
          <w:sz w:val="28"/>
          <w:szCs w:val="28"/>
          <w:lang w:val="ro-RO"/>
        </w:rPr>
        <w:t>17</w:t>
      </w:r>
      <w:r w:rsidR="00FC7BD0" w:rsidRPr="00BC45E6">
        <w:rPr>
          <w:rFonts w:ascii="Tahoma" w:hAnsi="Tahoma" w:cs="Tahoma"/>
          <w:sz w:val="28"/>
          <w:szCs w:val="28"/>
          <w:lang w:val="ro-RO"/>
        </w:rPr>
        <w:t>/201</w:t>
      </w:r>
      <w:r w:rsidR="005717E6" w:rsidRPr="00BC45E6">
        <w:rPr>
          <w:rFonts w:ascii="Tahoma" w:hAnsi="Tahoma" w:cs="Tahoma"/>
          <w:sz w:val="28"/>
          <w:szCs w:val="28"/>
          <w:lang w:val="ro-RO"/>
        </w:rPr>
        <w:t>8</w:t>
      </w:r>
      <w:r w:rsidR="00FC7BD0" w:rsidRPr="00BC45E6">
        <w:rPr>
          <w:rFonts w:ascii="Tahoma" w:hAnsi="Tahoma" w:cs="Tahoma"/>
          <w:sz w:val="28"/>
          <w:szCs w:val="28"/>
          <w:lang w:val="ro-RO"/>
        </w:rPr>
        <w:t xml:space="preserve">, </w:t>
      </w:r>
      <w:r w:rsidR="001522CD" w:rsidRPr="00BC45E6">
        <w:rPr>
          <w:rFonts w:ascii="Tahoma" w:hAnsi="Tahoma" w:cs="Tahoma"/>
          <w:sz w:val="28"/>
          <w:szCs w:val="28"/>
          <w:lang w:val="ro-RO"/>
        </w:rPr>
        <w:t>conform Anexei care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face parte integrantă din prezenta hotărâre.</w:t>
      </w:r>
    </w:p>
    <w:p w:rsidR="0076242F" w:rsidRPr="00BC45E6" w:rsidRDefault="008A1EF1" w:rsidP="00B6448F">
      <w:pPr>
        <w:tabs>
          <w:tab w:val="left" w:pos="6096"/>
        </w:tabs>
        <w:ind w:firstLine="72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>Art.2</w:t>
      </w:r>
      <w:r w:rsidR="00403AF0" w:rsidRPr="00BC45E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Prezenta hotărâre a fost adoptat</w:t>
      </w:r>
      <w:r w:rsidR="00403AF0" w:rsidRPr="00BC45E6">
        <w:rPr>
          <w:rFonts w:ascii="Arial" w:hAnsi="Arial" w:cs="Arial"/>
          <w:sz w:val="28"/>
          <w:szCs w:val="28"/>
          <w:lang w:val="ro-RO"/>
        </w:rPr>
        <w:t>ă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cu un num</w:t>
      </w:r>
      <w:r w:rsidR="00403AF0" w:rsidRPr="00BC45E6">
        <w:rPr>
          <w:rFonts w:ascii="Arial" w:hAnsi="Arial" w:cs="Arial"/>
          <w:sz w:val="28"/>
          <w:szCs w:val="28"/>
          <w:lang w:val="ro-RO"/>
        </w:rPr>
        <w:t>ă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r de </w:t>
      </w:r>
      <w:r w:rsidR="00634535">
        <w:rPr>
          <w:rFonts w:ascii="Tahoma" w:hAnsi="Tahoma" w:cs="Tahoma"/>
          <w:sz w:val="28"/>
          <w:szCs w:val="28"/>
          <w:lang w:val="ro-RO"/>
        </w:rPr>
        <w:t>29</w:t>
      </w:r>
      <w:r w:rsidR="00ED53D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EB59E0" w:rsidRPr="00BC45E6">
        <w:rPr>
          <w:rFonts w:ascii="Tahoma" w:hAnsi="Tahoma" w:cs="Tahoma"/>
          <w:sz w:val="28"/>
          <w:szCs w:val="28"/>
          <w:lang w:val="ro-RO"/>
        </w:rPr>
        <w:t xml:space="preserve">voturi </w:t>
      </w:r>
      <w:proofErr w:type="spellStart"/>
      <w:r w:rsidR="00403AF0" w:rsidRPr="00BC45E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intră în vigoare începând cu data de </w:t>
      </w:r>
      <w:r w:rsidR="00DB7612" w:rsidRPr="00BC45E6">
        <w:rPr>
          <w:rFonts w:ascii="Tahoma" w:hAnsi="Tahoma" w:cs="Tahoma"/>
          <w:sz w:val="28"/>
          <w:szCs w:val="28"/>
          <w:lang w:val="ro-RO"/>
        </w:rPr>
        <w:t>01.0</w:t>
      </w:r>
      <w:r w:rsidR="00887DEE" w:rsidRPr="00BC45E6">
        <w:rPr>
          <w:rFonts w:ascii="Tahoma" w:hAnsi="Tahoma" w:cs="Tahoma"/>
          <w:sz w:val="28"/>
          <w:szCs w:val="28"/>
          <w:lang w:val="ro-RO"/>
        </w:rPr>
        <w:t>5</w:t>
      </w:r>
      <w:r w:rsidR="00B6448F" w:rsidRPr="00BC45E6">
        <w:rPr>
          <w:rFonts w:ascii="Tahoma" w:hAnsi="Tahoma" w:cs="Tahoma"/>
          <w:sz w:val="28"/>
          <w:szCs w:val="28"/>
          <w:lang w:val="ro-RO"/>
        </w:rPr>
        <w:t>.2018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.</w:t>
      </w:r>
      <w:r w:rsidR="00403AF0" w:rsidRPr="00BC45E6">
        <w:rPr>
          <w:rFonts w:ascii="Tahoma" w:hAnsi="Tahoma" w:cs="Tahoma"/>
          <w:color w:val="FF0000"/>
          <w:sz w:val="28"/>
          <w:szCs w:val="28"/>
          <w:lang w:val="ro-RO"/>
        </w:rPr>
        <w:t xml:space="preserve">  </w:t>
      </w:r>
    </w:p>
    <w:p w:rsidR="00403AF0" w:rsidRPr="00BC45E6" w:rsidRDefault="008A1EF1" w:rsidP="00403AF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>Art.3</w:t>
      </w:r>
      <w:r w:rsidR="00403AF0" w:rsidRPr="00BC45E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Cu ducerea la îndeplinire a prevederilor prezentei hotărâri se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încredințează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Direcția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administrație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locală </w:t>
      </w:r>
      <w:proofErr w:type="spellStart"/>
      <w:r w:rsidR="00403AF0" w:rsidRPr="00BC45E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Direcția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economică din cadrul Consiliului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Județean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Bistrița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-Năsăud.</w:t>
      </w:r>
    </w:p>
    <w:p w:rsidR="00403AF0" w:rsidRPr="00BC45E6" w:rsidRDefault="00403AF0" w:rsidP="00403AF0">
      <w:pPr>
        <w:ind w:right="48" w:firstLine="720"/>
        <w:jc w:val="both"/>
        <w:rPr>
          <w:rFonts w:ascii="Tahoma" w:hAnsi="Tahoma" w:cs="Tahoma"/>
          <w:bCs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>Art.</w:t>
      </w:r>
      <w:r w:rsidR="008A1EF1" w:rsidRPr="00BC45E6">
        <w:rPr>
          <w:rFonts w:ascii="Tahoma" w:hAnsi="Tahoma" w:cs="Tahoma"/>
          <w:b/>
          <w:sz w:val="28"/>
          <w:szCs w:val="28"/>
          <w:lang w:val="ro-RO"/>
        </w:rPr>
        <w:t>4</w:t>
      </w:r>
      <w:r w:rsidRPr="00BC45E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BC45E6">
        <w:rPr>
          <w:rFonts w:ascii="Tahoma" w:hAnsi="Tahoma" w:cs="Tahoma"/>
          <w:bCs/>
          <w:sz w:val="28"/>
          <w:szCs w:val="28"/>
          <w:lang w:val="ro-RO"/>
        </w:rPr>
        <w:t xml:space="preserve">Prezenta hotărâre se postează pe Portalul de management al </w:t>
      </w:r>
      <w:r w:rsidR="00442919" w:rsidRPr="00BC45E6">
        <w:rPr>
          <w:rFonts w:ascii="Tahoma" w:hAnsi="Tahoma" w:cs="Tahoma"/>
          <w:bCs/>
          <w:sz w:val="28"/>
          <w:szCs w:val="28"/>
          <w:lang w:val="ro-RO"/>
        </w:rPr>
        <w:t>Agenției</w:t>
      </w:r>
      <w:r w:rsidRPr="00BC45E6">
        <w:rPr>
          <w:rFonts w:ascii="Tahoma" w:hAnsi="Tahoma" w:cs="Tahoma"/>
          <w:bCs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bCs/>
          <w:sz w:val="28"/>
          <w:szCs w:val="28"/>
          <w:lang w:val="ro-RO"/>
        </w:rPr>
        <w:t>Naționale</w:t>
      </w:r>
      <w:r w:rsidRPr="00BC45E6">
        <w:rPr>
          <w:rFonts w:ascii="Tahoma" w:hAnsi="Tahoma" w:cs="Tahoma"/>
          <w:bCs/>
          <w:sz w:val="28"/>
          <w:szCs w:val="28"/>
          <w:lang w:val="ro-RO"/>
        </w:rPr>
        <w:t xml:space="preserve"> a </w:t>
      </w:r>
      <w:r w:rsidR="00442919" w:rsidRPr="00BC45E6">
        <w:rPr>
          <w:rFonts w:ascii="Tahoma" w:hAnsi="Tahoma" w:cs="Tahoma"/>
          <w:bCs/>
          <w:sz w:val="28"/>
          <w:szCs w:val="28"/>
          <w:lang w:val="ro-RO"/>
        </w:rPr>
        <w:t>Funcționarilor</w:t>
      </w:r>
      <w:r w:rsidRPr="00BC45E6">
        <w:rPr>
          <w:rFonts w:ascii="Tahoma" w:hAnsi="Tahoma" w:cs="Tahoma"/>
          <w:bCs/>
          <w:sz w:val="28"/>
          <w:szCs w:val="28"/>
          <w:lang w:val="ro-RO"/>
        </w:rPr>
        <w:t xml:space="preserve"> Publici, prin grija Compartimentului resurse umane.</w:t>
      </w:r>
    </w:p>
    <w:p w:rsidR="00403AF0" w:rsidRPr="00BC45E6" w:rsidRDefault="00403AF0" w:rsidP="00403AF0">
      <w:pPr>
        <w:ind w:firstLine="426"/>
        <w:jc w:val="both"/>
        <w:rPr>
          <w:rFonts w:ascii="Tahoma" w:hAnsi="Tahoma" w:cs="Tahoma"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 xml:space="preserve">   Art.5 </w:t>
      </w:r>
      <w:r w:rsidRPr="00BC45E6">
        <w:rPr>
          <w:rFonts w:ascii="Tahoma" w:hAnsi="Tahoma" w:cs="Tahoma"/>
          <w:sz w:val="28"/>
          <w:szCs w:val="28"/>
          <w:lang w:val="ro-RO"/>
        </w:rPr>
        <w:t xml:space="preserve">Prezenta hotărâre se comunică de către Serviciul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administrație</w:t>
      </w:r>
      <w:r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și</w:t>
      </w:r>
      <w:r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relații</w:t>
      </w:r>
      <w:r w:rsidRPr="00BC45E6">
        <w:rPr>
          <w:rFonts w:ascii="Tahoma" w:hAnsi="Tahoma" w:cs="Tahoma"/>
          <w:sz w:val="28"/>
          <w:szCs w:val="28"/>
          <w:lang w:val="ro-RO"/>
        </w:rPr>
        <w:t xml:space="preserve"> publice cu:</w:t>
      </w:r>
    </w:p>
    <w:p w:rsidR="00403AF0" w:rsidRPr="00BC45E6" w:rsidRDefault="009309C9" w:rsidP="009309C9">
      <w:pPr>
        <w:ind w:firstLine="708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Direcția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administrație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locală;</w:t>
      </w:r>
    </w:p>
    <w:p w:rsidR="00403AF0" w:rsidRPr="00BC45E6" w:rsidRDefault="009309C9" w:rsidP="009309C9">
      <w:pPr>
        <w:ind w:firstLine="708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Direcția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economică;</w:t>
      </w:r>
    </w:p>
    <w:p w:rsidR="0015445B" w:rsidRPr="00BC45E6" w:rsidRDefault="009309C9" w:rsidP="00D1633C">
      <w:pPr>
        <w:ind w:firstLine="708"/>
        <w:jc w:val="both"/>
        <w:rPr>
          <w:rFonts w:ascii="Tahoma" w:hAnsi="Tahoma" w:cs="Tahoma"/>
          <w:bCs/>
          <w:sz w:val="28"/>
          <w:szCs w:val="28"/>
          <w:lang w:val="ro-RO"/>
        </w:rPr>
      </w:pPr>
      <w:r>
        <w:rPr>
          <w:rFonts w:ascii="Tahoma" w:hAnsi="Tahoma" w:cs="Tahoma"/>
          <w:bCs/>
          <w:sz w:val="28"/>
          <w:szCs w:val="28"/>
          <w:lang w:val="ro-RO"/>
        </w:rPr>
        <w:t>-</w:t>
      </w:r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bCs/>
          <w:sz w:val="28"/>
          <w:szCs w:val="28"/>
          <w:lang w:val="ro-RO"/>
        </w:rPr>
        <w:t>Agenția</w:t>
      </w:r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bCs/>
          <w:sz w:val="28"/>
          <w:szCs w:val="28"/>
          <w:lang w:val="ro-RO"/>
        </w:rPr>
        <w:t>Națională</w:t>
      </w:r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 xml:space="preserve"> a </w:t>
      </w:r>
      <w:r w:rsidR="00442919" w:rsidRPr="00BC45E6">
        <w:rPr>
          <w:rFonts w:ascii="Tahoma" w:hAnsi="Tahoma" w:cs="Tahoma"/>
          <w:bCs/>
          <w:sz w:val="28"/>
          <w:szCs w:val="28"/>
          <w:lang w:val="ro-RO"/>
        </w:rPr>
        <w:t>Funcționarilor</w:t>
      </w:r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 xml:space="preserve"> Publici prin Portalul de management a</w:t>
      </w:r>
      <w:r w:rsidR="00CD0508">
        <w:rPr>
          <w:rFonts w:ascii="Tahoma" w:hAnsi="Tahoma" w:cs="Tahoma"/>
          <w:bCs/>
          <w:sz w:val="28"/>
          <w:szCs w:val="28"/>
          <w:lang w:val="ro-RO"/>
        </w:rPr>
        <w:t>l</w:t>
      </w:r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bCs/>
          <w:sz w:val="28"/>
          <w:szCs w:val="28"/>
          <w:lang w:val="ro-RO"/>
        </w:rPr>
        <w:t>funcțiilor</w:t>
      </w:r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 xml:space="preserve"> publice </w:t>
      </w:r>
      <w:proofErr w:type="spellStart"/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>şi</w:t>
      </w:r>
      <w:proofErr w:type="spellEnd"/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 xml:space="preserve"> al </w:t>
      </w:r>
      <w:r w:rsidR="00442919" w:rsidRPr="00BC45E6">
        <w:rPr>
          <w:rFonts w:ascii="Tahoma" w:hAnsi="Tahoma" w:cs="Tahoma"/>
          <w:bCs/>
          <w:sz w:val="28"/>
          <w:szCs w:val="28"/>
          <w:lang w:val="ro-RO"/>
        </w:rPr>
        <w:t>funcționarilor</w:t>
      </w:r>
      <w:r w:rsidR="0015445B" w:rsidRPr="00BC45E6">
        <w:rPr>
          <w:rFonts w:ascii="Tahoma" w:hAnsi="Tahoma" w:cs="Tahoma"/>
          <w:bCs/>
          <w:sz w:val="28"/>
          <w:szCs w:val="28"/>
          <w:lang w:val="ro-RO"/>
        </w:rPr>
        <w:t xml:space="preserve"> publici;</w:t>
      </w:r>
    </w:p>
    <w:p w:rsidR="00403AF0" w:rsidRPr="00BC45E6" w:rsidRDefault="009309C9" w:rsidP="009309C9">
      <w:pPr>
        <w:ind w:firstLine="708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Instituția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Prefectului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județul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 xml:space="preserve"> </w:t>
      </w:r>
      <w:r w:rsidR="00442919" w:rsidRPr="00BC45E6">
        <w:rPr>
          <w:rFonts w:ascii="Tahoma" w:hAnsi="Tahoma" w:cs="Tahoma"/>
          <w:sz w:val="28"/>
          <w:szCs w:val="28"/>
          <w:lang w:val="ro-RO"/>
        </w:rPr>
        <w:t>Bistrița</w:t>
      </w:r>
      <w:r w:rsidR="00403AF0" w:rsidRPr="00BC45E6">
        <w:rPr>
          <w:rFonts w:ascii="Tahoma" w:hAnsi="Tahoma" w:cs="Tahoma"/>
          <w:sz w:val="28"/>
          <w:szCs w:val="28"/>
          <w:lang w:val="ro-RO"/>
        </w:rPr>
        <w:t>-Năsăud.</w:t>
      </w:r>
    </w:p>
    <w:p w:rsidR="0023107B" w:rsidRPr="00BC45E6" w:rsidRDefault="0023107B" w:rsidP="00403AF0">
      <w:pPr>
        <w:ind w:left="1134"/>
        <w:rPr>
          <w:rFonts w:ascii="Tahoma" w:hAnsi="Tahoma" w:cs="Tahoma"/>
          <w:sz w:val="28"/>
          <w:szCs w:val="28"/>
          <w:lang w:val="ro-RO"/>
        </w:rPr>
      </w:pPr>
      <w:r w:rsidRPr="00BC45E6">
        <w:rPr>
          <w:rFonts w:ascii="Tahoma" w:hAnsi="Tahoma" w:cs="Tahoma"/>
          <w:sz w:val="28"/>
          <w:szCs w:val="28"/>
          <w:lang w:val="ro-RO"/>
        </w:rPr>
        <w:t xml:space="preserve">                                   </w:t>
      </w:r>
    </w:p>
    <w:p w:rsidR="00BC45E6" w:rsidRPr="00BC45E6" w:rsidRDefault="00BC45E6" w:rsidP="00403AF0">
      <w:pPr>
        <w:ind w:left="1134"/>
        <w:rPr>
          <w:rFonts w:ascii="Tahoma" w:hAnsi="Tahoma" w:cs="Tahoma"/>
          <w:sz w:val="28"/>
          <w:szCs w:val="28"/>
          <w:lang w:val="ro-RO"/>
        </w:rPr>
      </w:pPr>
    </w:p>
    <w:p w:rsidR="00BC45E6" w:rsidRPr="00BC45E6" w:rsidRDefault="00BC45E6" w:rsidP="00403AF0">
      <w:pPr>
        <w:ind w:left="1134"/>
        <w:rPr>
          <w:rFonts w:ascii="Tahoma" w:hAnsi="Tahoma" w:cs="Tahoma"/>
          <w:sz w:val="28"/>
          <w:szCs w:val="28"/>
          <w:lang w:val="ro-RO"/>
        </w:rPr>
      </w:pPr>
    </w:p>
    <w:p w:rsidR="00BC45E6" w:rsidRPr="00BC45E6" w:rsidRDefault="006902E1" w:rsidP="006902E1">
      <w:pPr>
        <w:ind w:firstLine="708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VICE</w:t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>PREŞEDINTE</w:t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ab/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ab/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ab/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ab/>
        <w:t xml:space="preserve">      Contrasemnează:</w:t>
      </w:r>
    </w:p>
    <w:p w:rsidR="00BC45E6" w:rsidRPr="00BC45E6" w:rsidRDefault="00BC45E6" w:rsidP="00BC45E6">
      <w:pPr>
        <w:rPr>
          <w:rFonts w:ascii="Tahoma" w:hAnsi="Tahoma" w:cs="Tahoma"/>
          <w:b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 xml:space="preserve">         </w:t>
      </w:r>
      <w:r w:rsidR="006902E1">
        <w:rPr>
          <w:rFonts w:ascii="Tahoma" w:hAnsi="Tahoma" w:cs="Tahoma"/>
          <w:b/>
          <w:sz w:val="28"/>
          <w:szCs w:val="28"/>
          <w:lang w:val="ro-RO"/>
        </w:rPr>
        <w:t xml:space="preserve">   VASILE PUICA</w:t>
      </w:r>
      <w:r w:rsidRPr="00BC45E6">
        <w:rPr>
          <w:rFonts w:ascii="Tahoma" w:hAnsi="Tahoma" w:cs="Tahoma"/>
          <w:b/>
          <w:sz w:val="28"/>
          <w:szCs w:val="28"/>
          <w:lang w:val="ro-RO"/>
        </w:rPr>
        <w:t xml:space="preserve">                     </w:t>
      </w:r>
      <w:r w:rsidR="006902E1">
        <w:rPr>
          <w:rFonts w:ascii="Tahoma" w:hAnsi="Tahoma" w:cs="Tahoma"/>
          <w:b/>
          <w:sz w:val="28"/>
          <w:szCs w:val="28"/>
          <w:lang w:val="ro-RO"/>
        </w:rPr>
        <w:tab/>
      </w:r>
      <w:r w:rsidR="006902E1">
        <w:rPr>
          <w:rFonts w:ascii="Tahoma" w:hAnsi="Tahoma" w:cs="Tahoma"/>
          <w:b/>
          <w:sz w:val="28"/>
          <w:szCs w:val="28"/>
          <w:lang w:val="ro-RO"/>
        </w:rPr>
        <w:tab/>
      </w:r>
      <w:r w:rsidRPr="00BC45E6">
        <w:rPr>
          <w:rFonts w:ascii="Tahoma" w:hAnsi="Tahoma" w:cs="Tahoma"/>
          <w:b/>
          <w:sz w:val="28"/>
          <w:szCs w:val="28"/>
          <w:lang w:val="ro-RO"/>
        </w:rPr>
        <w:t>SECRETARUL JUDEŢULUI</w:t>
      </w:r>
    </w:p>
    <w:p w:rsidR="00BC45E6" w:rsidRPr="00BC45E6" w:rsidRDefault="00BC45E6" w:rsidP="00BC45E6">
      <w:pPr>
        <w:rPr>
          <w:rFonts w:ascii="Tahoma" w:hAnsi="Tahoma" w:cs="Tahoma"/>
          <w:b/>
          <w:sz w:val="28"/>
          <w:szCs w:val="28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</w:t>
      </w:r>
      <w:r w:rsidRPr="00BC45E6">
        <w:rPr>
          <w:rFonts w:ascii="Tahoma" w:hAnsi="Tahoma" w:cs="Tahoma"/>
          <w:b/>
          <w:sz w:val="28"/>
          <w:szCs w:val="28"/>
          <w:lang w:val="ro-RO"/>
        </w:rPr>
        <w:tab/>
        <w:t xml:space="preserve">          MICA OPREA</w:t>
      </w:r>
    </w:p>
    <w:p w:rsidR="00427DD2" w:rsidRPr="00BC45E6" w:rsidRDefault="00427DD2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427DD2" w:rsidRPr="00BC45E6" w:rsidRDefault="00427DD2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BC45E6" w:rsidRPr="00BC45E6" w:rsidRDefault="00BC45E6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BC45E6" w:rsidRPr="00BC45E6" w:rsidRDefault="00BC45E6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BC45E6" w:rsidRPr="00BC45E6" w:rsidRDefault="00BC45E6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BC45E6" w:rsidRPr="00BC45E6" w:rsidRDefault="00BC45E6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BC45E6" w:rsidRPr="00BC45E6" w:rsidRDefault="00BC45E6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BC45E6" w:rsidRPr="00BC45E6" w:rsidRDefault="00BC45E6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427DD2" w:rsidRPr="00BC45E6" w:rsidRDefault="00427DD2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403AF0" w:rsidRPr="00BC45E6" w:rsidRDefault="00180BB4" w:rsidP="00403AF0">
      <w:pPr>
        <w:jc w:val="both"/>
        <w:rPr>
          <w:rFonts w:ascii="Tahoma" w:hAnsi="Tahoma" w:cs="Tahoma"/>
          <w:b/>
          <w:sz w:val="28"/>
          <w:szCs w:val="28"/>
          <w:u w:val="single"/>
          <w:lang w:val="ro-RO"/>
        </w:rPr>
      </w:pPr>
      <w:r w:rsidRPr="00BC45E6">
        <w:rPr>
          <w:rFonts w:ascii="Tahoma" w:hAnsi="Tahoma" w:cs="Tahoma"/>
          <w:b/>
          <w:sz w:val="28"/>
          <w:szCs w:val="28"/>
          <w:lang w:val="ro-RO"/>
        </w:rPr>
        <w:t>N</w:t>
      </w:r>
      <w:r w:rsidR="00BC45E6" w:rsidRPr="00BC45E6">
        <w:rPr>
          <w:rFonts w:ascii="Tahoma" w:hAnsi="Tahoma" w:cs="Tahoma"/>
          <w:b/>
          <w:sz w:val="28"/>
          <w:szCs w:val="28"/>
          <w:lang w:val="ro-RO"/>
        </w:rPr>
        <w:t xml:space="preserve">r. </w:t>
      </w:r>
      <w:r w:rsidR="00A205CF">
        <w:rPr>
          <w:rFonts w:ascii="Tahoma" w:hAnsi="Tahoma" w:cs="Tahoma"/>
          <w:b/>
          <w:sz w:val="28"/>
          <w:szCs w:val="28"/>
          <w:lang w:val="ro-RO"/>
        </w:rPr>
        <w:t>41</w:t>
      </w:r>
      <w:bookmarkStart w:id="0" w:name="_GoBack"/>
      <w:bookmarkEnd w:id="0"/>
    </w:p>
    <w:p w:rsidR="00403AF0" w:rsidRPr="00BC45E6" w:rsidRDefault="00403AF0" w:rsidP="00403AF0">
      <w:pPr>
        <w:autoSpaceDE w:val="0"/>
        <w:autoSpaceDN w:val="0"/>
        <w:adjustRightInd w:val="0"/>
        <w:rPr>
          <w:rFonts w:ascii="Tahoma" w:hAnsi="Tahoma" w:cs="Tahoma"/>
          <w:b/>
          <w:bCs/>
          <w:sz w:val="28"/>
          <w:szCs w:val="28"/>
          <w:lang w:val="ro-RO"/>
        </w:rPr>
      </w:pPr>
      <w:r w:rsidRPr="00BC45E6">
        <w:rPr>
          <w:rFonts w:ascii="Tahoma" w:hAnsi="Tahoma" w:cs="Tahoma"/>
          <w:b/>
          <w:bCs/>
          <w:sz w:val="28"/>
          <w:szCs w:val="28"/>
          <w:lang w:val="ro-RO"/>
        </w:rPr>
        <w:t xml:space="preserve">Din </w:t>
      </w:r>
      <w:r w:rsidR="00731627">
        <w:rPr>
          <w:rFonts w:ascii="Tahoma" w:hAnsi="Tahoma" w:cs="Tahoma"/>
          <w:b/>
          <w:bCs/>
          <w:sz w:val="28"/>
          <w:szCs w:val="28"/>
          <w:lang w:val="ro-RO"/>
        </w:rPr>
        <w:t>25.04.</w:t>
      </w:r>
      <w:r w:rsidRPr="00BC45E6">
        <w:rPr>
          <w:rFonts w:ascii="Tahoma" w:hAnsi="Tahoma" w:cs="Tahoma"/>
          <w:b/>
          <w:bCs/>
          <w:sz w:val="28"/>
          <w:szCs w:val="28"/>
          <w:lang w:val="ro-RO"/>
        </w:rPr>
        <w:t>201</w:t>
      </w:r>
      <w:r w:rsidR="0058395F" w:rsidRPr="00BC45E6">
        <w:rPr>
          <w:rFonts w:ascii="Tahoma" w:hAnsi="Tahoma" w:cs="Tahoma"/>
          <w:b/>
          <w:bCs/>
          <w:sz w:val="28"/>
          <w:szCs w:val="28"/>
          <w:lang w:val="ro-RO"/>
        </w:rPr>
        <w:t>8</w:t>
      </w:r>
    </w:p>
    <w:p w:rsidR="0076242F" w:rsidRPr="00BC45E6" w:rsidRDefault="00030D40" w:rsidP="00403AF0">
      <w:pPr>
        <w:autoSpaceDE w:val="0"/>
        <w:autoSpaceDN w:val="0"/>
        <w:adjustRightInd w:val="0"/>
        <w:rPr>
          <w:rFonts w:ascii="Tahoma" w:hAnsi="Tahoma" w:cs="Tahoma"/>
          <w:i/>
          <w:sz w:val="28"/>
          <w:szCs w:val="28"/>
          <w:lang w:val="ro-RO"/>
        </w:rPr>
      </w:pPr>
      <w:r w:rsidRPr="00BC45E6">
        <w:rPr>
          <w:rFonts w:ascii="Tahoma" w:hAnsi="Tahoma" w:cs="Tahoma"/>
          <w:bCs/>
          <w:sz w:val="24"/>
          <w:szCs w:val="24"/>
          <w:lang w:val="ro-RO"/>
        </w:rPr>
        <w:t>B</w:t>
      </w:r>
      <w:r w:rsidR="001818C1">
        <w:rPr>
          <w:rFonts w:ascii="Tahoma" w:hAnsi="Tahoma" w:cs="Tahoma"/>
          <w:bCs/>
          <w:sz w:val="24"/>
          <w:szCs w:val="24"/>
          <w:lang w:val="ro-RO"/>
        </w:rPr>
        <w:t>.L.</w:t>
      </w:r>
      <w:r w:rsidR="001D584B" w:rsidRPr="00BC45E6">
        <w:rPr>
          <w:rFonts w:ascii="Tahoma" w:hAnsi="Tahoma" w:cs="Tahoma"/>
          <w:bCs/>
          <w:sz w:val="24"/>
          <w:szCs w:val="24"/>
          <w:lang w:val="ro-RO"/>
        </w:rPr>
        <w:t>/</w:t>
      </w:r>
      <w:r w:rsidR="005F0DA7" w:rsidRPr="00BC45E6">
        <w:rPr>
          <w:rFonts w:ascii="Tahoma" w:hAnsi="Tahoma" w:cs="Tahoma"/>
          <w:bCs/>
          <w:sz w:val="24"/>
          <w:szCs w:val="24"/>
          <w:lang w:val="ro-RO"/>
        </w:rPr>
        <w:t>A</w:t>
      </w:r>
      <w:r w:rsidR="001818C1">
        <w:rPr>
          <w:rFonts w:ascii="Tahoma" w:hAnsi="Tahoma" w:cs="Tahoma"/>
          <w:bCs/>
          <w:sz w:val="24"/>
          <w:szCs w:val="24"/>
          <w:lang w:val="ro-RO"/>
        </w:rPr>
        <w:t>.M.</w:t>
      </w:r>
      <w:r w:rsidR="009F15EF" w:rsidRPr="00BC45E6">
        <w:rPr>
          <w:rFonts w:ascii="Tahoma" w:hAnsi="Tahoma" w:cs="Tahoma"/>
          <w:bCs/>
          <w:sz w:val="24"/>
          <w:szCs w:val="24"/>
          <w:lang w:val="ro-RO"/>
        </w:rPr>
        <w:t>/</w:t>
      </w:r>
      <w:r w:rsidR="000B7318">
        <w:rPr>
          <w:rFonts w:ascii="Tahoma" w:hAnsi="Tahoma" w:cs="Tahoma"/>
          <w:bCs/>
          <w:sz w:val="24"/>
          <w:szCs w:val="24"/>
          <w:lang w:val="ro-RO"/>
        </w:rPr>
        <w:t>M</w:t>
      </w:r>
      <w:r w:rsidR="001818C1">
        <w:rPr>
          <w:rFonts w:ascii="Tahoma" w:hAnsi="Tahoma" w:cs="Tahoma"/>
          <w:bCs/>
          <w:sz w:val="24"/>
          <w:szCs w:val="24"/>
          <w:lang w:val="ro-RO"/>
        </w:rPr>
        <w:t>.N.</w:t>
      </w:r>
      <w:r w:rsidR="00731627">
        <w:rPr>
          <w:rFonts w:ascii="Tahoma" w:hAnsi="Tahoma" w:cs="Tahoma"/>
          <w:bCs/>
          <w:sz w:val="24"/>
          <w:szCs w:val="24"/>
          <w:lang w:val="ro-RO"/>
        </w:rPr>
        <w:t>/</w:t>
      </w:r>
      <w:r w:rsidR="00FF0A51">
        <w:rPr>
          <w:rFonts w:ascii="Tahoma" w:hAnsi="Tahoma" w:cs="Tahoma"/>
          <w:bCs/>
          <w:sz w:val="24"/>
          <w:szCs w:val="24"/>
          <w:lang w:val="ro-RO"/>
        </w:rPr>
        <w:t>4</w:t>
      </w:r>
      <w:r w:rsidR="00403AF0" w:rsidRPr="00BC45E6">
        <w:rPr>
          <w:rFonts w:ascii="Tahoma" w:hAnsi="Tahoma" w:cs="Tahoma"/>
          <w:bCs/>
          <w:sz w:val="24"/>
          <w:szCs w:val="24"/>
          <w:lang w:val="ro-RO"/>
        </w:rPr>
        <w:t xml:space="preserve"> ex.</w:t>
      </w:r>
      <w:r w:rsidR="00403AF0" w:rsidRPr="00BC45E6">
        <w:rPr>
          <w:rFonts w:ascii="Tahoma" w:hAnsi="Tahoma" w:cs="Tahoma"/>
          <w:i/>
          <w:sz w:val="28"/>
          <w:szCs w:val="28"/>
          <w:lang w:val="ro-RO"/>
        </w:rPr>
        <w:t xml:space="preserve"> </w:t>
      </w:r>
    </w:p>
    <w:p w:rsidR="0047430E" w:rsidRPr="00BC45E6" w:rsidRDefault="0047430E" w:rsidP="004769CC">
      <w:pPr>
        <w:jc w:val="both"/>
        <w:rPr>
          <w:lang w:val="ro-RO"/>
        </w:rPr>
      </w:pPr>
    </w:p>
    <w:sectPr w:rsidR="0047430E" w:rsidRPr="00BC45E6" w:rsidSect="006B2581">
      <w:footerReference w:type="default" r:id="rId9"/>
      <w:pgSz w:w="11907" w:h="16840" w:code="9"/>
      <w:pgMar w:top="993" w:right="851" w:bottom="568" w:left="1418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677" w:rsidRDefault="004B5677">
      <w:r>
        <w:separator/>
      </w:r>
    </w:p>
  </w:endnote>
  <w:endnote w:type="continuationSeparator" w:id="0">
    <w:p w:rsidR="004B5677" w:rsidRDefault="004B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B52" w:rsidRDefault="00C817CD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A205CF" w:rsidRPr="00A205CF">
      <w:rPr>
        <w:noProof/>
        <w:lang w:val="ro-RO"/>
      </w:rPr>
      <w:t>2</w:t>
    </w:r>
    <w:r>
      <w:fldChar w:fldCharType="end"/>
    </w:r>
  </w:p>
  <w:p w:rsidR="00277520" w:rsidRDefault="004B5677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677" w:rsidRDefault="004B5677">
      <w:r>
        <w:separator/>
      </w:r>
    </w:p>
  </w:footnote>
  <w:footnote w:type="continuationSeparator" w:id="0">
    <w:p w:rsidR="004B5677" w:rsidRDefault="004B5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3D44"/>
    <w:multiLevelType w:val="hybridMultilevel"/>
    <w:tmpl w:val="1938C466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53C43"/>
    <w:multiLevelType w:val="hybridMultilevel"/>
    <w:tmpl w:val="458A18D8"/>
    <w:lvl w:ilvl="0" w:tplc="8DF470E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A32E1"/>
    <w:multiLevelType w:val="hybridMultilevel"/>
    <w:tmpl w:val="3F225342"/>
    <w:lvl w:ilvl="0" w:tplc="F36615E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905FF1"/>
    <w:multiLevelType w:val="hybridMultilevel"/>
    <w:tmpl w:val="CA387F30"/>
    <w:lvl w:ilvl="0" w:tplc="D588637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A69E5"/>
    <w:multiLevelType w:val="hybridMultilevel"/>
    <w:tmpl w:val="1BFE3096"/>
    <w:lvl w:ilvl="0" w:tplc="5D6450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 w15:restartNumberingAfterBreak="0">
    <w:nsid w:val="5FC26C50"/>
    <w:multiLevelType w:val="hybridMultilevel"/>
    <w:tmpl w:val="004E21C0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9264D"/>
    <w:multiLevelType w:val="hybridMultilevel"/>
    <w:tmpl w:val="3B4E7746"/>
    <w:lvl w:ilvl="0" w:tplc="944C9C42"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1A"/>
    <w:rsid w:val="0000706F"/>
    <w:rsid w:val="00012471"/>
    <w:rsid w:val="000127CA"/>
    <w:rsid w:val="00013749"/>
    <w:rsid w:val="00016DD0"/>
    <w:rsid w:val="00030392"/>
    <w:rsid w:val="00030D40"/>
    <w:rsid w:val="00030F98"/>
    <w:rsid w:val="0003456A"/>
    <w:rsid w:val="00040961"/>
    <w:rsid w:val="000534D6"/>
    <w:rsid w:val="00055A12"/>
    <w:rsid w:val="00062BF6"/>
    <w:rsid w:val="00063CE5"/>
    <w:rsid w:val="00086AF6"/>
    <w:rsid w:val="000A1C74"/>
    <w:rsid w:val="000A3B5D"/>
    <w:rsid w:val="000B7318"/>
    <w:rsid w:val="000C670D"/>
    <w:rsid w:val="000E0376"/>
    <w:rsid w:val="000E282C"/>
    <w:rsid w:val="000E4BB3"/>
    <w:rsid w:val="000F6D11"/>
    <w:rsid w:val="001027BE"/>
    <w:rsid w:val="00110A50"/>
    <w:rsid w:val="00113984"/>
    <w:rsid w:val="00130169"/>
    <w:rsid w:val="00131330"/>
    <w:rsid w:val="00133795"/>
    <w:rsid w:val="00137082"/>
    <w:rsid w:val="001522CD"/>
    <w:rsid w:val="0015445B"/>
    <w:rsid w:val="00180BB4"/>
    <w:rsid w:val="001818C1"/>
    <w:rsid w:val="00186C06"/>
    <w:rsid w:val="001A282E"/>
    <w:rsid w:val="001A3C27"/>
    <w:rsid w:val="001A6808"/>
    <w:rsid w:val="001B23E4"/>
    <w:rsid w:val="001C2452"/>
    <w:rsid w:val="001C30C2"/>
    <w:rsid w:val="001D5014"/>
    <w:rsid w:val="001D584B"/>
    <w:rsid w:val="001E3A17"/>
    <w:rsid w:val="001E5BA7"/>
    <w:rsid w:val="001F6056"/>
    <w:rsid w:val="00201796"/>
    <w:rsid w:val="0020409B"/>
    <w:rsid w:val="00213E47"/>
    <w:rsid w:val="0023107B"/>
    <w:rsid w:val="002401C1"/>
    <w:rsid w:val="0024037D"/>
    <w:rsid w:val="00247419"/>
    <w:rsid w:val="00252CB4"/>
    <w:rsid w:val="00254FA3"/>
    <w:rsid w:val="00261A37"/>
    <w:rsid w:val="00263202"/>
    <w:rsid w:val="00276115"/>
    <w:rsid w:val="00277D2B"/>
    <w:rsid w:val="002922CC"/>
    <w:rsid w:val="002A4ADA"/>
    <w:rsid w:val="002B18D8"/>
    <w:rsid w:val="002C39D6"/>
    <w:rsid w:val="002E23C5"/>
    <w:rsid w:val="002F402B"/>
    <w:rsid w:val="002F7118"/>
    <w:rsid w:val="0030603C"/>
    <w:rsid w:val="003306ED"/>
    <w:rsid w:val="003326A1"/>
    <w:rsid w:val="003353E0"/>
    <w:rsid w:val="00342E82"/>
    <w:rsid w:val="00353AF5"/>
    <w:rsid w:val="003546AE"/>
    <w:rsid w:val="003562BA"/>
    <w:rsid w:val="00363115"/>
    <w:rsid w:val="00364B5C"/>
    <w:rsid w:val="00365655"/>
    <w:rsid w:val="0037195C"/>
    <w:rsid w:val="003746E7"/>
    <w:rsid w:val="00380F61"/>
    <w:rsid w:val="00386E23"/>
    <w:rsid w:val="00392F3E"/>
    <w:rsid w:val="003A020E"/>
    <w:rsid w:val="003A1F2F"/>
    <w:rsid w:val="003B30D0"/>
    <w:rsid w:val="003C0A0D"/>
    <w:rsid w:val="003C376A"/>
    <w:rsid w:val="003D35DF"/>
    <w:rsid w:val="003E3399"/>
    <w:rsid w:val="003E36A2"/>
    <w:rsid w:val="003F7EF8"/>
    <w:rsid w:val="00403150"/>
    <w:rsid w:val="00403AF0"/>
    <w:rsid w:val="004047E9"/>
    <w:rsid w:val="00410844"/>
    <w:rsid w:val="00420137"/>
    <w:rsid w:val="004240D0"/>
    <w:rsid w:val="00427DD2"/>
    <w:rsid w:val="004301C7"/>
    <w:rsid w:val="00437D5D"/>
    <w:rsid w:val="00442919"/>
    <w:rsid w:val="00454A53"/>
    <w:rsid w:val="00460072"/>
    <w:rsid w:val="004654B5"/>
    <w:rsid w:val="00471C5F"/>
    <w:rsid w:val="0047430E"/>
    <w:rsid w:val="004769CC"/>
    <w:rsid w:val="00481CC4"/>
    <w:rsid w:val="004A5C17"/>
    <w:rsid w:val="004B5677"/>
    <w:rsid w:val="004D14FD"/>
    <w:rsid w:val="004E0022"/>
    <w:rsid w:val="004E36F4"/>
    <w:rsid w:val="004E610F"/>
    <w:rsid w:val="004F5EFD"/>
    <w:rsid w:val="004F7A3C"/>
    <w:rsid w:val="005048D9"/>
    <w:rsid w:val="00510F7C"/>
    <w:rsid w:val="00512782"/>
    <w:rsid w:val="00512B52"/>
    <w:rsid w:val="0052038D"/>
    <w:rsid w:val="005336EC"/>
    <w:rsid w:val="00540EC4"/>
    <w:rsid w:val="00544969"/>
    <w:rsid w:val="00547AA0"/>
    <w:rsid w:val="0055087E"/>
    <w:rsid w:val="005547DA"/>
    <w:rsid w:val="0056068A"/>
    <w:rsid w:val="0056301B"/>
    <w:rsid w:val="005717E6"/>
    <w:rsid w:val="00575D40"/>
    <w:rsid w:val="00580E11"/>
    <w:rsid w:val="00582DF9"/>
    <w:rsid w:val="0058395F"/>
    <w:rsid w:val="0058709B"/>
    <w:rsid w:val="0059312F"/>
    <w:rsid w:val="0059533A"/>
    <w:rsid w:val="005A2399"/>
    <w:rsid w:val="005B185E"/>
    <w:rsid w:val="005B1AE0"/>
    <w:rsid w:val="005B5D2E"/>
    <w:rsid w:val="005B7539"/>
    <w:rsid w:val="005C208F"/>
    <w:rsid w:val="005C7BB3"/>
    <w:rsid w:val="005D0216"/>
    <w:rsid w:val="005D1932"/>
    <w:rsid w:val="005D6215"/>
    <w:rsid w:val="005D694B"/>
    <w:rsid w:val="005F0DA7"/>
    <w:rsid w:val="005F4004"/>
    <w:rsid w:val="006022CD"/>
    <w:rsid w:val="006119EB"/>
    <w:rsid w:val="0062081F"/>
    <w:rsid w:val="00634535"/>
    <w:rsid w:val="00642399"/>
    <w:rsid w:val="00646B5D"/>
    <w:rsid w:val="0065207E"/>
    <w:rsid w:val="00673462"/>
    <w:rsid w:val="00682A50"/>
    <w:rsid w:val="00682A66"/>
    <w:rsid w:val="00683DFB"/>
    <w:rsid w:val="006877DA"/>
    <w:rsid w:val="006902E1"/>
    <w:rsid w:val="006B2581"/>
    <w:rsid w:val="006B7CE5"/>
    <w:rsid w:val="006D0F64"/>
    <w:rsid w:val="006D3A99"/>
    <w:rsid w:val="006D4299"/>
    <w:rsid w:val="006E01F2"/>
    <w:rsid w:val="006E34E8"/>
    <w:rsid w:val="006F6AE5"/>
    <w:rsid w:val="00700D40"/>
    <w:rsid w:val="00716650"/>
    <w:rsid w:val="007215B9"/>
    <w:rsid w:val="00725C4F"/>
    <w:rsid w:val="00727D8E"/>
    <w:rsid w:val="00731627"/>
    <w:rsid w:val="00733AD9"/>
    <w:rsid w:val="00734C2C"/>
    <w:rsid w:val="00735F37"/>
    <w:rsid w:val="00740939"/>
    <w:rsid w:val="00742BBC"/>
    <w:rsid w:val="0074762D"/>
    <w:rsid w:val="007532E2"/>
    <w:rsid w:val="00754422"/>
    <w:rsid w:val="00760EFC"/>
    <w:rsid w:val="0076242F"/>
    <w:rsid w:val="00770F84"/>
    <w:rsid w:val="00772A0F"/>
    <w:rsid w:val="00775434"/>
    <w:rsid w:val="0078790A"/>
    <w:rsid w:val="0079100E"/>
    <w:rsid w:val="00792833"/>
    <w:rsid w:val="007967CF"/>
    <w:rsid w:val="00796B84"/>
    <w:rsid w:val="007A0DB5"/>
    <w:rsid w:val="007A1D79"/>
    <w:rsid w:val="007A1DA2"/>
    <w:rsid w:val="007A607D"/>
    <w:rsid w:val="007B1778"/>
    <w:rsid w:val="007C6AB4"/>
    <w:rsid w:val="007C6F98"/>
    <w:rsid w:val="007D360C"/>
    <w:rsid w:val="007E0911"/>
    <w:rsid w:val="007E309C"/>
    <w:rsid w:val="007E7F76"/>
    <w:rsid w:val="007F254B"/>
    <w:rsid w:val="007F4802"/>
    <w:rsid w:val="00800DCD"/>
    <w:rsid w:val="00802FC5"/>
    <w:rsid w:val="00810D11"/>
    <w:rsid w:val="008206B2"/>
    <w:rsid w:val="00822956"/>
    <w:rsid w:val="00837FF3"/>
    <w:rsid w:val="008410E2"/>
    <w:rsid w:val="00843914"/>
    <w:rsid w:val="008745AF"/>
    <w:rsid w:val="00877450"/>
    <w:rsid w:val="00887DEE"/>
    <w:rsid w:val="008A13BA"/>
    <w:rsid w:val="008A1EF1"/>
    <w:rsid w:val="008A3570"/>
    <w:rsid w:val="008A6B1A"/>
    <w:rsid w:val="008B1470"/>
    <w:rsid w:val="008B3C89"/>
    <w:rsid w:val="008B73D6"/>
    <w:rsid w:val="008C0549"/>
    <w:rsid w:val="008C1A2E"/>
    <w:rsid w:val="008D61EE"/>
    <w:rsid w:val="00902DA6"/>
    <w:rsid w:val="00907D38"/>
    <w:rsid w:val="00912944"/>
    <w:rsid w:val="009309C9"/>
    <w:rsid w:val="009324B0"/>
    <w:rsid w:val="009361DB"/>
    <w:rsid w:val="00936DAD"/>
    <w:rsid w:val="00946362"/>
    <w:rsid w:val="00960C90"/>
    <w:rsid w:val="009651B4"/>
    <w:rsid w:val="00976927"/>
    <w:rsid w:val="00980794"/>
    <w:rsid w:val="00982A2C"/>
    <w:rsid w:val="00983AD0"/>
    <w:rsid w:val="00997FF4"/>
    <w:rsid w:val="009A374C"/>
    <w:rsid w:val="009A44F6"/>
    <w:rsid w:val="009B239E"/>
    <w:rsid w:val="009C06F8"/>
    <w:rsid w:val="009C1FFA"/>
    <w:rsid w:val="009D7DC3"/>
    <w:rsid w:val="009F15EF"/>
    <w:rsid w:val="009F203B"/>
    <w:rsid w:val="009F4352"/>
    <w:rsid w:val="009F4F34"/>
    <w:rsid w:val="00A047CA"/>
    <w:rsid w:val="00A05432"/>
    <w:rsid w:val="00A12773"/>
    <w:rsid w:val="00A17296"/>
    <w:rsid w:val="00A205CF"/>
    <w:rsid w:val="00A22BE8"/>
    <w:rsid w:val="00A2474A"/>
    <w:rsid w:val="00A279C3"/>
    <w:rsid w:val="00A329D7"/>
    <w:rsid w:val="00A46448"/>
    <w:rsid w:val="00A831E3"/>
    <w:rsid w:val="00A83545"/>
    <w:rsid w:val="00A941FC"/>
    <w:rsid w:val="00A9575C"/>
    <w:rsid w:val="00A96D38"/>
    <w:rsid w:val="00AA1A9F"/>
    <w:rsid w:val="00AA30D9"/>
    <w:rsid w:val="00AA3283"/>
    <w:rsid w:val="00AA6AD6"/>
    <w:rsid w:val="00AB3412"/>
    <w:rsid w:val="00AB6036"/>
    <w:rsid w:val="00AC3FB6"/>
    <w:rsid w:val="00AC44C1"/>
    <w:rsid w:val="00AD21C8"/>
    <w:rsid w:val="00AD3DBB"/>
    <w:rsid w:val="00AE4A2A"/>
    <w:rsid w:val="00B01499"/>
    <w:rsid w:val="00B01F26"/>
    <w:rsid w:val="00B119E8"/>
    <w:rsid w:val="00B12054"/>
    <w:rsid w:val="00B44574"/>
    <w:rsid w:val="00B56EF8"/>
    <w:rsid w:val="00B636EA"/>
    <w:rsid w:val="00B6448F"/>
    <w:rsid w:val="00BB121A"/>
    <w:rsid w:val="00BC45E6"/>
    <w:rsid w:val="00BC4D77"/>
    <w:rsid w:val="00BC78B0"/>
    <w:rsid w:val="00BD02A0"/>
    <w:rsid w:val="00BD1B1F"/>
    <w:rsid w:val="00BD41D6"/>
    <w:rsid w:val="00BE5195"/>
    <w:rsid w:val="00C12993"/>
    <w:rsid w:val="00C218D1"/>
    <w:rsid w:val="00C2396B"/>
    <w:rsid w:val="00C265B5"/>
    <w:rsid w:val="00C401BB"/>
    <w:rsid w:val="00C41CA8"/>
    <w:rsid w:val="00C504A4"/>
    <w:rsid w:val="00C61564"/>
    <w:rsid w:val="00C817CD"/>
    <w:rsid w:val="00C85422"/>
    <w:rsid w:val="00CA3FA3"/>
    <w:rsid w:val="00CA4027"/>
    <w:rsid w:val="00CB0DC3"/>
    <w:rsid w:val="00CD0274"/>
    <w:rsid w:val="00CD0508"/>
    <w:rsid w:val="00CD12F1"/>
    <w:rsid w:val="00CD4E80"/>
    <w:rsid w:val="00CF0176"/>
    <w:rsid w:val="00D1633C"/>
    <w:rsid w:val="00D2098F"/>
    <w:rsid w:val="00D21820"/>
    <w:rsid w:val="00D33EC8"/>
    <w:rsid w:val="00D60D92"/>
    <w:rsid w:val="00D66CC6"/>
    <w:rsid w:val="00D705B3"/>
    <w:rsid w:val="00D73C77"/>
    <w:rsid w:val="00DB0652"/>
    <w:rsid w:val="00DB120F"/>
    <w:rsid w:val="00DB3CA2"/>
    <w:rsid w:val="00DB6399"/>
    <w:rsid w:val="00DB7612"/>
    <w:rsid w:val="00DB7CE9"/>
    <w:rsid w:val="00DC3735"/>
    <w:rsid w:val="00DD064D"/>
    <w:rsid w:val="00DE16A2"/>
    <w:rsid w:val="00DE2E47"/>
    <w:rsid w:val="00DE5D74"/>
    <w:rsid w:val="00DE72B6"/>
    <w:rsid w:val="00DF0B07"/>
    <w:rsid w:val="00DF5B34"/>
    <w:rsid w:val="00DF781E"/>
    <w:rsid w:val="00E002F3"/>
    <w:rsid w:val="00E04CF1"/>
    <w:rsid w:val="00E106D5"/>
    <w:rsid w:val="00E15A6C"/>
    <w:rsid w:val="00E16FB0"/>
    <w:rsid w:val="00E22C7E"/>
    <w:rsid w:val="00E2358B"/>
    <w:rsid w:val="00E56923"/>
    <w:rsid w:val="00E600DF"/>
    <w:rsid w:val="00E70F9E"/>
    <w:rsid w:val="00E73367"/>
    <w:rsid w:val="00EB3834"/>
    <w:rsid w:val="00EB59E0"/>
    <w:rsid w:val="00EC78B4"/>
    <w:rsid w:val="00ED0660"/>
    <w:rsid w:val="00ED33A0"/>
    <w:rsid w:val="00ED3563"/>
    <w:rsid w:val="00ED53D0"/>
    <w:rsid w:val="00EF71E9"/>
    <w:rsid w:val="00F16E09"/>
    <w:rsid w:val="00F2513B"/>
    <w:rsid w:val="00F335E6"/>
    <w:rsid w:val="00F3380C"/>
    <w:rsid w:val="00F551EB"/>
    <w:rsid w:val="00F55538"/>
    <w:rsid w:val="00F65D24"/>
    <w:rsid w:val="00F65E63"/>
    <w:rsid w:val="00F67B23"/>
    <w:rsid w:val="00F74FA3"/>
    <w:rsid w:val="00F75781"/>
    <w:rsid w:val="00F83617"/>
    <w:rsid w:val="00F849CD"/>
    <w:rsid w:val="00F84D7F"/>
    <w:rsid w:val="00F95CC4"/>
    <w:rsid w:val="00FA3A81"/>
    <w:rsid w:val="00FB05BB"/>
    <w:rsid w:val="00FB6F01"/>
    <w:rsid w:val="00FC7BD0"/>
    <w:rsid w:val="00FD3A97"/>
    <w:rsid w:val="00FF0A51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3F1BC-0B39-41CC-A73B-3FBB870B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qFormat/>
    <w:rsid w:val="00403AF0"/>
    <w:pPr>
      <w:keepNext/>
      <w:jc w:val="center"/>
      <w:outlineLvl w:val="0"/>
    </w:pPr>
    <w:rPr>
      <w:b/>
      <w:sz w:val="28"/>
      <w:lang w:val="ro-RO"/>
    </w:rPr>
  </w:style>
  <w:style w:type="paragraph" w:styleId="Titlu2">
    <w:name w:val="heading 2"/>
    <w:basedOn w:val="Normal"/>
    <w:next w:val="Normal"/>
    <w:link w:val="Titlu2Caracter"/>
    <w:qFormat/>
    <w:rsid w:val="00403AF0"/>
    <w:pPr>
      <w:keepNext/>
      <w:outlineLvl w:val="1"/>
    </w:pPr>
    <w:rPr>
      <w:b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03AF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u2Caracter">
    <w:name w:val="Titlu 2 Caracter"/>
    <w:basedOn w:val="Fontdeparagrafimplicit"/>
    <w:link w:val="Titlu2"/>
    <w:rsid w:val="00403AF0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Titlu">
    <w:name w:val="Title"/>
    <w:basedOn w:val="Normal"/>
    <w:link w:val="TitluCaracter"/>
    <w:qFormat/>
    <w:rsid w:val="00403AF0"/>
    <w:pPr>
      <w:jc w:val="center"/>
    </w:pPr>
    <w:rPr>
      <w:i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403AF0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Corptext2">
    <w:name w:val="Body Text 2"/>
    <w:basedOn w:val="Normal"/>
    <w:link w:val="Corptext2Caracter"/>
    <w:rsid w:val="00403AF0"/>
    <w:pPr>
      <w:jc w:val="both"/>
    </w:pPr>
    <w:rPr>
      <w:rFonts w:ascii="Arial" w:hAnsi="Arial" w:cs="Arial"/>
      <w:sz w:val="22"/>
    </w:rPr>
  </w:style>
  <w:style w:type="character" w:customStyle="1" w:styleId="Corptext2Caracter">
    <w:name w:val="Corp text 2 Caracter"/>
    <w:basedOn w:val="Fontdeparagrafimplicit"/>
    <w:link w:val="Corptext2"/>
    <w:rsid w:val="00403AF0"/>
    <w:rPr>
      <w:rFonts w:ascii="Arial" w:eastAsia="Times New Roman" w:hAnsi="Arial" w:cs="Arial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403AF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03A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261A37"/>
    <w:pPr>
      <w:ind w:left="720"/>
      <w:contextualSpacing/>
    </w:pPr>
  </w:style>
  <w:style w:type="character" w:customStyle="1" w:styleId="x-panel-header-text2">
    <w:name w:val="x-panel-header-text2"/>
    <w:basedOn w:val="Fontdeparagrafimplicit"/>
    <w:rsid w:val="00877450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7745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745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3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89E9F-E298-4A7C-A79B-90E883DC4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575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Consiliul Judetean BN</dc:creator>
  <cp:keywords/>
  <dc:description/>
  <cp:lastModifiedBy>DELL</cp:lastModifiedBy>
  <cp:revision>190</cp:revision>
  <cp:lastPrinted>2018-04-18T12:06:00Z</cp:lastPrinted>
  <dcterms:created xsi:type="dcterms:W3CDTF">2016-10-11T11:49:00Z</dcterms:created>
  <dcterms:modified xsi:type="dcterms:W3CDTF">2018-04-26T09:31:00Z</dcterms:modified>
</cp:coreProperties>
</file>