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AA0EC" w14:textId="77777777" w:rsidR="009C0625" w:rsidRPr="00D31E9C" w:rsidRDefault="009C0625" w:rsidP="009C0625">
      <w:pPr>
        <w:pStyle w:val="Titlu"/>
        <w:rPr>
          <w:rFonts w:ascii="Tahoma" w:hAnsi="Tahoma" w:cs="Tahoma"/>
          <w:b/>
          <w:szCs w:val="28"/>
        </w:rPr>
      </w:pPr>
      <w:r w:rsidRPr="00D31E9C">
        <w:rPr>
          <w:rFonts w:ascii="Tahoma" w:hAnsi="Tahoma" w:cs="Tahoma"/>
          <w:b/>
          <w:szCs w:val="28"/>
        </w:rPr>
        <w:t>ROMÂNIA</w:t>
      </w:r>
    </w:p>
    <w:p w14:paraId="03BC3F3A" w14:textId="77777777" w:rsidR="009C0625" w:rsidRPr="00D31E9C" w:rsidRDefault="009C0625" w:rsidP="009C0625">
      <w:pPr>
        <w:pStyle w:val="Subtitlu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14:paraId="67D23E1A" w14:textId="1C5857C5" w:rsidR="009C0625" w:rsidRPr="00D31E9C" w:rsidRDefault="009C0625" w:rsidP="009C062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D31E9C"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 wp14:anchorId="5A3E5E75" wp14:editId="79D2857F">
            <wp:extent cx="895350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567D4" w14:textId="77777777" w:rsidR="009C0625" w:rsidRPr="00D31E9C" w:rsidRDefault="009C0625" w:rsidP="009C0625">
      <w:pPr>
        <w:spacing w:after="12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31E9C">
        <w:rPr>
          <w:rFonts w:ascii="Tahoma" w:hAnsi="Tahoma" w:cs="Tahoma"/>
          <w:b/>
          <w:sz w:val="28"/>
          <w:szCs w:val="28"/>
          <w:lang w:val="ro-RO"/>
        </w:rPr>
        <w:t>CONSILIUL JUDEŢEAN</w:t>
      </w:r>
    </w:p>
    <w:p w14:paraId="6F8CF792" w14:textId="77777777" w:rsidR="009C0625" w:rsidRPr="00D31E9C" w:rsidRDefault="009C0625" w:rsidP="009C0625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</w:p>
    <w:p w14:paraId="7F52FAAA" w14:textId="77777777" w:rsidR="00940152" w:rsidRPr="00D31E9C" w:rsidRDefault="00940152" w:rsidP="009C062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14:paraId="0E0287CA" w14:textId="77777777" w:rsidR="009C0625" w:rsidRPr="00D31E9C" w:rsidRDefault="009C0625" w:rsidP="009C062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31E9C">
        <w:rPr>
          <w:rFonts w:ascii="Tahoma" w:hAnsi="Tahoma" w:cs="Tahoma"/>
          <w:b/>
          <w:sz w:val="28"/>
          <w:szCs w:val="28"/>
          <w:lang w:val="ro-RO"/>
        </w:rPr>
        <w:t>HOTĂRÂRE</w:t>
      </w:r>
    </w:p>
    <w:p w14:paraId="12200BA7" w14:textId="2C35F2B6" w:rsidR="009C0625" w:rsidRPr="00D31E9C" w:rsidRDefault="00012CA2" w:rsidP="00BC027B">
      <w:pPr>
        <w:pStyle w:val="NoSpacing1"/>
        <w:jc w:val="center"/>
        <w:rPr>
          <w:rFonts w:ascii="Tahoma" w:hAnsi="Tahoma" w:cs="Tahoma"/>
          <w:b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b/>
          <w:sz w:val="28"/>
          <w:szCs w:val="28"/>
          <w:lang w:val="ro-RO"/>
        </w:rPr>
        <w:t>privind închiderea</w:t>
      </w:r>
      <w:r w:rsidR="00E02AB9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>circulaţie</w:t>
      </w:r>
      <w:r w:rsidR="006A3203" w:rsidRPr="00D31E9C">
        <w:rPr>
          <w:rFonts w:ascii="Tahoma" w:hAnsi="Tahoma" w:cs="Tahoma"/>
          <w:b/>
          <w:sz w:val="28"/>
          <w:szCs w:val="28"/>
          <w:lang w:val="ro-RO"/>
        </w:rPr>
        <w:t xml:space="preserve">i 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>pe</w:t>
      </w:r>
      <w:r w:rsidR="008F1C99" w:rsidRPr="00D31E9C">
        <w:rPr>
          <w:rFonts w:ascii="Tahoma" w:hAnsi="Tahoma" w:cs="Tahoma"/>
          <w:b/>
          <w:sz w:val="28"/>
          <w:szCs w:val="28"/>
          <w:lang w:val="ro-RO"/>
        </w:rPr>
        <w:t xml:space="preserve"> o perioadă de</w:t>
      </w:r>
      <w:r w:rsidR="005C2813" w:rsidRPr="00D31E9C">
        <w:rPr>
          <w:rFonts w:ascii="Tahoma" w:hAnsi="Tahoma" w:cs="Tahoma"/>
          <w:b/>
          <w:sz w:val="28"/>
          <w:szCs w:val="28"/>
          <w:lang w:val="ro-RO"/>
        </w:rPr>
        <w:t xml:space="preserve"> 6</w:t>
      </w:r>
      <w:r w:rsidR="008F1C99" w:rsidRPr="00D31E9C">
        <w:rPr>
          <w:rFonts w:ascii="Tahoma" w:hAnsi="Tahoma" w:cs="Tahoma"/>
          <w:b/>
          <w:sz w:val="28"/>
          <w:szCs w:val="28"/>
          <w:lang w:val="ro-RO"/>
        </w:rPr>
        <w:t xml:space="preserve"> luni pe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„</w:t>
      </w:r>
      <w:r w:rsidR="008F1C99" w:rsidRPr="00D31E9C">
        <w:rPr>
          <w:rFonts w:ascii="Tahoma" w:hAnsi="Tahoma" w:cs="Tahoma"/>
          <w:b/>
          <w:sz w:val="28"/>
          <w:szCs w:val="28"/>
          <w:lang w:val="ro-RO"/>
        </w:rPr>
        <w:t xml:space="preserve">DJ 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>172D,</w:t>
      </w:r>
      <w:r w:rsidR="00BC027B" w:rsidRPr="00D31E9C">
        <w:rPr>
          <w:rFonts w:ascii="Tahoma" w:hAnsi="Tahoma" w:cs="Tahoma"/>
          <w:b/>
          <w:sz w:val="28"/>
          <w:szCs w:val="28"/>
          <w:lang w:val="ro-RO"/>
        </w:rPr>
        <w:t xml:space="preserve"> Lot 3 -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km </w:t>
      </w:r>
      <w:r w:rsidR="006A3203" w:rsidRPr="00D31E9C">
        <w:rPr>
          <w:rFonts w:ascii="Tahoma" w:hAnsi="Tahoma" w:cs="Tahoma"/>
          <w:b/>
          <w:sz w:val="28"/>
          <w:szCs w:val="28"/>
          <w:lang w:val="ro-RO"/>
        </w:rPr>
        <w:t>40+732-54+842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>,</w:t>
      </w:r>
      <w:r w:rsidR="00BC027B" w:rsidRPr="00D31E9C">
        <w:rPr>
          <w:rFonts w:ascii="Tahoma" w:hAnsi="Tahoma" w:cs="Tahoma"/>
          <w:b/>
          <w:sz w:val="28"/>
          <w:szCs w:val="28"/>
          <w:lang w:val="ro-RO" w:eastAsia="ro-RO"/>
        </w:rPr>
        <w:t xml:space="preserve"> </w:t>
      </w:r>
      <w:r w:rsidR="006A3203" w:rsidRPr="00D31E9C">
        <w:rPr>
          <w:rFonts w:ascii="Tahoma" w:hAnsi="Tahoma" w:cs="Tahoma"/>
          <w:b/>
          <w:sz w:val="28"/>
          <w:szCs w:val="28"/>
          <w:lang w:val="ro-RO" w:eastAsia="ro-RO"/>
        </w:rPr>
        <w:t>(DN17) Josenii Bârgăului - Strâmba - Ilva Mică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>”</w:t>
      </w:r>
      <w:r w:rsidR="005C2813" w:rsidRPr="00D31E9C">
        <w:rPr>
          <w:rFonts w:ascii="Tahoma" w:hAnsi="Tahoma" w:cs="Tahoma"/>
          <w:b/>
          <w:sz w:val="28"/>
          <w:szCs w:val="28"/>
          <w:lang w:val="ro-RO"/>
        </w:rPr>
        <w:t>,</w:t>
      </w:r>
      <w:r w:rsidR="005C2813" w:rsidRPr="00D31E9C">
        <w:rPr>
          <w:rFonts w:ascii="Tahoma" w:hAnsi="Tahoma" w:cs="Tahoma"/>
          <w:bCs/>
          <w:sz w:val="28"/>
          <w:szCs w:val="28"/>
          <w:lang w:val="ro-RO" w:eastAsia="ro-RO"/>
        </w:rPr>
        <w:t xml:space="preserve"> </w:t>
      </w:r>
      <w:r w:rsidR="005C2813" w:rsidRPr="00D31E9C">
        <w:rPr>
          <w:rFonts w:ascii="Tahoma" w:hAnsi="Tahoma" w:cs="Tahoma"/>
          <w:b/>
          <w:sz w:val="28"/>
          <w:szCs w:val="28"/>
          <w:lang w:val="ro-RO" w:eastAsia="ro-RO"/>
        </w:rPr>
        <w:t>județul Bistrița-Năsăud</w:t>
      </w:r>
    </w:p>
    <w:p w14:paraId="2D90053D" w14:textId="77777777" w:rsidR="009C0625" w:rsidRDefault="009C0625" w:rsidP="009C0625">
      <w:pPr>
        <w:ind w:firstLine="54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</w:p>
    <w:p w14:paraId="1DF54975" w14:textId="77777777" w:rsidR="0090137F" w:rsidRPr="00D31E9C" w:rsidRDefault="0090137F" w:rsidP="009C0625">
      <w:pPr>
        <w:ind w:firstLine="54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</w:p>
    <w:p w14:paraId="0925C410" w14:textId="5D7DC2AD" w:rsidR="009C0625" w:rsidRPr="00D31E9C" w:rsidRDefault="009C0625" w:rsidP="009C0625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color w:val="FF0000"/>
          <w:sz w:val="28"/>
          <w:szCs w:val="28"/>
          <w:lang w:val="ro-RO"/>
        </w:rPr>
        <w:t xml:space="preserve">  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Consiliul Judeţean Bistriţa-Năsăud, întrunit în şedinţă </w:t>
      </w:r>
      <w:r w:rsidR="005C2813" w:rsidRPr="00D31E9C">
        <w:rPr>
          <w:rFonts w:ascii="Tahoma" w:hAnsi="Tahoma" w:cs="Tahoma"/>
          <w:sz w:val="28"/>
          <w:szCs w:val="28"/>
          <w:lang w:val="ro-RO"/>
        </w:rPr>
        <w:t>extrao</w:t>
      </w:r>
      <w:r w:rsidRPr="00D31E9C">
        <w:rPr>
          <w:rFonts w:ascii="Tahoma" w:hAnsi="Tahoma" w:cs="Tahoma"/>
          <w:sz w:val="28"/>
          <w:szCs w:val="28"/>
          <w:lang w:val="ro-RO"/>
        </w:rPr>
        <w:t>rdinară în data de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 17.05.2018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, în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prezenţa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 xml:space="preserve"> a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r w:rsidR="00811A9E" w:rsidRPr="00D31E9C">
        <w:rPr>
          <w:rFonts w:ascii="Tahoma" w:hAnsi="Tahoma" w:cs="Tahoma"/>
          <w:sz w:val="28"/>
          <w:szCs w:val="28"/>
          <w:lang w:val="ro-RO"/>
        </w:rPr>
        <w:t>24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 consilieri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judeţeni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>;</w:t>
      </w:r>
    </w:p>
    <w:p w14:paraId="08DF578F" w14:textId="77777777" w:rsidR="009C0625" w:rsidRPr="00D31E9C" w:rsidRDefault="009C0625" w:rsidP="009C0625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 xml:space="preserve">  Având în vedere:</w:t>
      </w:r>
    </w:p>
    <w:p w14:paraId="7B2EAFD5" w14:textId="2CACF01C" w:rsidR="009C0625" w:rsidRPr="00D31E9C" w:rsidRDefault="009C0625" w:rsidP="009C0625">
      <w:pPr>
        <w:ind w:firstLine="660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 xml:space="preserve">- </w:t>
      </w:r>
      <w:r w:rsidR="005C2813" w:rsidRPr="00D31E9C">
        <w:rPr>
          <w:rFonts w:ascii="Tahoma" w:hAnsi="Tahoma" w:cs="Tahoma"/>
          <w:sz w:val="28"/>
          <w:szCs w:val="28"/>
          <w:lang w:val="ro-RO"/>
        </w:rPr>
        <w:t>E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xpunerea de </w:t>
      </w:r>
      <w:r w:rsidR="005C2813" w:rsidRPr="00D31E9C">
        <w:rPr>
          <w:rFonts w:ascii="Tahoma" w:hAnsi="Tahoma" w:cs="Tahoma"/>
          <w:sz w:val="28"/>
          <w:szCs w:val="28"/>
          <w:lang w:val="ro-RO"/>
        </w:rPr>
        <w:t>M</w:t>
      </w:r>
      <w:r w:rsidRPr="00D31E9C">
        <w:rPr>
          <w:rFonts w:ascii="Tahoma" w:hAnsi="Tahoma" w:cs="Tahoma"/>
          <w:sz w:val="28"/>
          <w:szCs w:val="28"/>
          <w:lang w:val="ro-RO"/>
        </w:rPr>
        <w:t>otive</w:t>
      </w:r>
      <w:r w:rsidR="001153AC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1153AC" w:rsidRPr="00D31E9C">
        <w:rPr>
          <w:rFonts w:ascii="Tahoma" w:hAnsi="Tahoma" w:cs="Tahoma"/>
          <w:sz w:val="28"/>
          <w:szCs w:val="28"/>
          <w:lang w:val="ro-RO"/>
        </w:rPr>
        <w:t>nr.IX</w:t>
      </w:r>
      <w:proofErr w:type="spellEnd"/>
      <w:r w:rsidR="001153AC" w:rsidRPr="00D31E9C">
        <w:rPr>
          <w:rFonts w:ascii="Tahoma" w:hAnsi="Tahoma" w:cs="Tahoma"/>
          <w:sz w:val="28"/>
          <w:szCs w:val="28"/>
          <w:lang w:val="ro-RO"/>
        </w:rPr>
        <w:t xml:space="preserve">/9662/14.05.2018 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a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Preşedintelui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 xml:space="preserve"> Consiliului Judeţean Bistriţa-Năsăud;</w:t>
      </w:r>
    </w:p>
    <w:p w14:paraId="491C88FF" w14:textId="71E2F042" w:rsidR="009C0625" w:rsidRPr="00D31E9C" w:rsidRDefault="009C0625" w:rsidP="009C0625">
      <w:pPr>
        <w:ind w:firstLine="660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>- raportul</w:t>
      </w:r>
      <w:r w:rsidRPr="00D31E9C">
        <w:rPr>
          <w:rFonts w:ascii="Tahoma" w:hAnsi="Tahoma" w:cs="Tahoma"/>
          <w:sz w:val="28"/>
          <w:szCs w:val="28"/>
          <w:lang w:val="it-IT"/>
        </w:rPr>
        <w:t xml:space="preserve"> comun nr.</w:t>
      </w:r>
      <w:r w:rsidRPr="00D31E9C">
        <w:rPr>
          <w:rFonts w:ascii="Tahoma" w:hAnsi="Tahoma" w:cs="Tahoma"/>
          <w:sz w:val="28"/>
          <w:szCs w:val="28"/>
          <w:lang w:val="ro-RO"/>
        </w:rPr>
        <w:t>V</w:t>
      </w:r>
      <w:r w:rsidR="001153AC" w:rsidRPr="00D31E9C">
        <w:rPr>
          <w:rFonts w:ascii="Tahoma" w:hAnsi="Tahoma" w:cs="Tahoma"/>
          <w:sz w:val="28"/>
          <w:szCs w:val="28"/>
          <w:lang w:val="ro-RO"/>
        </w:rPr>
        <w:t>/9670/14.05.2018</w:t>
      </w:r>
      <w:r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D31E9C">
        <w:rPr>
          <w:rFonts w:ascii="Tahoma" w:hAnsi="Tahoma" w:cs="Tahoma"/>
          <w:bCs/>
          <w:sz w:val="28"/>
          <w:szCs w:val="28"/>
          <w:lang w:val="ro-RO"/>
        </w:rPr>
        <w:t xml:space="preserve">al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Direcţiei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 xml:space="preserve"> tehnice,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investiţii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>, lucrări publice și al Direcției administrație locală din cadrul Consiliului Judeţean Bistriţa-Năsăud;</w:t>
      </w:r>
    </w:p>
    <w:p w14:paraId="23CADE66" w14:textId="0A065ADD" w:rsidR="00D81296" w:rsidRPr="00D31E9C" w:rsidRDefault="00D81296" w:rsidP="00940152">
      <w:pPr>
        <w:ind w:firstLine="660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>-</w:t>
      </w:r>
      <w:r w:rsidR="0006083D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>adresa nr.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3922/07.05.2018 </w:t>
      </w:r>
      <w:r w:rsidR="005C2813" w:rsidRPr="00D31E9C">
        <w:rPr>
          <w:rFonts w:ascii="Tahoma" w:hAnsi="Tahoma" w:cs="Tahoma"/>
          <w:sz w:val="28"/>
          <w:szCs w:val="28"/>
          <w:lang w:val="ro-RO"/>
        </w:rPr>
        <w:t>a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 SC Dimex 2000 Company SRL</w:t>
      </w:r>
      <w:bookmarkStart w:id="0" w:name="_GoBack"/>
      <w:bookmarkEnd w:id="0"/>
      <w:r w:rsidR="00461A98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/>
        </w:rPr>
        <w:t>Rebrișoara, înregistra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tă la Consiliul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 Bistrița-Năsăud cu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/>
        </w:rPr>
        <w:t>nr.</w:t>
      </w:r>
      <w:r w:rsidRPr="00D31E9C">
        <w:rPr>
          <w:rFonts w:ascii="Tahoma" w:hAnsi="Tahoma" w:cs="Tahoma"/>
          <w:sz w:val="28"/>
          <w:szCs w:val="28"/>
          <w:lang w:val="ro-RO"/>
        </w:rPr>
        <w:t>V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>/9210/08.05.2018 prin care solicită închiderea circulației pe DJ 172D, Lot 3, km 40+732-54+842 în perioada 25.05.2018-25.11.2018;</w:t>
      </w:r>
    </w:p>
    <w:p w14:paraId="7C932A09" w14:textId="50A5C4AC" w:rsidR="009C0625" w:rsidRPr="00D31E9C" w:rsidRDefault="00461A98" w:rsidP="00940152">
      <w:pPr>
        <w:ind w:firstLine="660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>-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 adresa nr.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4034/10.05.2018 </w:t>
      </w:r>
      <w:r w:rsidR="005C2813" w:rsidRPr="00D31E9C">
        <w:rPr>
          <w:rFonts w:ascii="Tahoma" w:hAnsi="Tahoma" w:cs="Tahoma"/>
          <w:sz w:val="28"/>
          <w:szCs w:val="28"/>
          <w:lang w:val="ro-RO"/>
        </w:rPr>
        <w:t>a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 SC Dimex 2000 Company SRL Rebrișoara, înregistrată la Consiliul </w:t>
      </w:r>
      <w:proofErr w:type="spellStart"/>
      <w:r w:rsidR="00D81296" w:rsidRPr="00D31E9C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 Bistrița-Năsăud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 cu nr. V/9533/10.05.2018 prin care se transmit</w:t>
      </w:r>
      <w:r w:rsidR="005C2813" w:rsidRPr="00D31E9C">
        <w:rPr>
          <w:rFonts w:ascii="Tahoma" w:hAnsi="Tahoma" w:cs="Tahoma"/>
          <w:sz w:val="28"/>
          <w:szCs w:val="28"/>
          <w:lang w:val="ro-RO"/>
        </w:rPr>
        <w:t xml:space="preserve"> următoarele documente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>: Planul de m</w:t>
      </w:r>
      <w:r w:rsidR="005C2813" w:rsidRPr="00D31E9C">
        <w:rPr>
          <w:rFonts w:ascii="Tahoma" w:hAnsi="Tahoma" w:cs="Tahoma"/>
          <w:sz w:val="28"/>
          <w:szCs w:val="28"/>
          <w:lang w:val="ro-RO"/>
        </w:rPr>
        <w:t>a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nagement al traficului pentru închiderea circulației pe DJ 172D, </w:t>
      </w:r>
      <w:bookmarkStart w:id="1" w:name="_Hlk514144433"/>
      <w:r w:rsidR="00D81296" w:rsidRPr="00D31E9C">
        <w:rPr>
          <w:rFonts w:ascii="Tahoma" w:hAnsi="Tahoma" w:cs="Tahoma"/>
          <w:sz w:val="28"/>
          <w:szCs w:val="28"/>
          <w:lang w:val="ro-RO"/>
        </w:rPr>
        <w:t>Lot 3, km 40+732-54+842</w:t>
      </w:r>
      <w:bookmarkEnd w:id="1"/>
      <w:r w:rsidR="007654BB" w:rsidRPr="00D31E9C">
        <w:rPr>
          <w:rFonts w:ascii="Tahoma" w:hAnsi="Tahoma" w:cs="Tahoma"/>
          <w:sz w:val="28"/>
          <w:szCs w:val="28"/>
          <w:lang w:val="ro-RO"/>
        </w:rPr>
        <w:t>,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 a</w:t>
      </w:r>
      <w:r w:rsidR="007654BB" w:rsidRPr="00D31E9C">
        <w:rPr>
          <w:rFonts w:ascii="Tahoma" w:hAnsi="Tahoma" w:cs="Tahoma"/>
          <w:sz w:val="28"/>
          <w:szCs w:val="28"/>
          <w:lang w:val="ro-RO"/>
        </w:rPr>
        <w:t>cordul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>205383/08.05.2018</w:t>
      </w:r>
      <w:r w:rsidR="007654BB" w:rsidRPr="00D31E9C">
        <w:rPr>
          <w:rFonts w:ascii="Tahoma" w:hAnsi="Tahoma" w:cs="Tahoma"/>
          <w:sz w:val="28"/>
          <w:szCs w:val="28"/>
          <w:lang w:val="ro-RO"/>
        </w:rPr>
        <w:t xml:space="preserve"> al Serviciului Rutier din cadrul Inspectoratului Județean de Poliție Bistrița-Năsăud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 și avizul de principiu </w:t>
      </w:r>
      <w:r w:rsidR="007654BB" w:rsidRPr="00D31E9C">
        <w:rPr>
          <w:rFonts w:ascii="Tahoma" w:hAnsi="Tahoma" w:cs="Tahoma"/>
          <w:sz w:val="28"/>
          <w:szCs w:val="28"/>
          <w:lang w:val="ro-RO"/>
        </w:rPr>
        <w:t xml:space="preserve">nr.1501/10.05.2018 </w:t>
      </w:r>
      <w:r w:rsidR="00253524" w:rsidRPr="00D31E9C">
        <w:rPr>
          <w:rFonts w:ascii="Tahoma" w:hAnsi="Tahoma" w:cs="Tahoma"/>
          <w:sz w:val="28"/>
          <w:szCs w:val="28"/>
          <w:lang w:val="ro-RO"/>
        </w:rPr>
        <w:t>al</w:t>
      </w:r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/>
        </w:rPr>
        <w:t>Direcției Regionale Drumuri și</w:t>
      </w:r>
      <w:r w:rsidR="007654BB" w:rsidRPr="00D31E9C">
        <w:rPr>
          <w:rFonts w:ascii="Tahoma" w:hAnsi="Tahoma" w:cs="Tahoma"/>
          <w:sz w:val="28"/>
          <w:szCs w:val="28"/>
          <w:lang w:val="ro-RO"/>
        </w:rPr>
        <w:t xml:space="preserve"> Poduri Cluj, </w:t>
      </w:r>
      <w:proofErr w:type="spellStart"/>
      <w:r w:rsidR="00D81296" w:rsidRPr="00D31E9C">
        <w:rPr>
          <w:rFonts w:ascii="Tahoma" w:hAnsi="Tahoma" w:cs="Tahoma"/>
          <w:sz w:val="28"/>
          <w:szCs w:val="28"/>
          <w:lang w:val="ro-RO"/>
        </w:rPr>
        <w:t>Secţi</w:t>
      </w:r>
      <w:r w:rsidR="007654BB" w:rsidRPr="00D31E9C"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 de drumuri </w:t>
      </w:r>
      <w:proofErr w:type="spellStart"/>
      <w:r w:rsidR="00D81296" w:rsidRPr="00D31E9C">
        <w:rPr>
          <w:rFonts w:ascii="Tahoma" w:hAnsi="Tahoma" w:cs="Tahoma"/>
          <w:sz w:val="28"/>
          <w:szCs w:val="28"/>
          <w:lang w:val="ro-RO"/>
        </w:rPr>
        <w:t>naţionale</w:t>
      </w:r>
      <w:proofErr w:type="spellEnd"/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D81296" w:rsidRPr="00D31E9C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D81296" w:rsidRPr="00D31E9C">
        <w:rPr>
          <w:rFonts w:ascii="Tahoma" w:hAnsi="Tahoma" w:cs="Tahoma"/>
          <w:sz w:val="28"/>
          <w:szCs w:val="28"/>
          <w:lang w:val="ro-RO"/>
        </w:rPr>
        <w:t xml:space="preserve">;  </w:t>
      </w:r>
    </w:p>
    <w:p w14:paraId="34C09F38" w14:textId="4BB0D263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</w:pPr>
      <w:r w:rsidRPr="00D31E9C">
        <w:rPr>
          <w:rFonts w:ascii="Tahoma" w:hAnsi="Tahoma" w:cs="Tahoma"/>
          <w:color w:val="FF0000"/>
          <w:sz w:val="28"/>
          <w:szCs w:val="28"/>
          <w:bdr w:val="none" w:sz="0" w:space="0" w:color="auto" w:frame="1"/>
          <w:lang w:val="ro-RO"/>
        </w:rPr>
        <w:tab/>
      </w:r>
      <w:r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 xml:space="preserve">- adresa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Consiliul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>ui</w:t>
      </w:r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Judeţean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Bistriţa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-Năsăud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nr.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VB</w:t>
      </w:r>
      <w:proofErr w:type="spellEnd"/>
      <w:r w:rsidRPr="00D31E9C">
        <w:rPr>
          <w:rFonts w:ascii="Tahoma" w:hAnsi="Tahoma" w:cs="Tahoma"/>
          <w:sz w:val="28"/>
          <w:szCs w:val="28"/>
          <w:lang w:val="ro-RO" w:eastAsia="ro-RO"/>
        </w:rPr>
        <w:t>/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9487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/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10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.0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5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.201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8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, către Primăria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 xml:space="preserve"> Josenii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Bîrgăului, având ca obiect solicitare</w:t>
      </w:r>
      <w:r w:rsidR="00E57212" w:rsidRPr="00D31E9C">
        <w:rPr>
          <w:rFonts w:ascii="Tahoma" w:hAnsi="Tahoma" w:cs="Tahoma"/>
          <w:sz w:val="28"/>
          <w:szCs w:val="28"/>
          <w:lang w:val="ro-RO" w:eastAsia="ro-RO"/>
        </w:rPr>
        <w:t>a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sprijin</w:t>
      </w:r>
      <w:r w:rsidR="00E57212" w:rsidRPr="00D31E9C">
        <w:rPr>
          <w:rFonts w:ascii="Tahoma" w:hAnsi="Tahoma" w:cs="Tahoma"/>
          <w:sz w:val="28"/>
          <w:szCs w:val="28"/>
          <w:lang w:val="ro-RO" w:eastAsia="ro-RO"/>
        </w:rPr>
        <w:t>ului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în vederea informării </w:t>
      </w:r>
      <w:r w:rsidR="00E57212" w:rsidRPr="00D31E9C">
        <w:rPr>
          <w:rFonts w:ascii="Tahoma" w:hAnsi="Tahoma" w:cs="Tahoma"/>
          <w:sz w:val="28"/>
          <w:szCs w:val="28"/>
          <w:lang w:val="ro-RO" w:eastAsia="ro-RO"/>
        </w:rPr>
        <w:t>cetățenilor privind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bookmarkStart w:id="2" w:name="_Hlk514070068"/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închider</w:t>
      </w:r>
      <w:r w:rsidR="00E57212" w:rsidRPr="00D31E9C">
        <w:rPr>
          <w:rFonts w:ascii="Tahoma" w:hAnsi="Tahoma" w:cs="Tahoma"/>
          <w:sz w:val="28"/>
          <w:szCs w:val="28"/>
          <w:lang w:val="ro-RO" w:eastAsia="ro-RO"/>
        </w:rPr>
        <w:t>ea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 xml:space="preserve"> circulație</w:t>
      </w:r>
      <w:bookmarkEnd w:id="2"/>
      <w:r w:rsidR="00E57212" w:rsidRPr="00D31E9C">
        <w:rPr>
          <w:rFonts w:ascii="Tahoma" w:hAnsi="Tahoma" w:cs="Tahoma"/>
          <w:sz w:val="28"/>
          <w:szCs w:val="28"/>
          <w:lang w:val="ro-RO" w:eastAsia="ro-RO"/>
        </w:rPr>
        <w:t xml:space="preserve">i pe drumul județean 172D, </w:t>
      </w:r>
      <w:r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 xml:space="preserve"> </w:t>
      </w:r>
      <w:r w:rsidR="00E57212" w:rsidRPr="00D31E9C">
        <w:rPr>
          <w:rFonts w:ascii="Tahoma" w:hAnsi="Tahoma" w:cs="Tahoma"/>
          <w:color w:val="000000"/>
          <w:spacing w:val="-15"/>
          <w:sz w:val="28"/>
          <w:szCs w:val="28"/>
          <w:bdr w:val="none" w:sz="0" w:space="0" w:color="auto" w:frame="1"/>
          <w:lang w:val="ro-RO"/>
        </w:rPr>
        <w:t>Lot 3 -  km 40+732-54+842;</w:t>
      </w:r>
    </w:p>
    <w:p w14:paraId="146C2757" w14:textId="37CDFD1A" w:rsidR="00E57212" w:rsidRPr="00D31E9C" w:rsidRDefault="009C0625" w:rsidP="00E57212">
      <w:pPr>
        <w:shd w:val="clear" w:color="auto" w:fill="FFFFFF"/>
        <w:jc w:val="both"/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</w:pPr>
      <w:r w:rsidRPr="00D31E9C">
        <w:rPr>
          <w:rFonts w:ascii="Tahoma" w:hAnsi="Tahoma" w:cs="Tahoma"/>
          <w:color w:val="FF0000"/>
          <w:sz w:val="28"/>
          <w:szCs w:val="28"/>
          <w:bdr w:val="none" w:sz="0" w:space="0" w:color="auto" w:frame="1"/>
          <w:lang w:val="ro-RO"/>
        </w:rPr>
        <w:tab/>
      </w:r>
      <w:r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 xml:space="preserve">- adresa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Consiliul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>ui</w:t>
      </w:r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Judeţean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Bistriţa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-Năsăud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nr.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VB</w:t>
      </w:r>
      <w:proofErr w:type="spellEnd"/>
      <w:r w:rsidRPr="00D31E9C">
        <w:rPr>
          <w:rFonts w:ascii="Tahoma" w:hAnsi="Tahoma" w:cs="Tahoma"/>
          <w:sz w:val="28"/>
          <w:szCs w:val="28"/>
          <w:lang w:val="ro-RO" w:eastAsia="ro-RO"/>
        </w:rPr>
        <w:t>/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9488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/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10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.0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5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.201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8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, către Primăria 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Ilva Mică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, având ca obiect </w:t>
      </w:r>
      <w:r w:rsidR="00E57212" w:rsidRPr="00D31E9C">
        <w:rPr>
          <w:rFonts w:ascii="Tahoma" w:hAnsi="Tahoma" w:cs="Tahoma"/>
          <w:sz w:val="28"/>
          <w:szCs w:val="28"/>
          <w:lang w:val="ro-RO" w:eastAsia="ro-RO"/>
        </w:rPr>
        <w:t xml:space="preserve">solicitarea sprijinului în vederea </w:t>
      </w:r>
      <w:r w:rsidR="00E57212" w:rsidRPr="00D31E9C">
        <w:rPr>
          <w:rFonts w:ascii="Tahoma" w:hAnsi="Tahoma" w:cs="Tahoma"/>
          <w:sz w:val="28"/>
          <w:szCs w:val="28"/>
          <w:lang w:val="ro-RO" w:eastAsia="ro-RO"/>
        </w:rPr>
        <w:lastRenderedPageBreak/>
        <w:t xml:space="preserve">informării cetățenilor privind închiderea circulației pe drumul județean 172D, </w:t>
      </w:r>
      <w:r w:rsidR="00E57212"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 xml:space="preserve"> </w:t>
      </w:r>
      <w:r w:rsidR="00E57212" w:rsidRPr="00D31E9C">
        <w:rPr>
          <w:rFonts w:ascii="Tahoma" w:hAnsi="Tahoma" w:cs="Tahoma"/>
          <w:color w:val="000000"/>
          <w:spacing w:val="-15"/>
          <w:sz w:val="28"/>
          <w:szCs w:val="28"/>
          <w:bdr w:val="none" w:sz="0" w:space="0" w:color="auto" w:frame="1"/>
          <w:lang w:val="ro-RO"/>
        </w:rPr>
        <w:t>Lot 3 -  km 40+732-54+842;</w:t>
      </w:r>
    </w:p>
    <w:p w14:paraId="3B4FE0FE" w14:textId="141469CE" w:rsidR="009C0625" w:rsidRPr="00D31E9C" w:rsidRDefault="009C0625" w:rsidP="00940152">
      <w:pPr>
        <w:shd w:val="clear" w:color="auto" w:fill="FFFFFF"/>
        <w:ind w:firstLine="720"/>
        <w:jc w:val="both"/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</w:pPr>
      <w:r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 xml:space="preserve">- adresa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Consiliul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>ui</w:t>
      </w:r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Judeţean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Bistriţa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 xml:space="preserve">-Năsăud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nr.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IX</w:t>
      </w:r>
      <w:proofErr w:type="spellEnd"/>
      <w:r w:rsidRPr="00D31E9C">
        <w:rPr>
          <w:rFonts w:ascii="Tahoma" w:hAnsi="Tahoma" w:cs="Tahoma"/>
          <w:sz w:val="28"/>
          <w:szCs w:val="28"/>
          <w:lang w:val="ro-RO" w:eastAsia="ro-RO"/>
        </w:rPr>
        <w:t>/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9529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/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10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.0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5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.201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8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, către 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Ministerul Transporturilor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, având ca obiect inform</w:t>
      </w:r>
      <w:r w:rsidR="00C42A4E" w:rsidRPr="00D31E9C">
        <w:rPr>
          <w:rFonts w:ascii="Tahoma" w:hAnsi="Tahoma" w:cs="Tahoma"/>
          <w:sz w:val="28"/>
          <w:szCs w:val="28"/>
          <w:lang w:val="ro-RO" w:eastAsia="ro-RO"/>
        </w:rPr>
        <w:t>a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r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e</w:t>
      </w:r>
      <w:r w:rsidR="00C42A4E" w:rsidRPr="00D31E9C">
        <w:rPr>
          <w:rFonts w:ascii="Tahoma" w:hAnsi="Tahoma" w:cs="Tahoma"/>
          <w:sz w:val="28"/>
          <w:szCs w:val="28"/>
          <w:lang w:val="ro-RO" w:eastAsia="ro-RO"/>
        </w:rPr>
        <w:t>a privind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>închider</w:t>
      </w:r>
      <w:r w:rsidR="00C42A4E" w:rsidRPr="00D31E9C">
        <w:rPr>
          <w:rFonts w:ascii="Tahoma" w:hAnsi="Tahoma" w:cs="Tahoma"/>
          <w:sz w:val="28"/>
          <w:szCs w:val="28"/>
          <w:lang w:val="ro-RO" w:eastAsia="ro-RO"/>
        </w:rPr>
        <w:t>ea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 xml:space="preserve"> circulație</w:t>
      </w:r>
      <w:r w:rsidR="00C42A4E" w:rsidRPr="00D31E9C">
        <w:rPr>
          <w:rFonts w:ascii="Tahoma" w:hAnsi="Tahoma" w:cs="Tahoma"/>
          <w:sz w:val="28"/>
          <w:szCs w:val="28"/>
          <w:lang w:val="ro-RO" w:eastAsia="ro-RO"/>
        </w:rPr>
        <w:t>i</w:t>
      </w:r>
      <w:r w:rsidR="00D81296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C42A4E" w:rsidRPr="00D31E9C">
        <w:rPr>
          <w:rFonts w:ascii="Tahoma" w:hAnsi="Tahoma" w:cs="Tahoma"/>
          <w:sz w:val="28"/>
          <w:szCs w:val="28"/>
          <w:lang w:val="ro-RO" w:eastAsia="ro-RO"/>
        </w:rPr>
        <w:t xml:space="preserve">pe drumul județean 172D, </w:t>
      </w:r>
      <w:r w:rsidR="00C42A4E"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 xml:space="preserve"> </w:t>
      </w:r>
      <w:r w:rsidR="00C42A4E" w:rsidRPr="00D31E9C">
        <w:rPr>
          <w:rFonts w:ascii="Tahoma" w:hAnsi="Tahoma" w:cs="Tahoma"/>
          <w:color w:val="000000"/>
          <w:spacing w:val="-15"/>
          <w:sz w:val="28"/>
          <w:szCs w:val="28"/>
          <w:bdr w:val="none" w:sz="0" w:space="0" w:color="auto" w:frame="1"/>
          <w:lang w:val="ro-RO"/>
        </w:rPr>
        <w:t>Lot 3 -  km 40+732-54+842;</w:t>
      </w:r>
      <w:r w:rsidR="00C42A4E"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 xml:space="preserve"> </w:t>
      </w:r>
    </w:p>
    <w:p w14:paraId="35B0A8B7" w14:textId="63217582" w:rsidR="009C0625" w:rsidRPr="00D31E9C" w:rsidRDefault="009C0625" w:rsidP="00D81296">
      <w:pPr>
        <w:shd w:val="clear" w:color="auto" w:fill="FFFFFF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bdr w:val="none" w:sz="0" w:space="0" w:color="auto" w:frame="1"/>
          <w:lang w:val="ro-RO"/>
        </w:rPr>
        <w:tab/>
        <w:t xml:space="preserve">- prevederile </w:t>
      </w:r>
      <w:r w:rsidRPr="00D31E9C">
        <w:rPr>
          <w:rFonts w:ascii="Tahoma" w:hAnsi="Tahoma" w:cs="Tahoma"/>
          <w:sz w:val="28"/>
          <w:szCs w:val="28"/>
          <w:lang w:val="ro-RO"/>
        </w:rPr>
        <w:t>Hotărârii Consiliului Județean Bistrița</w:t>
      </w:r>
      <w:r w:rsidRPr="00D31E9C">
        <w:rPr>
          <w:rFonts w:ascii="Tahoma" w:hAnsi="Tahoma" w:cs="Tahoma"/>
          <w:bCs/>
          <w:sz w:val="28"/>
          <w:szCs w:val="28"/>
          <w:lang w:val="ro-RO"/>
        </w:rPr>
        <w:t>-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Năsăud nr. 141/2016 pentru modificarea și completarea </w:t>
      </w:r>
      <w:r w:rsidRPr="00D31E9C">
        <w:rPr>
          <w:rFonts w:ascii="Tahoma" w:hAnsi="Tahoma" w:cs="Tahoma"/>
          <w:bCs/>
          <w:sz w:val="28"/>
          <w:szCs w:val="28"/>
          <w:lang w:val="ro-RO"/>
        </w:rPr>
        <w:t>Hotărârii Consiliul</w:t>
      </w:r>
      <w:r w:rsidR="00940152" w:rsidRPr="00D31E9C">
        <w:rPr>
          <w:rFonts w:ascii="Tahoma" w:hAnsi="Tahoma" w:cs="Tahoma"/>
          <w:bCs/>
          <w:sz w:val="28"/>
          <w:szCs w:val="28"/>
          <w:lang w:val="ro-RO"/>
        </w:rPr>
        <w:t>ui Județean Bistrița-Năsăud nr.</w:t>
      </w:r>
      <w:r w:rsidRPr="00D31E9C">
        <w:rPr>
          <w:rFonts w:ascii="Tahoma" w:hAnsi="Tahoma" w:cs="Tahoma"/>
          <w:bCs/>
          <w:sz w:val="28"/>
          <w:szCs w:val="28"/>
          <w:lang w:val="ro-RO"/>
        </w:rPr>
        <w:t xml:space="preserve">134/06.11.2015 </w:t>
      </w:r>
      <w:r w:rsidRPr="00D31E9C">
        <w:rPr>
          <w:rFonts w:ascii="Tahoma" w:hAnsi="Tahoma" w:cs="Tahoma"/>
          <w:sz w:val="28"/>
          <w:szCs w:val="28"/>
          <w:lang w:val="ro-RO"/>
        </w:rPr>
        <w:t>privind aprobarea Documentaţiei pentru avizarea lucrărilor de intervenţie, revizuită și actualizată şi a Indicatorilor Tehnico-Economici aferenţi obi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>ectivului „Modernizare DJ 172D: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 Mureșenii Bârgăului (DN 17) - Lac Colibița - Colibița - Bistrița Bârgăului (DN 17) - (DN 17) Josenii Bârgăului - Strâmba - Ilva Mică (DN 17D) - Poiana Ilvei - Măgura Ilvei - Ilva Mare - Lunca Ilvei - limită judeţ Suceava, judeţul Bistriţa-Năsăud” („Poarta Transilvaniei”);</w:t>
      </w:r>
    </w:p>
    <w:p w14:paraId="554551B1" w14:textId="07CA6AAB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</w:pP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        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- </w:t>
      </w:r>
      <w:proofErr w:type="spellStart"/>
      <w:proofErr w:type="gram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prevederile</w:t>
      </w:r>
      <w:proofErr w:type="spellEnd"/>
      <w:proofErr w:type="gram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art.22, art.44, art.61, art.61^2 din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Ordonanţa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Guvernului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nr.43/1997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privind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regimul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drumurilor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republicată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, cu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modificările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şi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completările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ulterioare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;</w:t>
      </w:r>
    </w:p>
    <w:p w14:paraId="5F5BE2A5" w14:textId="5492646C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</w:pP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ab/>
        <w:t xml:space="preserve">-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prevederile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art.5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alin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.</w:t>
      </w:r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(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7</w:t>
      </w:r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)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, art.</w:t>
      </w:r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29, art.30, art.</w:t>
      </w:r>
      <w:r w:rsidR="00F72FCD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33</w:t>
      </w:r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alin</w:t>
      </w:r>
      <w:proofErr w:type="spellEnd"/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.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>(1)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din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Ordonan</w:t>
      </w:r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>ţa</w:t>
      </w:r>
      <w:proofErr w:type="spellEnd"/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 de </w:t>
      </w:r>
      <w:proofErr w:type="spellStart"/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>urgenţă</w:t>
      </w:r>
      <w:proofErr w:type="spellEnd"/>
      <w:r w:rsidR="00940152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 a Guvernului nr.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195/2002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privind </w:t>
      </w:r>
      <w:proofErr w:type="spellStart"/>
      <w:r w:rsidRPr="00D31E9C">
        <w:rPr>
          <w:rFonts w:ascii="Tahoma" w:hAnsi="Tahoma" w:cs="Tahoma"/>
          <w:sz w:val="28"/>
          <w:szCs w:val="28"/>
          <w:lang w:val="ro-RO" w:eastAsia="ro-RO"/>
        </w:rPr>
        <w:t>circulaţia</w:t>
      </w:r>
      <w:proofErr w:type="spellEnd"/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pe drumurile publice,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republicată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, cu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modificările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şi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completările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ulterioare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;</w:t>
      </w:r>
    </w:p>
    <w:p w14:paraId="6312AAA2" w14:textId="239407A3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sz w:val="28"/>
          <w:szCs w:val="28"/>
          <w:bdr w:val="none" w:sz="0" w:space="0" w:color="auto" w:frame="1"/>
        </w:rPr>
      </w:pP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ab/>
      </w:r>
      <w:r w:rsidR="00F72FCD"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- </w:t>
      </w:r>
      <w:proofErr w:type="spellStart"/>
      <w:r w:rsidR="00F72FCD" w:rsidRPr="00D31E9C">
        <w:rPr>
          <w:rFonts w:ascii="Tahoma" w:hAnsi="Tahoma" w:cs="Tahoma"/>
          <w:sz w:val="28"/>
          <w:szCs w:val="28"/>
          <w:bdr w:val="none" w:sz="0" w:space="0" w:color="auto" w:frame="1"/>
        </w:rPr>
        <w:t>prevederile</w:t>
      </w:r>
      <w:proofErr w:type="spellEnd"/>
      <w:r w:rsidR="00F72FCD"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 art.4</w:t>
      </w:r>
      <w:r w:rsidR="00940152"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bdr w:val="none" w:sz="0" w:space="0" w:color="auto" w:frame="1"/>
        </w:rPr>
        <w:t>alin</w:t>
      </w:r>
      <w:proofErr w:type="spellEnd"/>
      <w:r w:rsidR="00940152" w:rsidRPr="00D31E9C">
        <w:rPr>
          <w:rFonts w:ascii="Tahoma" w:hAnsi="Tahoma" w:cs="Tahoma"/>
          <w:sz w:val="28"/>
          <w:szCs w:val="28"/>
          <w:bdr w:val="none" w:sz="0" w:space="0" w:color="auto" w:frame="1"/>
        </w:rPr>
        <w:t>.</w:t>
      </w:r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(1) din </w:t>
      </w:r>
      <w:proofErr w:type="spellStart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>Anexa</w:t>
      </w:r>
      <w:proofErr w:type="spellEnd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 1 la </w:t>
      </w:r>
      <w:proofErr w:type="spellStart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>Hotărârea</w:t>
      </w:r>
      <w:proofErr w:type="spellEnd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 Guvernului nr.1391/2006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pentru aprobarea Regulamentului de aplicare a Ordonan</w:t>
      </w:r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ţei de urgenţă a Guvernului nr.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195/2002 privind circulaţia pe drumurile publice, </w:t>
      </w:r>
      <w:r w:rsidR="00461A98"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cu </w:t>
      </w:r>
      <w:proofErr w:type="spellStart"/>
      <w:r w:rsidR="00461A98" w:rsidRPr="00D31E9C">
        <w:rPr>
          <w:rFonts w:ascii="Tahoma" w:hAnsi="Tahoma" w:cs="Tahoma"/>
          <w:sz w:val="28"/>
          <w:szCs w:val="28"/>
          <w:bdr w:val="none" w:sz="0" w:space="0" w:color="auto" w:frame="1"/>
        </w:rPr>
        <w:t>modificările</w:t>
      </w:r>
      <w:proofErr w:type="spellEnd"/>
      <w:r w:rsidR="00461A98"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 </w:t>
      </w:r>
      <w:proofErr w:type="spellStart"/>
      <w:r w:rsidR="00461A98" w:rsidRPr="00D31E9C">
        <w:rPr>
          <w:rFonts w:ascii="Tahoma" w:hAnsi="Tahoma" w:cs="Tahoma"/>
          <w:sz w:val="28"/>
          <w:szCs w:val="28"/>
          <w:bdr w:val="none" w:sz="0" w:space="0" w:color="auto" w:frame="1"/>
        </w:rPr>
        <w:t>şi</w:t>
      </w:r>
      <w:proofErr w:type="spellEnd"/>
      <w:r w:rsidR="00461A98"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>completările</w:t>
      </w:r>
      <w:proofErr w:type="spellEnd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>ulterioare</w:t>
      </w:r>
      <w:proofErr w:type="spellEnd"/>
      <w:r w:rsidRPr="00D31E9C">
        <w:rPr>
          <w:rFonts w:ascii="Tahoma" w:hAnsi="Tahoma" w:cs="Tahoma"/>
          <w:sz w:val="28"/>
          <w:szCs w:val="28"/>
          <w:bdr w:val="none" w:sz="0" w:space="0" w:color="auto" w:frame="1"/>
        </w:rPr>
        <w:t>;</w:t>
      </w:r>
    </w:p>
    <w:p w14:paraId="5E28E8C2" w14:textId="01CDBC86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ab/>
      </w:r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- prevederile art.15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din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Ordonanţa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Guvernului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nr.2/2001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privind regimul juridic al </w:t>
      </w:r>
      <w:proofErr w:type="spellStart"/>
      <w:r w:rsidRPr="00D31E9C">
        <w:rPr>
          <w:rFonts w:ascii="Tahoma" w:hAnsi="Tahoma" w:cs="Tahoma"/>
          <w:sz w:val="28"/>
          <w:szCs w:val="28"/>
          <w:lang w:val="ro-RO" w:eastAsia="ro-RO"/>
        </w:rPr>
        <w:t>contravenţiilor</w:t>
      </w:r>
      <w:proofErr w:type="spellEnd"/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, 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cu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modificările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şi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completările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ulterioare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;</w:t>
      </w:r>
    </w:p>
    <w:p w14:paraId="6EA1B7FD" w14:textId="6387B0A8" w:rsidR="009C0625" w:rsidRPr="00D31E9C" w:rsidRDefault="009C0625" w:rsidP="00C42A4E">
      <w:pPr>
        <w:shd w:val="clear" w:color="auto" w:fill="FFFFFF"/>
        <w:jc w:val="both"/>
        <w:rPr>
          <w:rFonts w:ascii="Tahoma" w:hAnsi="Tahoma" w:cs="Tahoma"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       -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prevederile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>Ordinului</w:t>
      </w:r>
      <w:proofErr w:type="spellEnd"/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ministrului de interne </w:t>
      </w:r>
      <w:proofErr w:type="spellStart"/>
      <w:r w:rsidRPr="00D31E9C">
        <w:rPr>
          <w:rFonts w:ascii="Tahoma" w:hAnsi="Tahoma" w:cs="Tahoma"/>
          <w:sz w:val="28"/>
          <w:szCs w:val="28"/>
          <w:lang w:val="ro-RO" w:eastAsia="ro-RO"/>
        </w:rPr>
        <w:t>şi</w:t>
      </w:r>
      <w:proofErr w:type="spellEnd"/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ministrului transporturilor nr.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1112/411 din 4 aprilie 2000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pentru aprobarea Normelor metodologice privind condiţiile de închidere a circulaţiei şi de instituire a restricţiilor de circulaţie în vederea executării de lucrări în zona drumului public şi/sau pentru protejarea drumului;</w:t>
      </w:r>
    </w:p>
    <w:p w14:paraId="4D1C517B" w14:textId="40A06C12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ab/>
        <w:t xml:space="preserve">- prevederile Hotărârii </w:t>
      </w:r>
      <w:r w:rsidR="00940152" w:rsidRPr="00D31E9C">
        <w:rPr>
          <w:rFonts w:ascii="Tahoma" w:hAnsi="Tahoma" w:cs="Tahoma"/>
          <w:sz w:val="28"/>
          <w:szCs w:val="28"/>
          <w:lang w:val="ro-RO" w:eastAsia="ro-RO"/>
        </w:rPr>
        <w:t>Guvernului nr.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540/2000 privind aprobarea încadrării în categorii funcţionale a drumurilor publice şi a drumurilor de utilitate privată deschise circulaţiei publice, 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>cu modificările şi completările ulterioare;</w:t>
      </w:r>
    </w:p>
    <w:p w14:paraId="526EBD2A" w14:textId="12625149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fr-FR"/>
        </w:rPr>
      </w:pP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ab/>
      </w:r>
      <w:r w:rsidR="00940152" w:rsidRPr="00D31E9C"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fr-FR"/>
        </w:rPr>
        <w:t>nr.</w:t>
      </w:r>
      <w:r w:rsidR="008924F5" w:rsidRPr="00D31E9C">
        <w:rPr>
          <w:rFonts w:ascii="Tahoma" w:hAnsi="Tahoma" w:cs="Tahoma"/>
          <w:sz w:val="28"/>
          <w:szCs w:val="28"/>
          <w:lang w:val="fr-FR"/>
        </w:rPr>
        <w:t>IBa</w:t>
      </w:r>
      <w:proofErr w:type="spellEnd"/>
      <w:r w:rsidR="008924F5" w:rsidRPr="00D31E9C">
        <w:rPr>
          <w:rFonts w:ascii="Tahoma" w:hAnsi="Tahoma" w:cs="Tahoma"/>
          <w:sz w:val="28"/>
          <w:szCs w:val="28"/>
          <w:lang w:val="fr-FR"/>
        </w:rPr>
        <w:t>/9987</w:t>
      </w:r>
      <w:r w:rsidR="00940152" w:rsidRPr="00D31E9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fr-FR"/>
        </w:rPr>
        <w:t xml:space="preserve"> 17.05.2018 </w:t>
      </w:r>
      <w:r w:rsidRPr="00D31E9C">
        <w:rPr>
          <w:rFonts w:ascii="Tahoma" w:hAnsi="Tahoma" w:cs="Tahoma"/>
          <w:sz w:val="28"/>
          <w:szCs w:val="28"/>
          <w:lang w:val="fr-FR"/>
        </w:rPr>
        <w:t xml:space="preserve">al </w:t>
      </w:r>
      <w:proofErr w:type="spellStart"/>
      <w:r w:rsidRPr="00D31E9C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 w:rsidRPr="00D31E9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Pr="00D31E9C">
        <w:rPr>
          <w:rFonts w:ascii="Tahoma" w:hAnsi="Tahoma" w:cs="Tahoma"/>
          <w:sz w:val="28"/>
          <w:szCs w:val="28"/>
          <w:lang w:val="ro-RO"/>
        </w:rPr>
        <w:t xml:space="preserve">de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proofErr w:type="gramEnd"/>
      <w:r w:rsidRPr="00D31E9C">
        <w:rPr>
          <w:rFonts w:ascii="Tahoma" w:hAnsi="Tahoma" w:cs="Tahoma"/>
          <w:sz w:val="28"/>
          <w:szCs w:val="28"/>
          <w:lang w:val="ro-RO"/>
        </w:rPr>
        <w:t>;</w:t>
      </w:r>
    </w:p>
    <w:p w14:paraId="7D5BDA28" w14:textId="1E3E083F" w:rsidR="009C0625" w:rsidRPr="00D31E9C" w:rsidRDefault="00940152" w:rsidP="009C0625">
      <w:pPr>
        <w:ind w:firstLine="426"/>
        <w:jc w:val="both"/>
        <w:rPr>
          <w:rFonts w:ascii="Tahoma" w:hAnsi="Tahoma" w:cs="Tahoma"/>
          <w:sz w:val="28"/>
          <w:szCs w:val="28"/>
          <w:lang w:val="fr-FR"/>
        </w:rPr>
      </w:pPr>
      <w:r w:rsidRPr="00D31E9C">
        <w:rPr>
          <w:rFonts w:ascii="Tahoma" w:hAnsi="Tahoma" w:cs="Tahoma"/>
          <w:sz w:val="28"/>
          <w:szCs w:val="28"/>
          <w:lang w:val="fr-FR"/>
        </w:rPr>
        <w:tab/>
        <w:t xml:space="preserve">- </w:t>
      </w:r>
      <w:proofErr w:type="spellStart"/>
      <w:r w:rsidRPr="00D31E9C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D31E9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D31E9C">
        <w:rPr>
          <w:rFonts w:ascii="Tahoma" w:hAnsi="Tahoma" w:cs="Tahoma"/>
          <w:sz w:val="28"/>
          <w:szCs w:val="28"/>
          <w:lang w:val="fr-FR"/>
        </w:rPr>
        <w:t>nr.</w:t>
      </w:r>
      <w:r w:rsidR="008924F5" w:rsidRPr="00D31E9C">
        <w:rPr>
          <w:rFonts w:ascii="Tahoma" w:hAnsi="Tahoma" w:cs="Tahoma"/>
          <w:sz w:val="28"/>
          <w:szCs w:val="28"/>
          <w:lang w:val="fr-FR"/>
        </w:rPr>
        <w:t>IBa</w:t>
      </w:r>
      <w:proofErr w:type="spellEnd"/>
      <w:r w:rsidR="008924F5" w:rsidRPr="00D31E9C">
        <w:rPr>
          <w:rFonts w:ascii="Tahoma" w:hAnsi="Tahoma" w:cs="Tahoma"/>
          <w:sz w:val="28"/>
          <w:szCs w:val="28"/>
          <w:lang w:val="fr-FR"/>
        </w:rPr>
        <w:t>/9980</w:t>
      </w:r>
      <w:r w:rsidR="00CB58EB" w:rsidRPr="00D31E9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B58EB" w:rsidRPr="00D31E9C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CB58EB" w:rsidRPr="00D31E9C">
        <w:rPr>
          <w:rFonts w:ascii="Tahoma" w:hAnsi="Tahoma" w:cs="Tahoma"/>
          <w:sz w:val="28"/>
          <w:szCs w:val="28"/>
          <w:lang w:val="fr-FR"/>
        </w:rPr>
        <w:t xml:space="preserve"> 17</w:t>
      </w:r>
      <w:r w:rsidRPr="00D31E9C">
        <w:rPr>
          <w:rFonts w:ascii="Tahoma" w:hAnsi="Tahoma" w:cs="Tahoma"/>
          <w:sz w:val="28"/>
          <w:szCs w:val="28"/>
          <w:lang w:val="fr-FR"/>
        </w:rPr>
        <w:t xml:space="preserve">.05.2018 </w:t>
      </w:r>
      <w:r w:rsidR="009C0625" w:rsidRPr="00D31E9C">
        <w:rPr>
          <w:rFonts w:ascii="Tahoma" w:hAnsi="Tahoma" w:cs="Tahoma"/>
          <w:sz w:val="28"/>
          <w:szCs w:val="28"/>
          <w:lang w:val="fr-FR"/>
        </w:rPr>
        <w:t xml:space="preserve">al </w:t>
      </w:r>
      <w:proofErr w:type="spellStart"/>
      <w:r w:rsidR="009C0625" w:rsidRPr="00D31E9C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 w:rsidR="009C0625" w:rsidRPr="00D31E9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9C0625" w:rsidRPr="00D31E9C"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 w:rsidR="009C0625" w:rsidRPr="00D31E9C">
        <w:rPr>
          <w:rFonts w:ascii="Tahoma" w:hAnsi="Tahoma" w:cs="Tahoma"/>
          <w:sz w:val="28"/>
          <w:szCs w:val="28"/>
          <w:lang w:val="fr-FR"/>
        </w:rPr>
        <w:t>urbanism</w:t>
      </w:r>
      <w:proofErr w:type="spellEnd"/>
      <w:proofErr w:type="gramEnd"/>
      <w:r w:rsidR="009C0625" w:rsidRPr="00D31E9C">
        <w:rPr>
          <w:rFonts w:ascii="Tahoma" w:hAnsi="Tahoma" w:cs="Tahoma"/>
          <w:sz w:val="28"/>
          <w:szCs w:val="28"/>
          <w:lang w:val="fr-FR"/>
        </w:rPr>
        <w:t>.</w:t>
      </w:r>
    </w:p>
    <w:p w14:paraId="5496624C" w14:textId="77777777" w:rsidR="00940152" w:rsidRPr="00D31E9C" w:rsidRDefault="00940152" w:rsidP="009C0625">
      <w:pPr>
        <w:ind w:firstLine="426"/>
        <w:jc w:val="both"/>
        <w:rPr>
          <w:rFonts w:ascii="Tahoma" w:hAnsi="Tahoma" w:cs="Tahoma"/>
          <w:sz w:val="28"/>
          <w:szCs w:val="28"/>
          <w:lang w:val="fr-FR"/>
        </w:rPr>
      </w:pPr>
    </w:p>
    <w:p w14:paraId="47CD31EF" w14:textId="55D12C1E" w:rsidR="009C0625" w:rsidRPr="00D31E9C" w:rsidRDefault="009C0625" w:rsidP="009C0625">
      <w:pPr>
        <w:shd w:val="clear" w:color="auto" w:fill="FFFFFF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b/>
          <w:color w:val="FF6600"/>
          <w:sz w:val="28"/>
          <w:szCs w:val="28"/>
          <w:lang w:val="ro-RO"/>
        </w:rPr>
        <w:tab/>
      </w:r>
      <w:r w:rsidRPr="00D31E9C">
        <w:rPr>
          <w:rFonts w:ascii="Tahoma" w:hAnsi="Tahoma" w:cs="Tahoma"/>
          <w:sz w:val="28"/>
          <w:szCs w:val="28"/>
          <w:lang w:val="ro-RO"/>
        </w:rPr>
        <w:t>În temeiul pr</w:t>
      </w:r>
      <w:r w:rsidR="00F72FCD" w:rsidRPr="00D31E9C">
        <w:rPr>
          <w:rFonts w:ascii="Tahoma" w:hAnsi="Tahoma" w:cs="Tahoma"/>
          <w:sz w:val="28"/>
          <w:szCs w:val="28"/>
          <w:lang w:val="ro-RO"/>
        </w:rPr>
        <w:t>e</w:t>
      </w:r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vederilor art.49, art.91 alin.(1)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/>
        </w:rPr>
        <w:t>lit.f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/>
        </w:rPr>
        <w:t xml:space="preserve">), art.97 alin.(1) și art. 115 alin.(1) </w:t>
      </w:r>
      <w:proofErr w:type="spellStart"/>
      <w:r w:rsidR="00940152" w:rsidRPr="00D31E9C">
        <w:rPr>
          <w:rFonts w:ascii="Tahoma" w:hAnsi="Tahoma" w:cs="Tahoma"/>
          <w:sz w:val="28"/>
          <w:szCs w:val="28"/>
          <w:lang w:val="ro-RO"/>
        </w:rPr>
        <w:t>lit.c</w:t>
      </w:r>
      <w:proofErr w:type="spellEnd"/>
      <w:r w:rsidR="00940152" w:rsidRPr="00D31E9C">
        <w:rPr>
          <w:rFonts w:ascii="Tahoma" w:hAnsi="Tahoma" w:cs="Tahoma"/>
          <w:sz w:val="28"/>
          <w:szCs w:val="28"/>
          <w:lang w:val="ro-RO"/>
        </w:rPr>
        <w:t>) din Legea nr.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215/2001 </w:t>
      </w:r>
      <w:r w:rsidR="00F72FCD" w:rsidRPr="00D31E9C">
        <w:rPr>
          <w:rFonts w:ascii="Tahoma" w:hAnsi="Tahoma" w:cs="Tahoma"/>
          <w:sz w:val="28"/>
          <w:szCs w:val="28"/>
          <w:lang w:val="ro-RO"/>
        </w:rPr>
        <w:t xml:space="preserve">privind </w:t>
      </w:r>
      <w:proofErr w:type="spellStart"/>
      <w:r w:rsidR="00F72FCD" w:rsidRPr="00D31E9C">
        <w:rPr>
          <w:rFonts w:ascii="Tahoma" w:hAnsi="Tahoma" w:cs="Tahoma"/>
          <w:sz w:val="28"/>
          <w:szCs w:val="28"/>
          <w:lang w:val="ro-RO"/>
        </w:rPr>
        <w:t>administraţia</w:t>
      </w:r>
      <w:proofErr w:type="spellEnd"/>
      <w:r w:rsidR="00F72FCD" w:rsidRPr="00D31E9C">
        <w:rPr>
          <w:rFonts w:ascii="Tahoma" w:hAnsi="Tahoma" w:cs="Tahoma"/>
          <w:sz w:val="28"/>
          <w:szCs w:val="28"/>
          <w:lang w:val="ro-RO"/>
        </w:rPr>
        <w:t xml:space="preserve"> publică locală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, republicată, cu modificările şi completările ulterioare; </w:t>
      </w:r>
    </w:p>
    <w:p w14:paraId="2845F0ED" w14:textId="77777777" w:rsidR="00940152" w:rsidRPr="00D31E9C" w:rsidRDefault="00940152" w:rsidP="009C0625">
      <w:pPr>
        <w:shd w:val="clear" w:color="auto" w:fill="FFFFFF"/>
        <w:jc w:val="both"/>
        <w:rPr>
          <w:rFonts w:ascii="Tahoma" w:hAnsi="Tahoma" w:cs="Tahoma"/>
          <w:sz w:val="28"/>
          <w:szCs w:val="28"/>
          <w:lang w:val="ro-RO"/>
        </w:rPr>
      </w:pPr>
    </w:p>
    <w:p w14:paraId="443F733B" w14:textId="77777777" w:rsidR="00E001F6" w:rsidRDefault="00E001F6" w:rsidP="009C0625">
      <w:pPr>
        <w:spacing w:after="120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14:paraId="1F981A9B" w14:textId="77777777" w:rsidR="009C0625" w:rsidRPr="00D31E9C" w:rsidRDefault="009C0625" w:rsidP="009C0625">
      <w:pPr>
        <w:spacing w:after="12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31E9C">
        <w:rPr>
          <w:rFonts w:ascii="Tahoma" w:hAnsi="Tahoma" w:cs="Tahoma"/>
          <w:b/>
          <w:sz w:val="28"/>
          <w:szCs w:val="28"/>
          <w:lang w:val="ro-RO"/>
        </w:rPr>
        <w:t>HOTĂRĂŞTE:</w:t>
      </w:r>
    </w:p>
    <w:p w14:paraId="29417C69" w14:textId="77777777" w:rsidR="009C0625" w:rsidRPr="00D31E9C" w:rsidRDefault="009C0625" w:rsidP="009C0625">
      <w:pPr>
        <w:rPr>
          <w:rFonts w:ascii="Tahoma" w:hAnsi="Tahoma" w:cs="Tahoma"/>
          <w:b/>
          <w:sz w:val="28"/>
          <w:szCs w:val="28"/>
          <w:lang w:val="ro-RO"/>
        </w:rPr>
      </w:pPr>
    </w:p>
    <w:p w14:paraId="7D03D868" w14:textId="5B1A6FC1" w:rsidR="00591118" w:rsidRPr="00D31E9C" w:rsidRDefault="002F66B5" w:rsidP="005C2813">
      <w:pPr>
        <w:pStyle w:val="NoSpacing1"/>
        <w:jc w:val="both"/>
        <w:rPr>
          <w:rFonts w:ascii="Tahoma" w:hAnsi="Tahoma" w:cs="Tahoma"/>
          <w:bCs/>
          <w:sz w:val="28"/>
          <w:szCs w:val="28"/>
          <w:lang w:val="ro-RO" w:eastAsia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Art.1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>(1)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 xml:space="preserve">Se </w:t>
      </w:r>
      <w:r w:rsidR="000341B9" w:rsidRPr="00D31E9C">
        <w:rPr>
          <w:rFonts w:ascii="Tahoma" w:hAnsi="Tahoma" w:cs="Tahoma"/>
          <w:sz w:val="28"/>
          <w:szCs w:val="28"/>
          <w:lang w:val="ro-RO"/>
        </w:rPr>
        <w:t>aprobă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r w:rsidR="000341B9" w:rsidRPr="00D31E9C">
        <w:rPr>
          <w:rFonts w:ascii="Tahoma" w:hAnsi="Tahoma" w:cs="Tahoma"/>
          <w:sz w:val="28"/>
          <w:szCs w:val="28"/>
          <w:lang w:val="ro-RO"/>
        </w:rPr>
        <w:t>închider</w:t>
      </w:r>
      <w:r w:rsidR="00402312" w:rsidRPr="00D31E9C">
        <w:rPr>
          <w:rFonts w:ascii="Tahoma" w:hAnsi="Tahoma" w:cs="Tahoma"/>
          <w:sz w:val="28"/>
          <w:szCs w:val="28"/>
          <w:lang w:val="ro-RO"/>
        </w:rPr>
        <w:t>ea</w:t>
      </w:r>
      <w:r w:rsidR="000341B9" w:rsidRPr="00D31E9C">
        <w:rPr>
          <w:rFonts w:ascii="Tahoma" w:hAnsi="Tahoma" w:cs="Tahoma"/>
          <w:sz w:val="28"/>
          <w:szCs w:val="28"/>
          <w:lang w:val="ro-RO"/>
        </w:rPr>
        <w:t xml:space="preserve"> circulației</w:t>
      </w:r>
      <w:r w:rsidR="00591118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r w:rsidR="00C42A4E" w:rsidRPr="00D31E9C">
        <w:rPr>
          <w:rFonts w:ascii="Tahoma" w:hAnsi="Tahoma" w:cs="Tahoma"/>
          <w:sz w:val="28"/>
          <w:szCs w:val="28"/>
          <w:lang w:val="ro-RO"/>
        </w:rPr>
        <w:t>pe o perioadă de 6 luni, respectiv din data de</w:t>
      </w:r>
      <w:r w:rsidR="00C42A4E" w:rsidRPr="00D31E9C">
        <w:rPr>
          <w:rFonts w:ascii="Tahoma" w:hAnsi="Tahoma" w:cs="Tahoma"/>
          <w:bCs/>
          <w:sz w:val="28"/>
          <w:szCs w:val="28"/>
          <w:lang w:val="ro-RO" w:eastAsia="ro-RO"/>
        </w:rPr>
        <w:t xml:space="preserve"> </w:t>
      </w:r>
      <w:r w:rsidR="00A91BDC" w:rsidRPr="00D31E9C">
        <w:rPr>
          <w:rFonts w:ascii="Tahoma" w:hAnsi="Tahoma" w:cs="Tahoma"/>
          <w:sz w:val="28"/>
          <w:szCs w:val="28"/>
          <w:lang w:val="ro-RO"/>
        </w:rPr>
        <w:t>25.05.2018</w:t>
      </w:r>
      <w:r w:rsidR="00C42A4E" w:rsidRPr="00D31E9C">
        <w:rPr>
          <w:rFonts w:ascii="Tahoma" w:hAnsi="Tahoma" w:cs="Tahoma"/>
          <w:sz w:val="28"/>
          <w:szCs w:val="28"/>
          <w:lang w:val="ro-RO"/>
        </w:rPr>
        <w:t xml:space="preserve"> până în data de </w:t>
      </w:r>
      <w:r w:rsidR="00A91BDC" w:rsidRPr="00D31E9C">
        <w:rPr>
          <w:rFonts w:ascii="Tahoma" w:hAnsi="Tahoma" w:cs="Tahoma"/>
          <w:sz w:val="28"/>
          <w:szCs w:val="28"/>
          <w:lang w:val="ro-RO"/>
        </w:rPr>
        <w:t xml:space="preserve">25.11.2018 în vederea </w:t>
      </w:r>
      <w:r w:rsidR="00591118" w:rsidRPr="00D31E9C">
        <w:rPr>
          <w:rFonts w:ascii="Tahoma" w:hAnsi="Tahoma" w:cs="Tahoma"/>
          <w:sz w:val="28"/>
          <w:szCs w:val="28"/>
          <w:lang w:val="ro-RO"/>
        </w:rPr>
        <w:t>execuție</w:t>
      </w:r>
      <w:r w:rsidR="00A91BDC" w:rsidRPr="00D31E9C">
        <w:rPr>
          <w:rFonts w:ascii="Tahoma" w:hAnsi="Tahoma" w:cs="Tahoma"/>
          <w:sz w:val="28"/>
          <w:szCs w:val="28"/>
          <w:lang w:val="ro-RO"/>
        </w:rPr>
        <w:t>i</w:t>
      </w:r>
      <w:r w:rsidR="00591118" w:rsidRPr="00D31E9C">
        <w:rPr>
          <w:rFonts w:ascii="Tahoma" w:hAnsi="Tahoma" w:cs="Tahoma"/>
          <w:sz w:val="28"/>
          <w:szCs w:val="28"/>
          <w:lang w:val="ro-RO"/>
        </w:rPr>
        <w:t xml:space="preserve"> lucrărilor de modernizare pe </w:t>
      </w:r>
      <w:r w:rsidR="00591118" w:rsidRPr="00D31E9C">
        <w:rPr>
          <w:rFonts w:ascii="Tahoma" w:hAnsi="Tahoma" w:cs="Tahoma"/>
          <w:bCs/>
          <w:sz w:val="28"/>
          <w:szCs w:val="28"/>
          <w:lang w:val="ro-RO"/>
        </w:rPr>
        <w:t>„DJ 172D, Lot 3 - km 40+732-54+842,</w:t>
      </w:r>
      <w:r w:rsidR="00591118" w:rsidRPr="00D31E9C">
        <w:rPr>
          <w:rFonts w:ascii="Tahoma" w:hAnsi="Tahoma" w:cs="Tahoma"/>
          <w:bCs/>
          <w:sz w:val="28"/>
          <w:szCs w:val="28"/>
          <w:lang w:val="ro-RO" w:eastAsia="ro-RO"/>
        </w:rPr>
        <w:t xml:space="preserve"> (DN17) Josenii Bârgăului</w:t>
      </w:r>
      <w:r w:rsidR="00372312" w:rsidRPr="00D31E9C">
        <w:rPr>
          <w:rFonts w:ascii="Tahoma" w:hAnsi="Tahoma" w:cs="Tahoma"/>
          <w:bCs/>
          <w:sz w:val="28"/>
          <w:szCs w:val="28"/>
          <w:lang w:val="ro-RO" w:eastAsia="ro-RO"/>
        </w:rPr>
        <w:t xml:space="preserve"> -</w:t>
      </w:r>
      <w:r w:rsidR="00591118" w:rsidRPr="00D31E9C">
        <w:rPr>
          <w:rFonts w:ascii="Tahoma" w:hAnsi="Tahoma" w:cs="Tahoma"/>
          <w:bCs/>
          <w:sz w:val="28"/>
          <w:szCs w:val="28"/>
          <w:lang w:val="ro-RO" w:eastAsia="ro-RO"/>
        </w:rPr>
        <w:t xml:space="preserve"> Strâmba - Ilva Mică</w:t>
      </w:r>
      <w:r w:rsidR="005C2813" w:rsidRPr="00D31E9C">
        <w:rPr>
          <w:rFonts w:ascii="Tahoma" w:hAnsi="Tahoma" w:cs="Tahoma"/>
          <w:bCs/>
          <w:sz w:val="28"/>
          <w:szCs w:val="28"/>
          <w:lang w:val="ro-RO" w:eastAsia="ro-RO"/>
        </w:rPr>
        <w:t>”, județul Bistrița-Năsăud.</w:t>
      </w:r>
    </w:p>
    <w:p w14:paraId="01D3CFFD" w14:textId="2B1C9902" w:rsidR="009C0625" w:rsidRPr="00D31E9C" w:rsidRDefault="00591118" w:rsidP="005C2813">
      <w:pPr>
        <w:pStyle w:val="NoSpacing1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 xml:space="preserve"> (2) Se exceptează de la </w:t>
      </w:r>
      <w:r w:rsidR="00712E50" w:rsidRPr="00D31E9C">
        <w:rPr>
          <w:rFonts w:ascii="Tahoma" w:hAnsi="Tahoma" w:cs="Tahoma"/>
          <w:sz w:val="28"/>
          <w:szCs w:val="28"/>
          <w:lang w:val="ro-RO"/>
        </w:rPr>
        <w:t>măsura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 instituită</w:t>
      </w:r>
      <w:r w:rsidR="000341B9" w:rsidRPr="00D31E9C">
        <w:rPr>
          <w:rFonts w:ascii="Tahoma" w:hAnsi="Tahoma" w:cs="Tahoma"/>
          <w:sz w:val="28"/>
          <w:szCs w:val="28"/>
          <w:lang w:val="ro-RO"/>
        </w:rPr>
        <w:t xml:space="preserve"> riverani</w:t>
      </w:r>
      <w:r w:rsidRPr="00D31E9C">
        <w:rPr>
          <w:rFonts w:ascii="Tahoma" w:hAnsi="Tahoma" w:cs="Tahoma"/>
          <w:sz w:val="28"/>
          <w:szCs w:val="28"/>
          <w:lang w:val="ro-RO"/>
        </w:rPr>
        <w:t>i</w:t>
      </w:r>
      <w:r w:rsidR="000341B9" w:rsidRPr="00D31E9C">
        <w:rPr>
          <w:rFonts w:ascii="Tahoma" w:hAnsi="Tahoma" w:cs="Tahoma"/>
          <w:sz w:val="28"/>
          <w:szCs w:val="28"/>
          <w:lang w:val="ro-RO"/>
        </w:rPr>
        <w:t xml:space="preserve"> și autovehiculel</w:t>
      </w:r>
      <w:r w:rsidRPr="00D31E9C">
        <w:rPr>
          <w:rFonts w:ascii="Tahoma" w:hAnsi="Tahoma" w:cs="Tahoma"/>
          <w:sz w:val="28"/>
          <w:szCs w:val="28"/>
          <w:lang w:val="ro-RO"/>
        </w:rPr>
        <w:t>e</w:t>
      </w:r>
      <w:r w:rsidR="000341B9" w:rsidRPr="00D31E9C">
        <w:rPr>
          <w:rFonts w:ascii="Tahoma" w:hAnsi="Tahoma" w:cs="Tahoma"/>
          <w:sz w:val="28"/>
          <w:szCs w:val="28"/>
          <w:lang w:val="ro-RO"/>
        </w:rPr>
        <w:t xml:space="preserve"> speciale prevăzute în Anexa </w:t>
      </w:r>
      <w:r w:rsidR="0087631C" w:rsidRPr="00D31E9C">
        <w:rPr>
          <w:rFonts w:ascii="Tahoma" w:hAnsi="Tahoma" w:cs="Tahoma"/>
          <w:sz w:val="28"/>
          <w:szCs w:val="28"/>
          <w:lang w:val="ro-RO"/>
        </w:rPr>
        <w:t xml:space="preserve">nr.1 </w:t>
      </w:r>
      <w:r w:rsidR="000341B9" w:rsidRPr="00D31E9C">
        <w:rPr>
          <w:rFonts w:ascii="Tahoma" w:hAnsi="Tahoma" w:cs="Tahoma"/>
          <w:sz w:val="28"/>
          <w:szCs w:val="28"/>
          <w:lang w:val="ro-RO"/>
        </w:rPr>
        <w:t>la prezenta hotărâre, care face parte integrantă din aceasta.</w:t>
      </w:r>
    </w:p>
    <w:p w14:paraId="52312F25" w14:textId="133C0C5A" w:rsidR="000341B9" w:rsidRPr="00D31E9C" w:rsidRDefault="009C0625" w:rsidP="000341B9">
      <w:pPr>
        <w:jc w:val="both"/>
        <w:rPr>
          <w:rFonts w:ascii="Tahoma" w:hAnsi="Tahoma" w:cs="Tahoma"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ab/>
        <w:t>(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>3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) Se stabile</w:t>
      </w:r>
      <w:r w:rsidR="00372312" w:rsidRPr="00D31E9C">
        <w:rPr>
          <w:rFonts w:ascii="Tahoma" w:hAnsi="Tahoma" w:cs="Tahoma"/>
          <w:sz w:val="28"/>
          <w:szCs w:val="28"/>
          <w:lang w:val="ro-RO" w:eastAsia="ro-RO"/>
        </w:rPr>
        <w:t>s</w:t>
      </w:r>
      <w:r w:rsidR="000341B9" w:rsidRPr="00D31E9C">
        <w:rPr>
          <w:rFonts w:ascii="Tahoma" w:hAnsi="Tahoma" w:cs="Tahoma"/>
          <w:sz w:val="28"/>
          <w:szCs w:val="28"/>
          <w:lang w:val="ro-RO" w:eastAsia="ro-RO"/>
        </w:rPr>
        <w:t xml:space="preserve">c ca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trase</w:t>
      </w:r>
      <w:r w:rsidR="000341B9" w:rsidRPr="00D31E9C">
        <w:rPr>
          <w:rFonts w:ascii="Tahoma" w:hAnsi="Tahoma" w:cs="Tahoma"/>
          <w:sz w:val="28"/>
          <w:szCs w:val="28"/>
          <w:lang w:val="ro-RO" w:eastAsia="ro-RO"/>
        </w:rPr>
        <w:t>e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alternativ</w:t>
      </w:r>
      <w:r w:rsidR="000341B9" w:rsidRPr="00D31E9C">
        <w:rPr>
          <w:rFonts w:ascii="Tahoma" w:hAnsi="Tahoma" w:cs="Tahoma"/>
          <w:sz w:val="28"/>
          <w:szCs w:val="28"/>
          <w:lang w:val="ro-RO" w:eastAsia="ro-RO"/>
        </w:rPr>
        <w:t>e:</w:t>
      </w:r>
    </w:p>
    <w:p w14:paraId="04EA4C64" w14:textId="7573C243" w:rsidR="000341B9" w:rsidRPr="00D31E9C" w:rsidRDefault="000341B9" w:rsidP="000341B9">
      <w:pPr>
        <w:jc w:val="both"/>
        <w:rPr>
          <w:rFonts w:ascii="Tahoma" w:hAnsi="Tahoma" w:cs="Tahoma"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>a)</w:t>
      </w:r>
      <w:r w:rsidR="009C0625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Ilva Mică-Bistrița pe rutele: Ilva Mică-Năsăud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(DN 17D), respectiv Năsăud-Bistrița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(DN 17C);</w:t>
      </w:r>
    </w:p>
    <w:p w14:paraId="35DEBFE7" w14:textId="74F08969" w:rsidR="009C0625" w:rsidRPr="00D31E9C" w:rsidRDefault="000341B9" w:rsidP="009A29FF">
      <w:pPr>
        <w:jc w:val="both"/>
        <w:rPr>
          <w:rFonts w:ascii="Tahoma" w:hAnsi="Tahoma" w:cs="Tahoma"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>b) Josenii Bîrgăului-Ilva Mică pe rutele: Josenii Bîrgăului-Bistrița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(DN 17)</w:t>
      </w:r>
      <w:r w:rsidR="009A29FF" w:rsidRPr="00D31E9C">
        <w:rPr>
          <w:rFonts w:ascii="Tahoma" w:hAnsi="Tahoma" w:cs="Tahoma"/>
          <w:sz w:val="28"/>
          <w:szCs w:val="28"/>
          <w:lang w:val="ro-RO" w:eastAsia="ro-RO"/>
        </w:rPr>
        <w:t xml:space="preserve"> respectiv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 Bistrița-Năsăud</w:t>
      </w:r>
      <w:r w:rsidR="005C2813" w:rsidRPr="00D31E9C">
        <w:rPr>
          <w:rFonts w:ascii="Tahoma" w:hAnsi="Tahoma" w:cs="Tahoma"/>
          <w:sz w:val="28"/>
          <w:szCs w:val="28"/>
          <w:lang w:val="ro-RO" w:eastAsia="ro-RO"/>
        </w:rPr>
        <w:t xml:space="preserve"> 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(DN 17C).</w:t>
      </w:r>
    </w:p>
    <w:p w14:paraId="5C793AA0" w14:textId="1AECDCD9" w:rsidR="0087631C" w:rsidRPr="00D31E9C" w:rsidRDefault="002F66B5" w:rsidP="0087631C">
      <w:pPr>
        <w:pStyle w:val="NoSpacing1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Art.2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ro-RO" w:eastAsia="ro-RO"/>
        </w:rPr>
        <w:t xml:space="preserve">Semnalizarea rutieră </w:t>
      </w:r>
      <w:r w:rsidR="009A29FF" w:rsidRPr="00D31E9C">
        <w:rPr>
          <w:rFonts w:ascii="Tahoma" w:hAnsi="Tahoma" w:cs="Tahoma"/>
          <w:sz w:val="28"/>
          <w:szCs w:val="28"/>
          <w:lang w:val="ro-RO" w:eastAsia="ro-RO"/>
        </w:rPr>
        <w:t xml:space="preserve">pentru închiderea circulației </w:t>
      </w:r>
      <w:r w:rsidR="00B358B1" w:rsidRPr="00D31E9C">
        <w:rPr>
          <w:rFonts w:ascii="Tahoma" w:hAnsi="Tahoma" w:cs="Tahoma"/>
          <w:sz w:val="28"/>
          <w:szCs w:val="28"/>
          <w:lang w:val="ro-RO" w:eastAsia="ro-RO"/>
        </w:rPr>
        <w:t>prevăzute la art.1 alin.</w:t>
      </w:r>
      <w:r w:rsidR="009C0625" w:rsidRPr="00D31E9C">
        <w:rPr>
          <w:rFonts w:ascii="Tahoma" w:hAnsi="Tahoma" w:cs="Tahoma"/>
          <w:sz w:val="28"/>
          <w:szCs w:val="28"/>
          <w:lang w:val="ro-RO" w:eastAsia="ro-RO"/>
        </w:rPr>
        <w:t xml:space="preserve">(1), se realizează </w:t>
      </w:r>
      <w:r w:rsidR="00712E50" w:rsidRPr="00D31E9C">
        <w:rPr>
          <w:rFonts w:ascii="Tahoma" w:hAnsi="Tahoma" w:cs="Tahoma"/>
          <w:sz w:val="28"/>
          <w:szCs w:val="28"/>
          <w:lang w:val="ro-RO" w:eastAsia="ro-RO"/>
        </w:rPr>
        <w:t>de către Antreprenor conform Planului de management al traficului</w:t>
      </w:r>
      <w:r w:rsidR="0087631C" w:rsidRPr="00D31E9C">
        <w:rPr>
          <w:rFonts w:ascii="Tahoma" w:hAnsi="Tahoma" w:cs="Tahoma"/>
          <w:sz w:val="28"/>
          <w:szCs w:val="28"/>
          <w:lang w:val="ro-RO" w:eastAsia="ro-RO"/>
        </w:rPr>
        <w:t xml:space="preserve">, </w:t>
      </w:r>
      <w:r w:rsidR="0087631C" w:rsidRPr="00D31E9C">
        <w:rPr>
          <w:rFonts w:ascii="Tahoma" w:hAnsi="Tahoma" w:cs="Tahoma"/>
          <w:sz w:val="28"/>
          <w:szCs w:val="28"/>
          <w:lang w:val="ro-RO"/>
        </w:rPr>
        <w:t>prevăzut în Anexa nr.2 la prezenta hotărâre, care face parte integrantă din aceasta.</w:t>
      </w:r>
    </w:p>
    <w:p w14:paraId="45F958A9" w14:textId="78ACC636" w:rsidR="009C0625" w:rsidRPr="00D31E9C" w:rsidRDefault="009C0625" w:rsidP="009C0625">
      <w:pPr>
        <w:jc w:val="both"/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ab/>
      </w:r>
      <w:r w:rsidR="002F66B5">
        <w:rPr>
          <w:rFonts w:ascii="Tahoma" w:hAnsi="Tahoma" w:cs="Tahoma"/>
          <w:b/>
          <w:iCs/>
          <w:sz w:val="28"/>
          <w:szCs w:val="28"/>
          <w:lang w:val="ro-RO" w:eastAsia="ro-RO"/>
        </w:rPr>
        <w:t>Art.3</w:t>
      </w:r>
      <w:r w:rsidRPr="00D31E9C">
        <w:rPr>
          <w:rFonts w:ascii="Tahoma" w:hAnsi="Tahoma" w:cs="Tahoma"/>
          <w:b/>
          <w:iCs/>
          <w:sz w:val="28"/>
          <w:szCs w:val="28"/>
          <w:lang w:val="ro-RO" w:eastAsia="ro-RO"/>
        </w:rPr>
        <w:t xml:space="preserve"> </w:t>
      </w: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(1) Încălcarea </w:t>
      </w:r>
      <w:r w:rsidR="009A29FF" w:rsidRPr="00D31E9C">
        <w:rPr>
          <w:rFonts w:ascii="Tahoma" w:hAnsi="Tahoma" w:cs="Tahoma"/>
          <w:iCs/>
          <w:sz w:val="28"/>
          <w:szCs w:val="28"/>
          <w:lang w:val="ro-RO" w:eastAsia="ro-RO"/>
        </w:rPr>
        <w:t>măsurii</w:t>
      </w:r>
      <w:r w:rsidR="00B358B1"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 instituite potrivit art.</w:t>
      </w: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1 din prezenta hotărâre constituie contravenţie şi se sancţionează cu amendă, în </w:t>
      </w:r>
      <w:proofErr w:type="spellStart"/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>condiţiile</w:t>
      </w:r>
      <w:proofErr w:type="spellEnd"/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 </w:t>
      </w:r>
      <w:proofErr w:type="spellStart"/>
      <w:r w:rsidR="00B358B1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>Ordonanţei</w:t>
      </w:r>
      <w:proofErr w:type="spellEnd"/>
      <w:r w:rsidR="00B358B1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 Guvernului nr.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43/1997 privind regimul drumurilor, </w:t>
      </w:r>
      <w:r w:rsidR="00461A98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republicată, cu modificările </w:t>
      </w:r>
      <w:proofErr w:type="spellStart"/>
      <w:r w:rsidR="00461A98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>şi</w:t>
      </w:r>
      <w:proofErr w:type="spellEnd"/>
      <w:r w:rsidR="00461A98"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 xml:space="preserve"> </w:t>
      </w:r>
      <w:r w:rsidRPr="00D31E9C">
        <w:rPr>
          <w:rFonts w:ascii="Tahoma" w:hAnsi="Tahoma" w:cs="Tahoma"/>
          <w:color w:val="000000"/>
          <w:sz w:val="28"/>
          <w:szCs w:val="28"/>
          <w:bdr w:val="none" w:sz="0" w:space="0" w:color="auto" w:frame="1"/>
          <w:lang w:val="ro-RO"/>
        </w:rPr>
        <w:t>completările ulterioare.</w:t>
      </w:r>
    </w:p>
    <w:p w14:paraId="09CB313A" w14:textId="242C8C86" w:rsidR="009C0625" w:rsidRPr="00D31E9C" w:rsidRDefault="009C0625" w:rsidP="009C0625">
      <w:pPr>
        <w:autoSpaceDE w:val="0"/>
        <w:autoSpaceDN w:val="0"/>
        <w:adjustRightInd w:val="0"/>
        <w:jc w:val="both"/>
        <w:rPr>
          <w:rFonts w:ascii="Tahoma" w:hAnsi="Tahoma" w:cs="Tahoma"/>
          <w:b/>
          <w:iCs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ab/>
        <w:t>(2)</w:t>
      </w:r>
      <w:r w:rsidRPr="00D31E9C">
        <w:rPr>
          <w:rFonts w:ascii="Tahoma" w:hAnsi="Tahoma" w:cs="Tahoma"/>
          <w:b/>
          <w:iCs/>
          <w:sz w:val="28"/>
          <w:szCs w:val="28"/>
          <w:lang w:val="ro-RO" w:eastAsia="ro-RO"/>
        </w:rPr>
        <w:t xml:space="preserve"> </w:t>
      </w: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Constatarea contravenţiilor şi aplicarea sancţiunilor pentru nerespectarea </w:t>
      </w:r>
      <w:r w:rsidR="00712E50" w:rsidRPr="00D31E9C">
        <w:rPr>
          <w:rFonts w:ascii="Tahoma" w:hAnsi="Tahoma" w:cs="Tahoma"/>
          <w:iCs/>
          <w:sz w:val="28"/>
          <w:szCs w:val="28"/>
          <w:lang w:val="ro-RO" w:eastAsia="ro-RO"/>
        </w:rPr>
        <w:t>măsurii instituite</w:t>
      </w:r>
      <w:r w:rsidR="00461A98"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, </w:t>
      </w:r>
      <w:r w:rsidR="00B358B1" w:rsidRPr="00D31E9C">
        <w:rPr>
          <w:rFonts w:ascii="Tahoma" w:hAnsi="Tahoma" w:cs="Tahoma"/>
          <w:iCs/>
          <w:sz w:val="28"/>
          <w:szCs w:val="28"/>
          <w:lang w:val="ro-RO" w:eastAsia="ro-RO"/>
        </w:rPr>
        <w:t>potrivit art.</w:t>
      </w: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>1 din prezenta hotărâre, se fac de către:</w:t>
      </w:r>
    </w:p>
    <w:p w14:paraId="532C2BC7" w14:textId="77777777" w:rsidR="009C0625" w:rsidRPr="00D31E9C" w:rsidRDefault="009C0625" w:rsidP="009C0625">
      <w:pPr>
        <w:autoSpaceDE w:val="0"/>
        <w:autoSpaceDN w:val="0"/>
        <w:adjustRightInd w:val="0"/>
        <w:jc w:val="both"/>
        <w:rPr>
          <w:rFonts w:ascii="Tahoma" w:hAnsi="Tahoma" w:cs="Tahoma"/>
          <w:iCs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        </w:t>
      </w: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ab/>
        <w:t>a) poliţia rutieră;</w:t>
      </w:r>
    </w:p>
    <w:p w14:paraId="6098437D" w14:textId="153D3EF6" w:rsidR="009C0625" w:rsidRPr="00D31E9C" w:rsidRDefault="009C0625" w:rsidP="009C0625">
      <w:pPr>
        <w:autoSpaceDE w:val="0"/>
        <w:autoSpaceDN w:val="0"/>
        <w:adjustRightInd w:val="0"/>
        <w:jc w:val="both"/>
        <w:rPr>
          <w:rFonts w:ascii="Tahoma" w:hAnsi="Tahoma" w:cs="Tahoma"/>
          <w:iCs/>
          <w:sz w:val="28"/>
          <w:szCs w:val="28"/>
          <w:lang w:val="ro-RO" w:eastAsia="ro-RO"/>
        </w:rPr>
      </w:pP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ab/>
      </w:r>
      <w:r w:rsidR="00461A98"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b) </w:t>
      </w: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 xml:space="preserve">personalul din cadrul aparatului de specialitate al </w:t>
      </w:r>
      <w:r w:rsidRPr="00D31E9C">
        <w:rPr>
          <w:rFonts w:ascii="Tahoma" w:hAnsi="Tahoma" w:cs="Tahoma"/>
          <w:sz w:val="28"/>
          <w:szCs w:val="28"/>
          <w:lang w:val="ro-RO"/>
        </w:rPr>
        <w:t xml:space="preserve">Consiliului Judeţean Bistriţa-Năsăud, desemnat </w:t>
      </w:r>
      <w:r w:rsidRPr="00D31E9C">
        <w:rPr>
          <w:rFonts w:ascii="Tahoma" w:hAnsi="Tahoma" w:cs="Tahoma"/>
          <w:iCs/>
          <w:sz w:val="28"/>
          <w:szCs w:val="28"/>
          <w:lang w:val="ro-RO" w:eastAsia="ro-RO"/>
        </w:rPr>
        <w:t>prin dispoziţie a preşedintelui consiliului judeţean.</w:t>
      </w:r>
    </w:p>
    <w:p w14:paraId="4C61F637" w14:textId="2FBA383E" w:rsidR="009C0625" w:rsidRPr="00D31E9C" w:rsidRDefault="002F66B5" w:rsidP="009C0625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iCs/>
          <w:sz w:val="28"/>
          <w:szCs w:val="28"/>
          <w:lang w:val="ro-RO" w:eastAsia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Art.4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ro-RO" w:eastAsia="ro-RO"/>
        </w:rPr>
        <w:t xml:space="preserve">Prezenta hotărâre va fi adusă la cunoştinţă publică prin publicare pe site-ul Consiliului Judeţean Bistriţa-Năsăud, mass-media </w:t>
      </w:r>
      <w:r w:rsidR="00712E50" w:rsidRPr="00D31E9C">
        <w:rPr>
          <w:rFonts w:ascii="Tahoma" w:hAnsi="Tahoma" w:cs="Tahoma"/>
          <w:sz w:val="28"/>
          <w:szCs w:val="28"/>
          <w:lang w:val="ro-RO" w:eastAsia="ro-RO"/>
        </w:rPr>
        <w:t xml:space="preserve">locală </w:t>
      </w:r>
      <w:r w:rsidR="009C0625" w:rsidRPr="00D31E9C">
        <w:rPr>
          <w:rFonts w:ascii="Tahoma" w:hAnsi="Tahoma" w:cs="Tahoma"/>
          <w:sz w:val="28"/>
          <w:szCs w:val="28"/>
          <w:lang w:val="ro-RO" w:eastAsia="ro-RO"/>
        </w:rPr>
        <w:t xml:space="preserve">şi 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 xml:space="preserve">Monitorul Oficial al </w:t>
      </w:r>
      <w:proofErr w:type="spellStart"/>
      <w:r w:rsidR="009C0625" w:rsidRPr="00D31E9C">
        <w:rPr>
          <w:rFonts w:ascii="Tahoma" w:hAnsi="Tahoma" w:cs="Tahoma"/>
          <w:sz w:val="28"/>
          <w:szCs w:val="28"/>
          <w:lang w:val="ro-RO"/>
        </w:rPr>
        <w:t>judeţului</w:t>
      </w:r>
      <w:proofErr w:type="spellEnd"/>
      <w:r w:rsidR="009C0625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9C0625" w:rsidRPr="00D31E9C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9C0625" w:rsidRPr="00D31E9C">
        <w:rPr>
          <w:rFonts w:ascii="Tahoma" w:hAnsi="Tahoma" w:cs="Tahoma"/>
          <w:sz w:val="28"/>
          <w:szCs w:val="28"/>
          <w:lang w:val="ro-RO"/>
        </w:rPr>
        <w:t>-Năsăud.</w:t>
      </w:r>
    </w:p>
    <w:p w14:paraId="652F73B8" w14:textId="4B223FE2" w:rsidR="009C0625" w:rsidRPr="00D31E9C" w:rsidRDefault="002F66B5" w:rsidP="009C0625">
      <w:pPr>
        <w:ind w:firstLine="9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Art.5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>Prezenta hotărâre a fost adoptată cu un număr de</w:t>
      </w:r>
      <w:r w:rsidR="00976AA7" w:rsidRPr="00D31E9C">
        <w:rPr>
          <w:rFonts w:ascii="Tahoma" w:hAnsi="Tahoma" w:cs="Tahoma"/>
          <w:sz w:val="28"/>
          <w:szCs w:val="28"/>
          <w:lang w:val="ro-RO"/>
        </w:rPr>
        <w:t xml:space="preserve"> 24</w:t>
      </w:r>
      <w:r w:rsidR="00461A98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>voturi „pentru”.</w:t>
      </w:r>
    </w:p>
    <w:p w14:paraId="68774E94" w14:textId="1E01BE53" w:rsidR="009C0625" w:rsidRDefault="002F66B5" w:rsidP="009C062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Art.6</w:t>
      </w:r>
      <w:r w:rsidR="009C0625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 xml:space="preserve">Cu ducerea la îndeplinire a prevederilor prezentei hotărâri se încredinţează Direcţia tehnică, investiţii, lucrări publice - Serviciul administrare drumuri, lucrări publice, Direcţia economică, Direcţia administraţie locală – Serviciul administraţie şi relaţii publice şi Direcția dezvoltare durabilă și relații externe din cadrul Consiliului </w:t>
      </w:r>
      <w:proofErr w:type="spellStart"/>
      <w:r w:rsidR="009C0625" w:rsidRPr="00D31E9C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9C0625"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9C0625" w:rsidRPr="00D31E9C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9C0625" w:rsidRPr="00D31E9C">
        <w:rPr>
          <w:rFonts w:ascii="Tahoma" w:hAnsi="Tahoma" w:cs="Tahoma"/>
          <w:sz w:val="28"/>
          <w:szCs w:val="28"/>
          <w:lang w:val="ro-RO"/>
        </w:rPr>
        <w:t>-Năsăud.</w:t>
      </w:r>
    </w:p>
    <w:p w14:paraId="7251B952" w14:textId="77777777" w:rsidR="00E001F6" w:rsidRPr="00D31E9C" w:rsidRDefault="00E001F6" w:rsidP="009C062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14:paraId="440E83D1" w14:textId="556B5708" w:rsidR="009C0625" w:rsidRPr="00D31E9C" w:rsidRDefault="00971B3E" w:rsidP="009C0625">
      <w:pPr>
        <w:ind w:firstLine="720"/>
        <w:jc w:val="both"/>
        <w:rPr>
          <w:rFonts w:ascii="Tahoma" w:hAnsi="Tahoma" w:cs="Tahoma"/>
          <w:sz w:val="28"/>
          <w:szCs w:val="28"/>
          <w:lang w:val="it-IT"/>
        </w:rPr>
      </w:pPr>
      <w:r w:rsidRPr="00D31E9C">
        <w:rPr>
          <w:rFonts w:ascii="Tahoma" w:hAnsi="Tahoma" w:cs="Tahoma"/>
          <w:b/>
          <w:sz w:val="28"/>
          <w:szCs w:val="28"/>
          <w:lang w:val="it-IT"/>
        </w:rPr>
        <w:lastRenderedPageBreak/>
        <w:t>Art.7</w:t>
      </w:r>
      <w:r w:rsidR="009C0625" w:rsidRPr="00D31E9C">
        <w:rPr>
          <w:rFonts w:ascii="Tahoma" w:hAnsi="Tahoma" w:cs="Tahoma"/>
          <w:b/>
          <w:sz w:val="28"/>
          <w:szCs w:val="28"/>
          <w:lang w:val="it-IT"/>
        </w:rPr>
        <w:t xml:space="preserve"> </w:t>
      </w:r>
      <w:r w:rsidR="009C0625" w:rsidRPr="00D31E9C">
        <w:rPr>
          <w:rFonts w:ascii="Tahoma" w:hAnsi="Tahoma" w:cs="Tahoma"/>
          <w:sz w:val="28"/>
          <w:szCs w:val="28"/>
          <w:lang w:val="it-IT"/>
        </w:rPr>
        <w:t>Prezenta hotărâre se comunică de către Serviciul administraţie şi rela</w:t>
      </w:r>
      <w:r w:rsidR="009C0625" w:rsidRPr="00D31E9C">
        <w:rPr>
          <w:rFonts w:ascii="Tahoma" w:hAnsi="Tahoma" w:cs="Tahoma"/>
          <w:sz w:val="28"/>
          <w:szCs w:val="28"/>
          <w:lang w:val="ro-RO"/>
        </w:rPr>
        <w:t>ţ</w:t>
      </w:r>
      <w:r w:rsidR="009C0625" w:rsidRPr="00D31E9C">
        <w:rPr>
          <w:rFonts w:ascii="Tahoma" w:hAnsi="Tahoma" w:cs="Tahoma"/>
          <w:sz w:val="28"/>
          <w:szCs w:val="28"/>
          <w:lang w:val="it-IT"/>
        </w:rPr>
        <w:t>ii publice cu:</w:t>
      </w:r>
    </w:p>
    <w:p w14:paraId="7BE3D305" w14:textId="77777777" w:rsidR="009C0625" w:rsidRPr="00D31E9C" w:rsidRDefault="009C0625" w:rsidP="009C0625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it-IT"/>
        </w:rPr>
        <w:t>Direcţia tehnic</w:t>
      </w:r>
      <w:r w:rsidRPr="00D31E9C">
        <w:rPr>
          <w:rFonts w:ascii="Tahoma" w:hAnsi="Tahoma" w:cs="Tahoma"/>
          <w:sz w:val="28"/>
          <w:szCs w:val="28"/>
          <w:lang w:val="ro-RO"/>
        </w:rPr>
        <w:t>ă,</w:t>
      </w:r>
      <w:r w:rsidRPr="00D31E9C">
        <w:rPr>
          <w:rFonts w:ascii="Tahoma" w:hAnsi="Tahoma" w:cs="Tahoma"/>
          <w:sz w:val="28"/>
          <w:szCs w:val="28"/>
          <w:lang w:val="it-IT"/>
        </w:rPr>
        <w:t xml:space="preserve"> investiţii, lucrări publice - </w:t>
      </w:r>
      <w:r w:rsidRPr="00D31E9C">
        <w:rPr>
          <w:rFonts w:ascii="Tahoma" w:hAnsi="Tahoma" w:cs="Tahoma"/>
          <w:sz w:val="28"/>
          <w:szCs w:val="28"/>
          <w:lang w:val="ro-RO"/>
        </w:rPr>
        <w:t>Serviciul administrare drumuri, lucrări publice;</w:t>
      </w:r>
    </w:p>
    <w:p w14:paraId="6E236ECF" w14:textId="77777777" w:rsidR="009C0625" w:rsidRPr="00D31E9C" w:rsidRDefault="009C0625" w:rsidP="009C0625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>Direcția economică;</w:t>
      </w:r>
    </w:p>
    <w:p w14:paraId="605EEF1D" w14:textId="77777777" w:rsidR="009C0625" w:rsidRPr="00D31E9C" w:rsidRDefault="009C0625" w:rsidP="009C0625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>Direcția dezvoltare durabilă şi relaţii externe;</w:t>
      </w:r>
    </w:p>
    <w:p w14:paraId="35080560" w14:textId="77777777" w:rsidR="009C0625" w:rsidRPr="00D31E9C" w:rsidRDefault="009C0625" w:rsidP="009C0625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>Direcţia administraţie locală – Serviciul administraţie şi relaţii publice;</w:t>
      </w:r>
    </w:p>
    <w:p w14:paraId="0FC3058D" w14:textId="77777777" w:rsidR="009C0625" w:rsidRPr="00D31E9C" w:rsidRDefault="009C0625" w:rsidP="009C0625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>Inspectoratul de Poliţie al Judeţului Bistriţa-Năsăud, Serviciul rutier;</w:t>
      </w:r>
    </w:p>
    <w:p w14:paraId="47B8A540" w14:textId="77777777" w:rsidR="009C0625" w:rsidRPr="00D31E9C" w:rsidRDefault="009C0625" w:rsidP="009C0625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>Direcţia Regională Drumuri şi Poduri Cluj - Secţia drumuri naţionale Bistriţa;</w:t>
      </w:r>
    </w:p>
    <w:p w14:paraId="11A8567A" w14:textId="46FE0A46" w:rsidR="009C0625" w:rsidRPr="00D31E9C" w:rsidRDefault="009C0625" w:rsidP="009C0625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 w:eastAsia="ro-RO"/>
        </w:rPr>
        <w:t xml:space="preserve">Primăria Comunei </w:t>
      </w:r>
      <w:r w:rsidR="009A29FF" w:rsidRPr="00D31E9C">
        <w:rPr>
          <w:rFonts w:ascii="Tahoma" w:hAnsi="Tahoma" w:cs="Tahoma"/>
          <w:sz w:val="28"/>
          <w:szCs w:val="28"/>
          <w:lang w:val="ro-RO" w:eastAsia="ro-RO"/>
        </w:rPr>
        <w:t>Josenii</w:t>
      </w:r>
      <w:r w:rsidR="00976AA7" w:rsidRPr="00D31E9C">
        <w:rPr>
          <w:rFonts w:ascii="Tahoma" w:hAnsi="Tahoma" w:cs="Tahoma"/>
          <w:sz w:val="28"/>
          <w:szCs w:val="28"/>
          <w:lang w:val="ro-RO" w:eastAsia="ro-RO"/>
        </w:rPr>
        <w:t xml:space="preserve"> Bî</w:t>
      </w:r>
      <w:r w:rsidRPr="00D31E9C">
        <w:rPr>
          <w:rFonts w:ascii="Tahoma" w:hAnsi="Tahoma" w:cs="Tahoma"/>
          <w:sz w:val="28"/>
          <w:szCs w:val="28"/>
          <w:lang w:val="ro-RO" w:eastAsia="ro-RO"/>
        </w:rPr>
        <w:t>rgăului;</w:t>
      </w:r>
    </w:p>
    <w:p w14:paraId="60FB6EE1" w14:textId="010A486A" w:rsidR="009C0625" w:rsidRPr="00D31E9C" w:rsidRDefault="009C0625" w:rsidP="009A29FF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D31E9C">
        <w:rPr>
          <w:rFonts w:ascii="Tahoma" w:hAnsi="Tahoma" w:cs="Tahoma"/>
          <w:sz w:val="28"/>
          <w:szCs w:val="28"/>
          <w:lang w:val="ro-RO"/>
        </w:rPr>
        <w:t xml:space="preserve">Primăria Comunei </w:t>
      </w:r>
      <w:r w:rsidR="009A29FF" w:rsidRPr="00D31E9C">
        <w:rPr>
          <w:rFonts w:ascii="Tahoma" w:hAnsi="Tahoma" w:cs="Tahoma"/>
          <w:sz w:val="28"/>
          <w:szCs w:val="28"/>
          <w:lang w:val="ro-RO"/>
        </w:rPr>
        <w:t>Ilva Mică</w:t>
      </w:r>
      <w:r w:rsidRPr="00D31E9C">
        <w:rPr>
          <w:rFonts w:ascii="Tahoma" w:hAnsi="Tahoma" w:cs="Tahoma"/>
          <w:sz w:val="28"/>
          <w:szCs w:val="28"/>
          <w:lang w:val="ro-RO"/>
        </w:rPr>
        <w:t>;</w:t>
      </w:r>
    </w:p>
    <w:p w14:paraId="6DB2A4C2" w14:textId="0CF7EFC0" w:rsidR="00EC532C" w:rsidRPr="00D31E9C" w:rsidRDefault="00EC532C" w:rsidP="00EC532C">
      <w:pPr>
        <w:numPr>
          <w:ilvl w:val="0"/>
          <w:numId w:val="1"/>
        </w:numPr>
        <w:jc w:val="both"/>
        <w:rPr>
          <w:rFonts w:ascii="Tahoma" w:hAnsi="Tahoma" w:cs="Tahoma"/>
          <w:bCs/>
          <w:sz w:val="28"/>
          <w:szCs w:val="28"/>
          <w:lang w:val="ro-RO"/>
        </w:rPr>
      </w:pPr>
      <w:r w:rsidRPr="00D31E9C">
        <w:rPr>
          <w:rFonts w:ascii="Tahoma" w:hAnsi="Tahoma" w:cs="Tahoma"/>
          <w:bCs/>
          <w:sz w:val="28"/>
          <w:szCs w:val="28"/>
          <w:lang w:val="ro-RO"/>
        </w:rPr>
        <w:t xml:space="preserve">SC </w:t>
      </w:r>
      <w:proofErr w:type="spellStart"/>
      <w:r w:rsidRPr="00D31E9C">
        <w:rPr>
          <w:rFonts w:ascii="Tahoma" w:hAnsi="Tahoma" w:cs="Tahoma"/>
          <w:bCs/>
          <w:sz w:val="28"/>
          <w:szCs w:val="28"/>
          <w:lang w:val="ro-RO"/>
        </w:rPr>
        <w:t>Dimex</w:t>
      </w:r>
      <w:proofErr w:type="spellEnd"/>
      <w:r w:rsidRPr="00D31E9C">
        <w:rPr>
          <w:rFonts w:ascii="Tahoma" w:hAnsi="Tahoma" w:cs="Tahoma"/>
          <w:bCs/>
          <w:sz w:val="28"/>
          <w:szCs w:val="28"/>
          <w:lang w:val="ro-RO"/>
        </w:rPr>
        <w:t xml:space="preserve"> 2000 Company</w:t>
      </w:r>
      <w:r w:rsidR="00E34DD2" w:rsidRPr="00D31E9C">
        <w:rPr>
          <w:rFonts w:ascii="Tahoma" w:hAnsi="Tahoma" w:cs="Tahoma"/>
          <w:bCs/>
          <w:sz w:val="28"/>
          <w:szCs w:val="28"/>
          <w:lang w:val="ro-RO"/>
        </w:rPr>
        <w:t xml:space="preserve"> SRL</w:t>
      </w:r>
      <w:r w:rsidRPr="00D31E9C">
        <w:rPr>
          <w:rFonts w:ascii="Tahoma" w:hAnsi="Tahoma" w:cs="Tahoma"/>
          <w:bCs/>
          <w:sz w:val="28"/>
          <w:szCs w:val="28"/>
          <w:lang w:val="ro-RO"/>
        </w:rPr>
        <w:t>, Rebrișoara;</w:t>
      </w:r>
    </w:p>
    <w:p w14:paraId="46E6EF50" w14:textId="11F6C1D3" w:rsidR="00EC532C" w:rsidRPr="00D31E9C" w:rsidRDefault="00EC532C" w:rsidP="00EC532C">
      <w:pPr>
        <w:pStyle w:val="Listparagraf"/>
        <w:numPr>
          <w:ilvl w:val="0"/>
          <w:numId w:val="1"/>
        </w:numPr>
        <w:jc w:val="both"/>
        <w:rPr>
          <w:rFonts w:ascii="Tahoma" w:hAnsi="Tahoma" w:cs="Tahoma"/>
          <w:bCs/>
          <w:sz w:val="28"/>
          <w:szCs w:val="28"/>
          <w:lang w:val="ro-RO"/>
        </w:rPr>
      </w:pP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Instituţia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 xml:space="preserve"> Prefectului </w:t>
      </w:r>
      <w:r w:rsidR="00971B3E" w:rsidRPr="00D31E9C">
        <w:rPr>
          <w:rFonts w:ascii="Tahoma" w:hAnsi="Tahoma" w:cs="Tahoma"/>
          <w:sz w:val="28"/>
          <w:szCs w:val="28"/>
          <w:lang w:val="ro-RO"/>
        </w:rPr>
        <w:t xml:space="preserve">-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judeţul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D31E9C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D31E9C">
        <w:rPr>
          <w:rFonts w:ascii="Tahoma" w:hAnsi="Tahoma" w:cs="Tahoma"/>
          <w:sz w:val="28"/>
          <w:szCs w:val="28"/>
          <w:lang w:val="ro-RO"/>
        </w:rPr>
        <w:t>-Năsăud.</w:t>
      </w:r>
    </w:p>
    <w:p w14:paraId="3F445782" w14:textId="5931206C" w:rsidR="00E1677A" w:rsidRDefault="00E1677A" w:rsidP="00E1677A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14:paraId="660FDAFA" w14:textId="77777777" w:rsidR="0090137F" w:rsidRPr="00D31E9C" w:rsidRDefault="0090137F" w:rsidP="00E1677A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14:paraId="4CB5A1CE" w14:textId="6F0D3C1E" w:rsidR="00E1677A" w:rsidRPr="00D31E9C" w:rsidRDefault="00E1677A" w:rsidP="00E1677A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14:paraId="3A892FF4" w14:textId="77777777" w:rsidR="00AF728C" w:rsidRPr="00D31E9C" w:rsidRDefault="00AF728C" w:rsidP="00AF728C">
      <w:pPr>
        <w:ind w:firstLine="720"/>
        <w:rPr>
          <w:rFonts w:ascii="Tahoma" w:hAnsi="Tahoma" w:cs="Tahoma"/>
          <w:b/>
          <w:sz w:val="28"/>
          <w:szCs w:val="28"/>
          <w:lang w:val="it-IT"/>
        </w:rPr>
      </w:pPr>
      <w:r w:rsidRPr="00D31E9C">
        <w:rPr>
          <w:rFonts w:ascii="Tahoma" w:hAnsi="Tahoma" w:cs="Tahoma"/>
          <w:b/>
          <w:sz w:val="28"/>
          <w:szCs w:val="28"/>
          <w:lang w:val="it-IT"/>
        </w:rPr>
        <w:t xml:space="preserve">         PREŞEDINTE</w:t>
      </w:r>
      <w:r w:rsidRPr="00D31E9C">
        <w:rPr>
          <w:rFonts w:ascii="Tahoma" w:hAnsi="Tahoma" w:cs="Tahoma"/>
          <w:b/>
          <w:sz w:val="28"/>
          <w:szCs w:val="28"/>
          <w:lang w:val="it-IT"/>
        </w:rPr>
        <w:tab/>
      </w:r>
      <w:r w:rsidRPr="00D31E9C">
        <w:rPr>
          <w:rFonts w:ascii="Tahoma" w:hAnsi="Tahoma" w:cs="Tahoma"/>
          <w:b/>
          <w:sz w:val="28"/>
          <w:szCs w:val="28"/>
          <w:lang w:val="it-IT"/>
        </w:rPr>
        <w:tab/>
      </w:r>
      <w:r w:rsidRPr="00D31E9C">
        <w:rPr>
          <w:rFonts w:ascii="Tahoma" w:hAnsi="Tahoma" w:cs="Tahoma"/>
          <w:b/>
          <w:sz w:val="28"/>
          <w:szCs w:val="28"/>
          <w:lang w:val="it-IT"/>
        </w:rPr>
        <w:tab/>
      </w:r>
      <w:r w:rsidRPr="00D31E9C">
        <w:rPr>
          <w:rFonts w:ascii="Tahoma" w:hAnsi="Tahoma" w:cs="Tahoma"/>
          <w:b/>
          <w:sz w:val="28"/>
          <w:szCs w:val="28"/>
          <w:lang w:val="it-IT"/>
        </w:rPr>
        <w:tab/>
        <w:t xml:space="preserve">    Contrasemnează:</w:t>
      </w:r>
    </w:p>
    <w:p w14:paraId="3C0185DF" w14:textId="77777777" w:rsidR="00AF728C" w:rsidRPr="00D31E9C" w:rsidRDefault="00AF728C" w:rsidP="00AF728C">
      <w:pPr>
        <w:rPr>
          <w:rFonts w:ascii="Tahoma" w:hAnsi="Tahoma" w:cs="Tahoma"/>
          <w:b/>
          <w:sz w:val="28"/>
          <w:szCs w:val="28"/>
          <w:lang w:val="it-IT"/>
        </w:rPr>
      </w:pPr>
      <w:r w:rsidRPr="00D31E9C">
        <w:rPr>
          <w:rFonts w:ascii="Tahoma" w:hAnsi="Tahoma" w:cs="Tahoma"/>
          <w:b/>
          <w:sz w:val="28"/>
          <w:szCs w:val="28"/>
          <w:lang w:val="it-IT"/>
        </w:rPr>
        <w:t xml:space="preserve">         EMIL RADU MOLDOVAN                   SECRETARUL JUDEŢULUI</w:t>
      </w:r>
    </w:p>
    <w:p w14:paraId="21799AE0" w14:textId="77777777" w:rsidR="00AF728C" w:rsidRPr="00D31E9C" w:rsidRDefault="00AF728C" w:rsidP="00AF728C">
      <w:pPr>
        <w:rPr>
          <w:rFonts w:ascii="Tahoma" w:hAnsi="Tahoma" w:cs="Tahoma"/>
          <w:b/>
          <w:sz w:val="28"/>
          <w:szCs w:val="28"/>
          <w:lang w:val="it-IT"/>
        </w:rPr>
      </w:pPr>
      <w:r w:rsidRPr="00D31E9C">
        <w:rPr>
          <w:rFonts w:ascii="Tahoma" w:hAnsi="Tahoma" w:cs="Tahoma"/>
          <w:b/>
          <w:sz w:val="28"/>
          <w:szCs w:val="28"/>
          <w:lang w:val="it-IT"/>
        </w:rPr>
        <w:t xml:space="preserve">                                                              </w:t>
      </w:r>
      <w:r w:rsidRPr="00D31E9C">
        <w:rPr>
          <w:rFonts w:ascii="Tahoma" w:hAnsi="Tahoma" w:cs="Tahoma"/>
          <w:b/>
          <w:sz w:val="28"/>
          <w:szCs w:val="28"/>
          <w:lang w:val="it-IT"/>
        </w:rPr>
        <w:tab/>
        <w:t xml:space="preserve">         MICA OPREA</w:t>
      </w:r>
    </w:p>
    <w:p w14:paraId="51373534" w14:textId="77777777" w:rsidR="00AF728C" w:rsidRPr="00D31E9C" w:rsidRDefault="00AF728C" w:rsidP="00AF728C">
      <w:pPr>
        <w:rPr>
          <w:rFonts w:ascii="Tahoma" w:hAnsi="Tahoma" w:cs="Tahoma"/>
          <w:b/>
          <w:sz w:val="28"/>
          <w:szCs w:val="28"/>
          <w:lang w:val="it-IT"/>
        </w:rPr>
      </w:pPr>
    </w:p>
    <w:p w14:paraId="4E00DDB6" w14:textId="77777777" w:rsidR="00AF728C" w:rsidRPr="00D31E9C" w:rsidRDefault="00AF728C" w:rsidP="00AF728C">
      <w:pPr>
        <w:jc w:val="both"/>
        <w:rPr>
          <w:rFonts w:ascii="Tahoma" w:hAnsi="Tahoma" w:cs="Tahoma"/>
          <w:sz w:val="28"/>
          <w:szCs w:val="28"/>
          <w:lang w:val="fr-FR"/>
        </w:rPr>
      </w:pPr>
    </w:p>
    <w:p w14:paraId="12467672" w14:textId="77777777" w:rsidR="00AF728C" w:rsidRPr="00D31E9C" w:rsidRDefault="00AF728C" w:rsidP="00AF728C">
      <w:pPr>
        <w:jc w:val="both"/>
        <w:rPr>
          <w:rFonts w:ascii="Tahoma" w:hAnsi="Tahoma" w:cs="Tahoma"/>
          <w:sz w:val="28"/>
          <w:szCs w:val="28"/>
          <w:lang w:val="fr-FR"/>
        </w:rPr>
      </w:pPr>
    </w:p>
    <w:p w14:paraId="032F5B06" w14:textId="3AA6C4F1" w:rsidR="00E1677A" w:rsidRPr="00D31E9C" w:rsidRDefault="00E1677A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2ADE1C2E" w14:textId="77777777" w:rsidR="00EC532C" w:rsidRPr="00D31E9C" w:rsidRDefault="00EC532C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0A9D907D" w14:textId="77777777" w:rsidR="0087631C" w:rsidRPr="00D31E9C" w:rsidRDefault="0087631C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343AB966" w14:textId="77777777" w:rsidR="00AF728C" w:rsidRPr="00D31E9C" w:rsidRDefault="00AF728C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4BE74A8E" w14:textId="77777777" w:rsidR="00AF728C" w:rsidRPr="00D31E9C" w:rsidRDefault="00AF728C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0950A1FC" w14:textId="77777777" w:rsidR="0090137F" w:rsidRDefault="0090137F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7562E901" w14:textId="77777777" w:rsidR="0090137F" w:rsidRDefault="0090137F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6E91CEDC" w14:textId="77777777" w:rsidR="0090137F" w:rsidRDefault="0090137F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6AB9C5BB" w14:textId="77777777" w:rsidR="0090137F" w:rsidRDefault="0090137F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73E381DA" w14:textId="77777777" w:rsidR="0090137F" w:rsidRDefault="0090137F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79F9901D" w14:textId="77777777" w:rsidR="0090137F" w:rsidRPr="00D31E9C" w:rsidRDefault="0090137F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5D7C9EA1" w14:textId="77777777" w:rsidR="00ED2C8B" w:rsidRPr="00D31E9C" w:rsidRDefault="00ED2C8B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445C9565" w14:textId="77777777" w:rsidR="005322E1" w:rsidRPr="00D31E9C" w:rsidRDefault="005322E1" w:rsidP="0087631C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</w:p>
    <w:p w14:paraId="45F5AF1B" w14:textId="6896FB30" w:rsidR="009C0625" w:rsidRPr="00D31E9C" w:rsidRDefault="009C0625" w:rsidP="00E1677A">
      <w:pPr>
        <w:autoSpaceDE w:val="0"/>
        <w:autoSpaceDN w:val="0"/>
        <w:adjustRightInd w:val="0"/>
        <w:ind w:left="2880" w:firstLine="720"/>
        <w:rPr>
          <w:rFonts w:ascii="Tahoma" w:hAnsi="Tahoma" w:cs="Tahoma"/>
          <w:b/>
          <w:sz w:val="28"/>
          <w:szCs w:val="28"/>
          <w:lang w:val="es-ES"/>
        </w:rPr>
      </w:pPr>
      <w:r w:rsidRPr="00D31E9C">
        <w:rPr>
          <w:rFonts w:ascii="Tahoma" w:hAnsi="Tahoma" w:cs="Tahoma"/>
          <w:b/>
          <w:sz w:val="28"/>
          <w:szCs w:val="28"/>
          <w:lang w:val="es-ES"/>
        </w:rPr>
        <w:t xml:space="preserve">                                                                                   </w:t>
      </w:r>
    </w:p>
    <w:p w14:paraId="7D4B8B3A" w14:textId="761A958E" w:rsidR="009C0625" w:rsidRPr="00D31E9C" w:rsidRDefault="009C0625" w:rsidP="009C0625">
      <w:pPr>
        <w:rPr>
          <w:rFonts w:ascii="Tahoma" w:hAnsi="Tahoma" w:cs="Tahoma"/>
          <w:b/>
          <w:sz w:val="28"/>
          <w:szCs w:val="28"/>
          <w:u w:val="single"/>
          <w:lang w:val="ro-RO"/>
        </w:rPr>
      </w:pPr>
      <w:r w:rsidRPr="00D31E9C">
        <w:rPr>
          <w:rFonts w:ascii="Tahoma" w:hAnsi="Tahoma" w:cs="Tahoma"/>
          <w:b/>
          <w:sz w:val="28"/>
          <w:szCs w:val="28"/>
          <w:lang w:val="ro-RO"/>
        </w:rPr>
        <w:t>Nr.</w:t>
      </w:r>
      <w:r w:rsidR="00F151DE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322E1" w:rsidRPr="00D31E9C">
        <w:rPr>
          <w:rFonts w:ascii="Tahoma" w:hAnsi="Tahoma" w:cs="Tahoma"/>
          <w:b/>
          <w:sz w:val="28"/>
          <w:szCs w:val="28"/>
          <w:u w:val="single"/>
          <w:lang w:val="ro-RO"/>
        </w:rPr>
        <w:t xml:space="preserve"> ____</w:t>
      </w:r>
      <w:r w:rsidR="0090137F">
        <w:rPr>
          <w:rFonts w:ascii="Tahoma" w:hAnsi="Tahoma" w:cs="Tahoma"/>
          <w:b/>
          <w:sz w:val="28"/>
          <w:szCs w:val="28"/>
          <w:u w:val="single"/>
          <w:lang w:val="ro-RO"/>
        </w:rPr>
        <w:t>_</w:t>
      </w:r>
    </w:p>
    <w:p w14:paraId="562929E7" w14:textId="161272F6" w:rsidR="009C0625" w:rsidRPr="00D31E9C" w:rsidRDefault="009C0625" w:rsidP="009C0625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31E9C">
        <w:rPr>
          <w:rFonts w:ascii="Tahoma" w:hAnsi="Tahoma" w:cs="Tahoma"/>
          <w:b/>
          <w:sz w:val="28"/>
          <w:szCs w:val="28"/>
          <w:lang w:val="ro-RO"/>
        </w:rPr>
        <w:t>Din</w:t>
      </w:r>
      <w:r w:rsidR="007542A2" w:rsidRPr="00D31E9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AF728C" w:rsidRPr="00D31E9C">
        <w:rPr>
          <w:rFonts w:ascii="Tahoma" w:hAnsi="Tahoma" w:cs="Tahoma"/>
          <w:b/>
          <w:sz w:val="28"/>
          <w:szCs w:val="28"/>
          <w:lang w:val="ro-RO"/>
        </w:rPr>
        <w:t>17.05.</w:t>
      </w:r>
      <w:r w:rsidR="005C2813" w:rsidRPr="00D31E9C">
        <w:rPr>
          <w:rFonts w:ascii="Tahoma" w:hAnsi="Tahoma" w:cs="Tahoma"/>
          <w:b/>
          <w:sz w:val="28"/>
          <w:szCs w:val="28"/>
          <w:lang w:val="ro-RO"/>
        </w:rPr>
        <w:t>2018</w:t>
      </w:r>
    </w:p>
    <w:p w14:paraId="42803E21" w14:textId="54CB949B" w:rsidR="00FE70FD" w:rsidRPr="002E0ED7" w:rsidRDefault="00AF728C" w:rsidP="00AF728C">
      <w:pPr>
        <w:spacing w:after="120"/>
        <w:jc w:val="both"/>
        <w:rPr>
          <w:rFonts w:ascii="Tahoma" w:hAnsi="Tahoma" w:cs="Tahoma"/>
          <w:color w:val="FF0000"/>
          <w:lang w:val="ro-RO"/>
        </w:rPr>
      </w:pPr>
      <w:r w:rsidRPr="002E0ED7">
        <w:rPr>
          <w:rFonts w:ascii="Tahoma" w:hAnsi="Tahoma" w:cs="Tahoma"/>
          <w:lang w:val="ro-RO"/>
        </w:rPr>
        <w:t>M.F</w:t>
      </w:r>
      <w:r w:rsidR="00F151DE" w:rsidRPr="002E0ED7">
        <w:rPr>
          <w:rFonts w:ascii="Tahoma" w:hAnsi="Tahoma" w:cs="Tahoma"/>
          <w:lang w:val="ro-RO"/>
        </w:rPr>
        <w:t>.</w:t>
      </w:r>
      <w:r w:rsidRPr="002E0ED7">
        <w:rPr>
          <w:rFonts w:ascii="Tahoma" w:hAnsi="Tahoma" w:cs="Tahoma"/>
          <w:lang w:val="ro-RO"/>
        </w:rPr>
        <w:t>/</w:t>
      </w:r>
      <w:r w:rsidR="002F66B5" w:rsidRPr="002E0ED7">
        <w:rPr>
          <w:rFonts w:ascii="Tahoma" w:hAnsi="Tahoma" w:cs="Tahoma"/>
          <w:lang w:val="ro-RO"/>
        </w:rPr>
        <w:t>B.E./</w:t>
      </w:r>
      <w:r w:rsidRPr="002E0ED7">
        <w:rPr>
          <w:rFonts w:ascii="Tahoma" w:hAnsi="Tahoma" w:cs="Tahoma"/>
          <w:lang w:val="ro-RO"/>
        </w:rPr>
        <w:t>7</w:t>
      </w:r>
      <w:r w:rsidR="005C2813" w:rsidRPr="002E0ED7">
        <w:rPr>
          <w:rFonts w:ascii="Tahoma" w:hAnsi="Tahoma" w:cs="Tahoma"/>
          <w:lang w:val="ro-RO"/>
        </w:rPr>
        <w:t xml:space="preserve"> ex. </w:t>
      </w:r>
      <w:r w:rsidR="005C2813" w:rsidRPr="002E0ED7">
        <w:rPr>
          <w:rFonts w:ascii="Tahoma" w:hAnsi="Tahoma" w:cs="Tahoma"/>
          <w:color w:val="FF0000"/>
          <w:lang w:val="ro-RO"/>
        </w:rPr>
        <w:t xml:space="preserve"> </w:t>
      </w:r>
    </w:p>
    <w:sectPr w:rsidR="00FE70FD" w:rsidRPr="002E0ED7" w:rsidSect="00D31E9C">
      <w:footerReference w:type="default" r:id="rId8"/>
      <w:pgSz w:w="12240" w:h="15840"/>
      <w:pgMar w:top="851" w:right="900" w:bottom="1135" w:left="1560" w:header="720" w:footer="11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817DC6" w14:textId="77777777" w:rsidR="00CD007B" w:rsidRDefault="00CD007B" w:rsidP="00253524">
      <w:r>
        <w:separator/>
      </w:r>
    </w:p>
  </w:endnote>
  <w:endnote w:type="continuationSeparator" w:id="0">
    <w:p w14:paraId="6E9299B6" w14:textId="77777777" w:rsidR="00CD007B" w:rsidRDefault="00CD007B" w:rsidP="00253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058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5BFE2" w14:textId="5BC272CF" w:rsidR="00253524" w:rsidRDefault="00253524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26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4254BDE" w14:textId="77777777" w:rsidR="00253524" w:rsidRDefault="0025352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833173" w14:textId="77777777" w:rsidR="00CD007B" w:rsidRDefault="00CD007B" w:rsidP="00253524">
      <w:r>
        <w:separator/>
      </w:r>
    </w:p>
  </w:footnote>
  <w:footnote w:type="continuationSeparator" w:id="0">
    <w:p w14:paraId="12DD4A65" w14:textId="77777777" w:rsidR="00CD007B" w:rsidRDefault="00CD007B" w:rsidP="00253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E0B9B"/>
    <w:multiLevelType w:val="hybridMultilevel"/>
    <w:tmpl w:val="78D64A12"/>
    <w:lvl w:ilvl="0" w:tplc="A1640D0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D91"/>
    <w:rsid w:val="00012CA2"/>
    <w:rsid w:val="000341B9"/>
    <w:rsid w:val="0006083D"/>
    <w:rsid w:val="00072236"/>
    <w:rsid w:val="0009267D"/>
    <w:rsid w:val="00092F7E"/>
    <w:rsid w:val="000A670B"/>
    <w:rsid w:val="001153AC"/>
    <w:rsid w:val="00122F73"/>
    <w:rsid w:val="001B3779"/>
    <w:rsid w:val="0023449C"/>
    <w:rsid w:val="00253524"/>
    <w:rsid w:val="002E0ED7"/>
    <w:rsid w:val="002F66B5"/>
    <w:rsid w:val="00345458"/>
    <w:rsid w:val="00357AE6"/>
    <w:rsid w:val="00372312"/>
    <w:rsid w:val="00402312"/>
    <w:rsid w:val="004459CC"/>
    <w:rsid w:val="00461A98"/>
    <w:rsid w:val="004644D9"/>
    <w:rsid w:val="00486547"/>
    <w:rsid w:val="004E5439"/>
    <w:rsid w:val="005322E1"/>
    <w:rsid w:val="00591118"/>
    <w:rsid w:val="005B490A"/>
    <w:rsid w:val="005B614A"/>
    <w:rsid w:val="005C2813"/>
    <w:rsid w:val="00631D19"/>
    <w:rsid w:val="00672B1E"/>
    <w:rsid w:val="006A3203"/>
    <w:rsid w:val="006B779E"/>
    <w:rsid w:val="00712E50"/>
    <w:rsid w:val="007542A2"/>
    <w:rsid w:val="007561C3"/>
    <w:rsid w:val="007654BB"/>
    <w:rsid w:val="007E0625"/>
    <w:rsid w:val="007F7601"/>
    <w:rsid w:val="00811A9E"/>
    <w:rsid w:val="00837809"/>
    <w:rsid w:val="0087631C"/>
    <w:rsid w:val="008924F5"/>
    <w:rsid w:val="008C4E92"/>
    <w:rsid w:val="008F1C99"/>
    <w:rsid w:val="0090137F"/>
    <w:rsid w:val="00940152"/>
    <w:rsid w:val="00971B3E"/>
    <w:rsid w:val="00976AA7"/>
    <w:rsid w:val="009A29FF"/>
    <w:rsid w:val="009C0625"/>
    <w:rsid w:val="00A370BE"/>
    <w:rsid w:val="00A91BDC"/>
    <w:rsid w:val="00AF11A1"/>
    <w:rsid w:val="00AF728C"/>
    <w:rsid w:val="00B358B1"/>
    <w:rsid w:val="00B915C3"/>
    <w:rsid w:val="00BC027B"/>
    <w:rsid w:val="00BE7EE6"/>
    <w:rsid w:val="00C17450"/>
    <w:rsid w:val="00C42A4E"/>
    <w:rsid w:val="00CA4093"/>
    <w:rsid w:val="00CB58EB"/>
    <w:rsid w:val="00CD007B"/>
    <w:rsid w:val="00D31E9C"/>
    <w:rsid w:val="00D81296"/>
    <w:rsid w:val="00D8703A"/>
    <w:rsid w:val="00DB3D91"/>
    <w:rsid w:val="00E001F6"/>
    <w:rsid w:val="00E02AB9"/>
    <w:rsid w:val="00E1677A"/>
    <w:rsid w:val="00E34DD2"/>
    <w:rsid w:val="00E57212"/>
    <w:rsid w:val="00EA106C"/>
    <w:rsid w:val="00EC532C"/>
    <w:rsid w:val="00EC5FA8"/>
    <w:rsid w:val="00ED2C8B"/>
    <w:rsid w:val="00F151DE"/>
    <w:rsid w:val="00F3280C"/>
    <w:rsid w:val="00F47E80"/>
    <w:rsid w:val="00F72FCD"/>
    <w:rsid w:val="00FA7717"/>
    <w:rsid w:val="00FE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74185D"/>
  <w15:chartTrackingRefBased/>
  <w15:docId w15:val="{A2A461AC-82B9-4FBE-BEA1-B7FFAD63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9C0625"/>
    <w:pPr>
      <w:jc w:val="center"/>
    </w:pPr>
    <w:rPr>
      <w:sz w:val="28"/>
      <w:szCs w:val="20"/>
      <w:lang w:val="ro-RO"/>
    </w:rPr>
  </w:style>
  <w:style w:type="character" w:customStyle="1" w:styleId="TitluCaracter">
    <w:name w:val="Titlu Caracter"/>
    <w:basedOn w:val="Fontdeparagrafimplicit"/>
    <w:link w:val="Titlu"/>
    <w:rsid w:val="009C0625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Subtitlu">
    <w:name w:val="Subtitle"/>
    <w:basedOn w:val="Normal"/>
    <w:link w:val="SubtitluCaracter"/>
    <w:qFormat/>
    <w:rsid w:val="009C0625"/>
    <w:pPr>
      <w:jc w:val="center"/>
    </w:pPr>
    <w:rPr>
      <w:rFonts w:ascii="Arial" w:eastAsia="Arial" w:hAnsi="Arial"/>
      <w:b/>
      <w:szCs w:val="20"/>
    </w:rPr>
  </w:style>
  <w:style w:type="character" w:customStyle="1" w:styleId="SubtitluCaracter">
    <w:name w:val="Subtitlu Caracter"/>
    <w:basedOn w:val="Fontdeparagrafimplicit"/>
    <w:link w:val="Subtitlu"/>
    <w:rsid w:val="009C0625"/>
    <w:rPr>
      <w:rFonts w:ascii="Arial" w:eastAsia="Arial" w:hAnsi="Arial" w:cs="Times New Roman"/>
      <w:b/>
      <w:sz w:val="24"/>
      <w:szCs w:val="20"/>
    </w:rPr>
  </w:style>
  <w:style w:type="character" w:styleId="Accentuat">
    <w:name w:val="Emphasis"/>
    <w:basedOn w:val="Fontdeparagrafimplicit"/>
    <w:qFormat/>
    <w:rsid w:val="009C0625"/>
    <w:rPr>
      <w:i/>
      <w:iCs/>
    </w:rPr>
  </w:style>
  <w:style w:type="paragraph" w:customStyle="1" w:styleId="DefaultText2">
    <w:name w:val="Default Text:2"/>
    <w:basedOn w:val="Normal"/>
    <w:rsid w:val="006A3203"/>
    <w:rPr>
      <w:noProof/>
      <w:szCs w:val="20"/>
    </w:rPr>
  </w:style>
  <w:style w:type="paragraph" w:customStyle="1" w:styleId="NoSpacing1">
    <w:name w:val="No Spacing1"/>
    <w:uiPriority w:val="99"/>
    <w:qFormat/>
    <w:rsid w:val="006A3203"/>
    <w:pPr>
      <w:spacing w:after="0" w:line="240" w:lineRule="auto"/>
    </w:pPr>
    <w:rPr>
      <w:rFonts w:ascii="MS Sans Serif" w:eastAsia="Times New Roman" w:hAnsi="MS Sans Serif" w:cs="Times New Roman"/>
      <w:noProof/>
      <w:sz w:val="20"/>
      <w:szCs w:val="20"/>
    </w:rPr>
  </w:style>
  <w:style w:type="paragraph" w:styleId="Listparagraf">
    <w:name w:val="List Paragraph"/>
    <w:basedOn w:val="Normal"/>
    <w:uiPriority w:val="34"/>
    <w:qFormat/>
    <w:rsid w:val="000341B9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22F7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22F73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253524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53524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25352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5352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1137</Words>
  <Characters>6600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 Florina</dc:creator>
  <cp:keywords/>
  <dc:description/>
  <cp:lastModifiedBy>DELL</cp:lastModifiedBy>
  <cp:revision>23</cp:revision>
  <cp:lastPrinted>2018-05-17T11:08:00Z</cp:lastPrinted>
  <dcterms:created xsi:type="dcterms:W3CDTF">2018-05-15T11:49:00Z</dcterms:created>
  <dcterms:modified xsi:type="dcterms:W3CDTF">2018-05-17T11:24:00Z</dcterms:modified>
</cp:coreProperties>
</file>