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06B" w:rsidRPr="00BA3469" w:rsidRDefault="0044106B" w:rsidP="0044106B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BA3469">
        <w:rPr>
          <w:rFonts w:ascii="Tahoma" w:hAnsi="Tahoma" w:cs="Tahoma"/>
          <w:b/>
          <w:sz w:val="28"/>
          <w:szCs w:val="28"/>
        </w:rPr>
        <w:t>ROMÂNIA</w:t>
      </w:r>
    </w:p>
    <w:p w:rsidR="0044106B" w:rsidRPr="00BA3469" w:rsidRDefault="0044106B" w:rsidP="0044106B">
      <w:pPr>
        <w:pStyle w:val="Titlu1"/>
        <w:rPr>
          <w:rFonts w:ascii="Tahoma" w:hAnsi="Tahoma" w:cs="Tahoma"/>
          <w:szCs w:val="28"/>
        </w:rPr>
      </w:pPr>
      <w:r w:rsidRPr="00BA3469">
        <w:rPr>
          <w:rFonts w:ascii="Tahoma" w:hAnsi="Tahoma" w:cs="Tahoma"/>
          <w:szCs w:val="28"/>
        </w:rPr>
        <w:t>JUDEŢUL BISTRIŢA-NĂSĂUD</w:t>
      </w:r>
    </w:p>
    <w:p w:rsidR="0044106B" w:rsidRPr="00BA3469" w:rsidRDefault="0044106B" w:rsidP="0044106B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  <w:r w:rsidRPr="00BA3469">
        <w:rPr>
          <w:rFonts w:ascii="Tahoma" w:hAnsi="Tahoma" w:cs="Tahoma"/>
          <w:noProof/>
          <w:sz w:val="28"/>
          <w:szCs w:val="28"/>
          <w:lang w:val="ro-RO" w:eastAsia="ro-RO"/>
        </w:rPr>
        <w:drawing>
          <wp:inline distT="0" distB="0" distL="0" distR="0">
            <wp:extent cx="826676" cy="904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93" cy="905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06B" w:rsidRPr="00BA3469" w:rsidRDefault="0044106B" w:rsidP="0044106B">
      <w:pPr>
        <w:pStyle w:val="Titlu"/>
        <w:rPr>
          <w:rFonts w:ascii="Tahoma" w:hAnsi="Tahoma" w:cs="Tahoma"/>
          <w:b/>
          <w:i w:val="0"/>
          <w:sz w:val="28"/>
          <w:szCs w:val="28"/>
          <w:lang w:val="fr-FR"/>
        </w:rPr>
      </w:pPr>
      <w:r w:rsidRPr="00BA3469">
        <w:rPr>
          <w:rFonts w:ascii="Tahoma" w:hAnsi="Tahoma" w:cs="Tahoma"/>
          <w:b/>
          <w:i w:val="0"/>
          <w:sz w:val="28"/>
          <w:szCs w:val="28"/>
          <w:lang w:val="fr-FR"/>
        </w:rPr>
        <w:t>CONSILIUL JUDEŢEAN</w:t>
      </w:r>
    </w:p>
    <w:p w:rsidR="0044106B" w:rsidRDefault="0044106B" w:rsidP="00075923">
      <w:pPr>
        <w:pStyle w:val="Titlu"/>
        <w:jc w:val="right"/>
        <w:rPr>
          <w:rFonts w:ascii="Tahoma" w:hAnsi="Tahoma" w:cs="Tahoma"/>
          <w:sz w:val="28"/>
          <w:szCs w:val="28"/>
        </w:rPr>
      </w:pPr>
      <w:r w:rsidRPr="00BA3469">
        <w:rPr>
          <w:rFonts w:ascii="Tahoma" w:hAnsi="Tahoma" w:cs="Tahoma"/>
          <w:sz w:val="28"/>
          <w:szCs w:val="28"/>
        </w:rPr>
        <w:t xml:space="preserve">   </w:t>
      </w:r>
    </w:p>
    <w:p w:rsidR="00F4323A" w:rsidRDefault="00F4323A" w:rsidP="0044106B">
      <w:pPr>
        <w:pStyle w:val="Titlu"/>
        <w:rPr>
          <w:rFonts w:ascii="Tahoma" w:hAnsi="Tahoma" w:cs="Tahoma"/>
          <w:b/>
          <w:i w:val="0"/>
          <w:sz w:val="28"/>
          <w:szCs w:val="28"/>
          <w:lang w:val="fr-FR"/>
        </w:rPr>
      </w:pPr>
    </w:p>
    <w:p w:rsidR="00D34151" w:rsidRPr="00C92244" w:rsidRDefault="00C92244" w:rsidP="0044106B">
      <w:pPr>
        <w:pStyle w:val="Titlu"/>
        <w:rPr>
          <w:rFonts w:ascii="Tahoma" w:hAnsi="Tahoma" w:cs="Tahoma"/>
          <w:b/>
          <w:i w:val="0"/>
          <w:sz w:val="28"/>
          <w:szCs w:val="28"/>
          <w:lang w:val="fr-FR"/>
        </w:rPr>
      </w:pPr>
      <w:r w:rsidRPr="00C92244">
        <w:rPr>
          <w:rFonts w:ascii="Tahoma" w:hAnsi="Tahoma" w:cs="Tahoma"/>
          <w:b/>
          <w:i w:val="0"/>
          <w:sz w:val="28"/>
          <w:szCs w:val="28"/>
          <w:lang w:val="fr-FR"/>
        </w:rPr>
        <w:t>HOTĂRÂR</w:t>
      </w:r>
      <w:r w:rsidR="0044106B" w:rsidRPr="00C92244">
        <w:rPr>
          <w:rFonts w:ascii="Tahoma" w:hAnsi="Tahoma" w:cs="Tahoma"/>
          <w:b/>
          <w:i w:val="0"/>
          <w:sz w:val="28"/>
          <w:szCs w:val="28"/>
          <w:lang w:val="fr-FR"/>
        </w:rPr>
        <w:t xml:space="preserve">E  </w:t>
      </w:r>
    </w:p>
    <w:p w:rsidR="00D34151" w:rsidRDefault="00D34151" w:rsidP="00D34151">
      <w:pPr>
        <w:pStyle w:val="Titlu"/>
        <w:rPr>
          <w:rFonts w:ascii="Tahoma" w:hAnsi="Tahoma" w:cs="Tahoma"/>
          <w:b/>
          <w:i w:val="0"/>
          <w:sz w:val="28"/>
          <w:szCs w:val="28"/>
        </w:rPr>
      </w:pPr>
      <w:r>
        <w:rPr>
          <w:rFonts w:ascii="Tahoma" w:hAnsi="Tahoma" w:cs="Tahoma"/>
          <w:b/>
          <w:i w:val="0"/>
          <w:sz w:val="28"/>
          <w:szCs w:val="28"/>
        </w:rPr>
        <w:t xml:space="preserve">privind </w:t>
      </w:r>
      <w:r w:rsidR="00294C53">
        <w:rPr>
          <w:rFonts w:ascii="Tahoma" w:hAnsi="Tahoma" w:cs="Tahoma"/>
          <w:b/>
          <w:i w:val="0"/>
          <w:sz w:val="28"/>
          <w:szCs w:val="28"/>
        </w:rPr>
        <w:t xml:space="preserve">achiziționarea </w:t>
      </w:r>
      <w:r w:rsidR="00D47E2A">
        <w:rPr>
          <w:rFonts w:ascii="Tahoma" w:hAnsi="Tahoma" w:cs="Tahoma"/>
          <w:b/>
          <w:i w:val="0"/>
          <w:sz w:val="28"/>
          <w:szCs w:val="28"/>
        </w:rPr>
        <w:t xml:space="preserve">unui </w:t>
      </w:r>
      <w:r w:rsidR="00E1501A">
        <w:rPr>
          <w:rFonts w:ascii="Tahoma" w:hAnsi="Tahoma" w:cs="Tahoma"/>
          <w:b/>
          <w:i w:val="0"/>
          <w:sz w:val="28"/>
          <w:szCs w:val="28"/>
        </w:rPr>
        <w:t>imobil-teren situat în municipiul Bistrița, str.</w:t>
      </w:r>
      <w:r w:rsidR="00424170">
        <w:rPr>
          <w:rFonts w:ascii="Tahoma" w:hAnsi="Tahoma" w:cs="Tahoma"/>
          <w:b/>
          <w:i w:val="0"/>
          <w:sz w:val="28"/>
          <w:szCs w:val="28"/>
        </w:rPr>
        <w:t xml:space="preserve"> </w:t>
      </w:r>
      <w:r w:rsidR="00E1501A">
        <w:rPr>
          <w:rFonts w:ascii="Tahoma" w:hAnsi="Tahoma" w:cs="Tahoma"/>
          <w:b/>
          <w:i w:val="0"/>
          <w:sz w:val="28"/>
          <w:szCs w:val="28"/>
        </w:rPr>
        <w:t xml:space="preserve">Prundului </w:t>
      </w:r>
      <w:r w:rsidR="00294C53">
        <w:rPr>
          <w:rFonts w:ascii="Tahoma" w:hAnsi="Tahoma" w:cs="Tahoma"/>
          <w:b/>
          <w:i w:val="0"/>
          <w:sz w:val="28"/>
          <w:szCs w:val="28"/>
        </w:rPr>
        <w:t>nr.</w:t>
      </w:r>
      <w:r w:rsidR="00424170">
        <w:rPr>
          <w:rFonts w:ascii="Tahoma" w:hAnsi="Tahoma" w:cs="Tahoma"/>
          <w:b/>
          <w:i w:val="0"/>
          <w:sz w:val="28"/>
          <w:szCs w:val="28"/>
        </w:rPr>
        <w:t xml:space="preserve"> </w:t>
      </w:r>
      <w:r w:rsidR="00294C53">
        <w:rPr>
          <w:rFonts w:ascii="Tahoma" w:hAnsi="Tahoma" w:cs="Tahoma"/>
          <w:b/>
          <w:i w:val="0"/>
          <w:sz w:val="28"/>
          <w:szCs w:val="28"/>
        </w:rPr>
        <w:t>9</w:t>
      </w:r>
      <w:r w:rsidR="00B85203">
        <w:rPr>
          <w:rFonts w:ascii="Tahoma" w:hAnsi="Tahoma" w:cs="Tahoma"/>
          <w:b/>
          <w:i w:val="0"/>
          <w:sz w:val="28"/>
          <w:szCs w:val="28"/>
        </w:rPr>
        <w:t>, în suprafață de 524 mp</w:t>
      </w:r>
    </w:p>
    <w:p w:rsidR="00E03B8E" w:rsidRDefault="0044106B" w:rsidP="0044106B">
      <w:pPr>
        <w:pStyle w:val="Titlu"/>
        <w:rPr>
          <w:rFonts w:ascii="Tahoma" w:hAnsi="Tahoma" w:cs="Tahoma"/>
          <w:b/>
          <w:i w:val="0"/>
          <w:sz w:val="28"/>
          <w:szCs w:val="28"/>
          <w:lang w:val="fr-FR"/>
        </w:rPr>
      </w:pPr>
      <w:r w:rsidRPr="00BA3469">
        <w:rPr>
          <w:rFonts w:ascii="Tahoma" w:hAnsi="Tahoma" w:cs="Tahoma"/>
          <w:b/>
          <w:i w:val="0"/>
          <w:sz w:val="28"/>
          <w:szCs w:val="28"/>
          <w:lang w:val="fr-FR"/>
        </w:rPr>
        <w:t xml:space="preserve">                          </w:t>
      </w:r>
    </w:p>
    <w:p w:rsidR="0044106B" w:rsidRPr="00BA3469" w:rsidRDefault="0044106B" w:rsidP="0044106B">
      <w:pPr>
        <w:pStyle w:val="Titlu"/>
        <w:rPr>
          <w:rFonts w:ascii="Tahoma" w:hAnsi="Tahoma" w:cs="Tahoma"/>
          <w:i w:val="0"/>
          <w:sz w:val="28"/>
          <w:szCs w:val="28"/>
          <w:lang w:val="fr-FR"/>
        </w:rPr>
      </w:pPr>
      <w:r w:rsidRPr="00BA3469">
        <w:rPr>
          <w:rFonts w:ascii="Tahoma" w:hAnsi="Tahoma" w:cs="Tahoma"/>
          <w:b/>
          <w:i w:val="0"/>
          <w:sz w:val="28"/>
          <w:szCs w:val="28"/>
          <w:lang w:val="fr-FR"/>
        </w:rPr>
        <w:t xml:space="preserve">                                      </w:t>
      </w:r>
    </w:p>
    <w:p w:rsidR="002453B0" w:rsidRDefault="0044106B" w:rsidP="0044106B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AD457E">
        <w:rPr>
          <w:rFonts w:ascii="Tahoma" w:hAnsi="Tahoma" w:cs="Tahoma"/>
          <w:i w:val="0"/>
          <w:sz w:val="28"/>
          <w:szCs w:val="28"/>
        </w:rPr>
        <w:t>Consiliul Judeţean Bistriţa-Năsău</w:t>
      </w:r>
      <w:r w:rsidR="009F3F34">
        <w:rPr>
          <w:rFonts w:ascii="Tahoma" w:hAnsi="Tahoma" w:cs="Tahoma"/>
          <w:i w:val="0"/>
          <w:sz w:val="28"/>
          <w:szCs w:val="28"/>
        </w:rPr>
        <w:t>d, întrunit în şedinţă ordinară</w:t>
      </w:r>
      <w:r w:rsidRPr="00AD457E">
        <w:rPr>
          <w:rFonts w:ascii="Tahoma" w:hAnsi="Tahoma" w:cs="Tahoma"/>
          <w:i w:val="0"/>
          <w:sz w:val="28"/>
          <w:szCs w:val="28"/>
        </w:rPr>
        <w:t xml:space="preserve"> </w:t>
      </w:r>
      <w:r w:rsidR="00AD457E" w:rsidRPr="00AD457E">
        <w:rPr>
          <w:rFonts w:ascii="Tahoma" w:hAnsi="Tahoma" w:cs="Tahoma"/>
          <w:i w:val="0"/>
          <w:sz w:val="28"/>
          <w:szCs w:val="28"/>
        </w:rPr>
        <w:t xml:space="preserve">în data de </w:t>
      </w:r>
      <w:r w:rsidR="00AF02A8">
        <w:rPr>
          <w:rFonts w:ascii="Tahoma" w:hAnsi="Tahoma" w:cs="Tahoma"/>
          <w:i w:val="0"/>
          <w:sz w:val="28"/>
          <w:szCs w:val="28"/>
        </w:rPr>
        <w:t>28.03.2017</w:t>
      </w:r>
      <w:r w:rsidR="00AD457E" w:rsidRPr="00AD457E">
        <w:rPr>
          <w:rFonts w:ascii="Tahoma" w:hAnsi="Tahoma" w:cs="Tahoma"/>
          <w:i w:val="0"/>
          <w:sz w:val="28"/>
          <w:szCs w:val="28"/>
        </w:rPr>
        <w:t xml:space="preserve">, în prezenţa a </w:t>
      </w:r>
      <w:r w:rsidR="00AF02A8">
        <w:rPr>
          <w:rFonts w:ascii="Tahoma" w:hAnsi="Tahoma" w:cs="Tahoma"/>
          <w:i w:val="0"/>
          <w:sz w:val="28"/>
          <w:szCs w:val="28"/>
        </w:rPr>
        <w:t>29</w:t>
      </w:r>
      <w:r w:rsidR="00AD457E" w:rsidRPr="00AD457E">
        <w:rPr>
          <w:rFonts w:ascii="Tahoma" w:hAnsi="Tahoma" w:cs="Tahoma"/>
          <w:i w:val="0"/>
          <w:sz w:val="28"/>
          <w:szCs w:val="28"/>
        </w:rPr>
        <w:t xml:space="preserve"> consilieri judeţeni,</w:t>
      </w:r>
    </w:p>
    <w:p w:rsidR="0044106B" w:rsidRPr="00BA3469" w:rsidRDefault="0044106B" w:rsidP="0044106B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BA3469">
        <w:rPr>
          <w:rFonts w:ascii="Tahoma" w:hAnsi="Tahoma" w:cs="Tahoma"/>
          <w:i w:val="0"/>
          <w:sz w:val="28"/>
          <w:szCs w:val="28"/>
        </w:rPr>
        <w:t>Având în vedere:</w:t>
      </w:r>
    </w:p>
    <w:p w:rsidR="0044106B" w:rsidRPr="0092439E" w:rsidRDefault="0092439E" w:rsidP="0092439E">
      <w:pPr>
        <w:spacing w:after="0" w:line="240" w:lineRule="auto"/>
        <w:ind w:firstLine="720"/>
        <w:jc w:val="both"/>
        <w:rPr>
          <w:rFonts w:ascii="Tahoma" w:hAnsi="Tahoma" w:cs="Tahoma"/>
          <w:i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44106B" w:rsidRPr="0092439E">
        <w:rPr>
          <w:rFonts w:ascii="Tahoma" w:hAnsi="Tahoma" w:cs="Tahoma"/>
          <w:sz w:val="28"/>
          <w:szCs w:val="28"/>
        </w:rPr>
        <w:t>expunerea de motive nr.</w:t>
      </w:r>
      <w:r>
        <w:rPr>
          <w:rFonts w:ascii="Tahoma" w:hAnsi="Tahoma" w:cs="Tahoma"/>
          <w:sz w:val="28"/>
          <w:szCs w:val="28"/>
        </w:rPr>
        <w:t xml:space="preserve"> </w:t>
      </w:r>
      <w:r w:rsidR="000C0485" w:rsidRPr="0092439E">
        <w:rPr>
          <w:rFonts w:ascii="Tahoma" w:hAnsi="Tahoma" w:cs="Tahoma"/>
          <w:sz w:val="28"/>
          <w:szCs w:val="28"/>
        </w:rPr>
        <w:t>IX/4291/20.03.2017</w:t>
      </w:r>
      <w:r w:rsidR="004C02DF" w:rsidRPr="0092439E">
        <w:rPr>
          <w:rFonts w:ascii="Tahoma" w:hAnsi="Tahoma" w:cs="Tahoma"/>
          <w:sz w:val="28"/>
          <w:szCs w:val="28"/>
        </w:rPr>
        <w:t xml:space="preserve"> </w:t>
      </w:r>
      <w:r w:rsidR="0044106B" w:rsidRPr="0092439E">
        <w:rPr>
          <w:rFonts w:ascii="Tahoma" w:hAnsi="Tahoma" w:cs="Tahoma"/>
          <w:sz w:val="28"/>
          <w:szCs w:val="28"/>
        </w:rPr>
        <w:t>a Preşedintelui Consiliului Judeţean Bistriţa-Năsăud;</w:t>
      </w:r>
    </w:p>
    <w:p w:rsidR="0044106B" w:rsidRDefault="0092439E" w:rsidP="0092439E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>
        <w:rPr>
          <w:rFonts w:ascii="Tahoma" w:hAnsi="Tahoma" w:cs="Tahoma"/>
          <w:i w:val="0"/>
          <w:sz w:val="28"/>
          <w:szCs w:val="28"/>
        </w:rPr>
        <w:t xml:space="preserve">- </w:t>
      </w:r>
      <w:r w:rsidR="0044106B" w:rsidRPr="00BA3469">
        <w:rPr>
          <w:rFonts w:ascii="Tahoma" w:hAnsi="Tahoma" w:cs="Tahoma"/>
          <w:i w:val="0"/>
          <w:sz w:val="28"/>
          <w:szCs w:val="28"/>
        </w:rPr>
        <w:t>raportul</w:t>
      </w:r>
      <w:r w:rsidR="00232660">
        <w:rPr>
          <w:rFonts w:ascii="Tahoma" w:hAnsi="Tahoma" w:cs="Tahoma"/>
          <w:i w:val="0"/>
          <w:sz w:val="28"/>
          <w:szCs w:val="28"/>
        </w:rPr>
        <w:t xml:space="preserve"> </w:t>
      </w:r>
      <w:r w:rsidR="00E1501A">
        <w:rPr>
          <w:rFonts w:ascii="Tahoma" w:hAnsi="Tahoma" w:cs="Tahoma"/>
          <w:i w:val="0"/>
          <w:sz w:val="28"/>
          <w:szCs w:val="28"/>
        </w:rPr>
        <w:t xml:space="preserve">comun </w:t>
      </w:r>
      <w:r w:rsidR="00232660">
        <w:rPr>
          <w:rFonts w:ascii="Tahoma" w:hAnsi="Tahoma" w:cs="Tahoma"/>
          <w:i w:val="0"/>
          <w:sz w:val="28"/>
          <w:szCs w:val="28"/>
        </w:rPr>
        <w:t>n</w:t>
      </w:r>
      <w:r w:rsidR="0044106B" w:rsidRPr="00BA3469">
        <w:rPr>
          <w:rFonts w:ascii="Tahoma" w:hAnsi="Tahoma" w:cs="Tahoma"/>
          <w:i w:val="0"/>
          <w:sz w:val="28"/>
          <w:szCs w:val="28"/>
        </w:rPr>
        <w:t>r</w:t>
      </w:r>
      <w:r w:rsidR="0044106B">
        <w:rPr>
          <w:rFonts w:ascii="Tahoma" w:hAnsi="Tahoma" w:cs="Tahoma"/>
          <w:i w:val="0"/>
          <w:sz w:val="28"/>
          <w:szCs w:val="28"/>
        </w:rPr>
        <w:t>.</w:t>
      </w:r>
      <w:r w:rsidR="00D9081A">
        <w:rPr>
          <w:rFonts w:ascii="Tahoma" w:hAnsi="Tahoma" w:cs="Tahoma"/>
          <w:i w:val="0"/>
          <w:sz w:val="28"/>
          <w:szCs w:val="28"/>
        </w:rPr>
        <w:t xml:space="preserve"> </w:t>
      </w:r>
      <w:r w:rsidR="00E1501A">
        <w:rPr>
          <w:rFonts w:ascii="Tahoma" w:hAnsi="Tahoma" w:cs="Tahoma"/>
          <w:i w:val="0"/>
          <w:sz w:val="28"/>
          <w:szCs w:val="28"/>
        </w:rPr>
        <w:t>IIC</w:t>
      </w:r>
      <w:r w:rsidR="0044106B">
        <w:rPr>
          <w:rFonts w:ascii="Tahoma" w:hAnsi="Tahoma" w:cs="Tahoma"/>
          <w:i w:val="0"/>
          <w:sz w:val="28"/>
          <w:szCs w:val="28"/>
        </w:rPr>
        <w:t>a/</w:t>
      </w:r>
      <w:r w:rsidR="0017721E">
        <w:rPr>
          <w:rFonts w:ascii="Tahoma" w:hAnsi="Tahoma" w:cs="Tahoma"/>
          <w:i w:val="0"/>
          <w:sz w:val="28"/>
          <w:szCs w:val="28"/>
        </w:rPr>
        <w:t xml:space="preserve">4378/21.03.2017 </w:t>
      </w:r>
      <w:r w:rsidR="0044106B" w:rsidRPr="00BA3469">
        <w:rPr>
          <w:rFonts w:ascii="Tahoma" w:hAnsi="Tahoma" w:cs="Tahoma"/>
          <w:i w:val="0"/>
          <w:sz w:val="28"/>
          <w:szCs w:val="28"/>
        </w:rPr>
        <w:t>al Direcţiei economice</w:t>
      </w:r>
      <w:r w:rsidR="00DC2C93">
        <w:rPr>
          <w:rFonts w:ascii="Tahoma" w:hAnsi="Tahoma" w:cs="Tahoma"/>
          <w:i w:val="0"/>
          <w:sz w:val="28"/>
          <w:szCs w:val="28"/>
        </w:rPr>
        <w:t>, al Arhitectului șef</w:t>
      </w:r>
      <w:r w:rsidR="00E1501A">
        <w:rPr>
          <w:rFonts w:ascii="Tahoma" w:hAnsi="Tahoma" w:cs="Tahoma"/>
          <w:i w:val="0"/>
          <w:sz w:val="28"/>
          <w:szCs w:val="28"/>
        </w:rPr>
        <w:t xml:space="preserve"> și </w:t>
      </w:r>
      <w:r w:rsidR="00DC2C93">
        <w:rPr>
          <w:rFonts w:ascii="Tahoma" w:hAnsi="Tahoma" w:cs="Tahoma"/>
          <w:i w:val="0"/>
          <w:sz w:val="28"/>
          <w:szCs w:val="28"/>
        </w:rPr>
        <w:t xml:space="preserve">al </w:t>
      </w:r>
      <w:r w:rsidR="00E1501A">
        <w:rPr>
          <w:rFonts w:ascii="Tahoma" w:hAnsi="Tahoma" w:cs="Tahoma"/>
          <w:i w:val="0"/>
          <w:sz w:val="28"/>
          <w:szCs w:val="28"/>
        </w:rPr>
        <w:t xml:space="preserve">Direcției administrație locală </w:t>
      </w:r>
      <w:r w:rsidR="0044106B">
        <w:rPr>
          <w:rFonts w:ascii="Tahoma" w:hAnsi="Tahoma" w:cs="Tahoma"/>
          <w:i w:val="0"/>
          <w:sz w:val="28"/>
          <w:szCs w:val="28"/>
        </w:rPr>
        <w:t>din cadrul Consiliului Județean Bistrița-Năsăud</w:t>
      </w:r>
      <w:r w:rsidR="0044106B" w:rsidRPr="00BA3469">
        <w:rPr>
          <w:rFonts w:ascii="Tahoma" w:hAnsi="Tahoma" w:cs="Tahoma"/>
          <w:i w:val="0"/>
          <w:sz w:val="28"/>
          <w:szCs w:val="28"/>
        </w:rPr>
        <w:t xml:space="preserve">; </w:t>
      </w:r>
    </w:p>
    <w:p w:rsidR="00BD7C06" w:rsidRDefault="0092439E" w:rsidP="0092439E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  <w:lang w:val="fr-FR"/>
        </w:rPr>
      </w:pPr>
      <w:r>
        <w:rPr>
          <w:rFonts w:ascii="Tahoma" w:hAnsi="Tahoma" w:cs="Tahoma"/>
          <w:i w:val="0"/>
          <w:sz w:val="28"/>
          <w:szCs w:val="28"/>
        </w:rPr>
        <w:t xml:space="preserve">- </w:t>
      </w:r>
      <w:r w:rsidR="00BD7C06">
        <w:rPr>
          <w:rFonts w:ascii="Tahoma" w:hAnsi="Tahoma" w:cs="Tahoma"/>
          <w:i w:val="0"/>
          <w:sz w:val="28"/>
          <w:szCs w:val="28"/>
        </w:rPr>
        <w:t xml:space="preserve">prevederile </w:t>
      </w:r>
      <w:r w:rsidR="00CD3BBC">
        <w:rPr>
          <w:rFonts w:ascii="Tahoma" w:hAnsi="Tahoma" w:cs="Tahoma"/>
          <w:i w:val="0"/>
          <w:sz w:val="28"/>
          <w:szCs w:val="28"/>
        </w:rPr>
        <w:t>art.</w:t>
      </w:r>
      <w:r w:rsidR="00D9081A">
        <w:rPr>
          <w:rFonts w:ascii="Tahoma" w:hAnsi="Tahoma" w:cs="Tahoma"/>
          <w:i w:val="0"/>
          <w:sz w:val="28"/>
          <w:szCs w:val="28"/>
        </w:rPr>
        <w:t xml:space="preserve"> </w:t>
      </w:r>
      <w:r w:rsidR="00075923">
        <w:rPr>
          <w:rFonts w:ascii="Tahoma" w:hAnsi="Tahoma" w:cs="Tahoma"/>
          <w:i w:val="0"/>
          <w:sz w:val="28"/>
          <w:szCs w:val="28"/>
        </w:rPr>
        <w:t>3 alin.</w:t>
      </w:r>
      <w:r>
        <w:rPr>
          <w:rFonts w:ascii="Tahoma" w:hAnsi="Tahoma" w:cs="Tahoma"/>
          <w:i w:val="0"/>
          <w:sz w:val="28"/>
          <w:szCs w:val="28"/>
        </w:rPr>
        <w:t xml:space="preserve"> </w:t>
      </w:r>
      <w:r w:rsidR="00075923">
        <w:rPr>
          <w:rFonts w:ascii="Tahoma" w:hAnsi="Tahoma" w:cs="Tahoma"/>
          <w:i w:val="0"/>
          <w:sz w:val="28"/>
          <w:szCs w:val="28"/>
        </w:rPr>
        <w:t>(3)</w:t>
      </w:r>
      <w:r w:rsidR="00320505">
        <w:rPr>
          <w:rFonts w:ascii="Tahoma" w:hAnsi="Tahoma" w:cs="Tahoma"/>
          <w:i w:val="0"/>
          <w:sz w:val="28"/>
          <w:szCs w:val="28"/>
        </w:rPr>
        <w:t xml:space="preserve"> </w:t>
      </w:r>
      <w:r w:rsidR="00CD3BBC">
        <w:rPr>
          <w:rFonts w:ascii="Tahoma" w:hAnsi="Tahoma" w:cs="Tahoma"/>
          <w:i w:val="0"/>
          <w:sz w:val="28"/>
          <w:szCs w:val="28"/>
        </w:rPr>
        <w:t>din Legea</w:t>
      </w:r>
      <w:r w:rsidR="00BD7C06">
        <w:rPr>
          <w:rFonts w:ascii="Tahoma" w:hAnsi="Tahoma" w:cs="Tahoma"/>
          <w:i w:val="0"/>
          <w:sz w:val="28"/>
          <w:szCs w:val="28"/>
        </w:rPr>
        <w:t xml:space="preserve"> nr.</w:t>
      </w:r>
      <w:r w:rsidR="00D9081A">
        <w:rPr>
          <w:rFonts w:ascii="Tahoma" w:hAnsi="Tahoma" w:cs="Tahoma"/>
          <w:i w:val="0"/>
          <w:sz w:val="28"/>
          <w:szCs w:val="28"/>
        </w:rPr>
        <w:t xml:space="preserve"> </w:t>
      </w:r>
      <w:r w:rsidR="00BD7C06">
        <w:rPr>
          <w:rFonts w:ascii="Tahoma" w:hAnsi="Tahoma" w:cs="Tahoma"/>
          <w:i w:val="0"/>
          <w:sz w:val="28"/>
          <w:szCs w:val="28"/>
        </w:rPr>
        <w:t xml:space="preserve">213/1998 privind bunurile proprietate publică, </w:t>
      </w:r>
      <w:r w:rsidR="00BD7C06" w:rsidRPr="00BA3469">
        <w:rPr>
          <w:rFonts w:ascii="Tahoma" w:hAnsi="Tahoma" w:cs="Tahoma"/>
          <w:i w:val="0"/>
          <w:sz w:val="28"/>
          <w:szCs w:val="28"/>
          <w:lang w:val="fr-FR"/>
        </w:rPr>
        <w:t>cu modificările şi completările ulterioare;</w:t>
      </w:r>
    </w:p>
    <w:p w:rsidR="005C1B8A" w:rsidRPr="005C1B8A" w:rsidRDefault="0092439E" w:rsidP="0092439E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  <w:lang w:val="fr-FR"/>
        </w:rPr>
      </w:pPr>
      <w:r>
        <w:rPr>
          <w:rFonts w:ascii="Tahoma" w:hAnsi="Tahoma" w:cs="Tahoma"/>
          <w:i w:val="0"/>
          <w:sz w:val="28"/>
          <w:szCs w:val="28"/>
        </w:rPr>
        <w:t xml:space="preserve">- </w:t>
      </w:r>
      <w:r w:rsidR="005C1B8A" w:rsidRPr="005C1B8A">
        <w:rPr>
          <w:rFonts w:ascii="Tahoma" w:hAnsi="Tahoma" w:cs="Tahoma"/>
          <w:i w:val="0"/>
          <w:sz w:val="28"/>
          <w:szCs w:val="28"/>
        </w:rPr>
        <w:t>prevederile</w:t>
      </w:r>
      <w:r w:rsidR="005C1B8A" w:rsidRPr="005C1B8A">
        <w:rPr>
          <w:rFonts w:ascii="Tahoma" w:hAnsi="Tahoma" w:cs="Tahoma"/>
          <w:i w:val="0"/>
          <w:sz w:val="28"/>
          <w:szCs w:val="28"/>
          <w:lang w:val="fr-FR"/>
        </w:rPr>
        <w:t xml:space="preserve"> art.</w:t>
      </w:r>
      <w:r w:rsidR="005C1B8A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="004977CA">
        <w:rPr>
          <w:rFonts w:ascii="Tahoma" w:hAnsi="Tahoma" w:cs="Tahoma"/>
          <w:i w:val="0"/>
          <w:sz w:val="28"/>
          <w:szCs w:val="28"/>
          <w:lang w:val="fr-FR"/>
        </w:rPr>
        <w:t xml:space="preserve">209, </w:t>
      </w:r>
      <w:r w:rsidR="005C1B8A" w:rsidRPr="005C1B8A">
        <w:rPr>
          <w:rFonts w:ascii="Tahoma" w:hAnsi="Tahoma" w:cs="Tahoma"/>
          <w:i w:val="0"/>
          <w:sz w:val="28"/>
          <w:szCs w:val="28"/>
          <w:lang w:val="fr-FR"/>
        </w:rPr>
        <w:t>art.</w:t>
      </w:r>
      <w:r w:rsidR="005C1B8A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="005C1B8A" w:rsidRPr="005C1B8A">
        <w:rPr>
          <w:rFonts w:ascii="Tahoma" w:hAnsi="Tahoma" w:cs="Tahoma"/>
          <w:i w:val="0"/>
          <w:sz w:val="28"/>
          <w:szCs w:val="28"/>
          <w:lang w:val="fr-FR"/>
        </w:rPr>
        <w:t>218, art.</w:t>
      </w:r>
      <w:r w:rsidR="005C1B8A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="005C1B8A" w:rsidRPr="005C1B8A">
        <w:rPr>
          <w:rFonts w:ascii="Tahoma" w:hAnsi="Tahoma" w:cs="Tahoma"/>
          <w:i w:val="0"/>
          <w:sz w:val="28"/>
          <w:szCs w:val="28"/>
          <w:lang w:val="fr-FR"/>
        </w:rPr>
        <w:t>557</w:t>
      </w:r>
      <w:r w:rsidR="005C1B8A">
        <w:rPr>
          <w:rFonts w:ascii="Tahoma" w:hAnsi="Tahoma" w:cs="Tahoma"/>
          <w:i w:val="0"/>
          <w:sz w:val="28"/>
          <w:szCs w:val="28"/>
          <w:lang w:val="fr-FR"/>
        </w:rPr>
        <w:t xml:space="preserve"> alin.</w:t>
      </w:r>
      <w:r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="005C1B8A">
        <w:rPr>
          <w:rFonts w:ascii="Tahoma" w:hAnsi="Tahoma" w:cs="Tahoma"/>
          <w:i w:val="0"/>
          <w:sz w:val="28"/>
          <w:szCs w:val="28"/>
          <w:lang w:val="fr-FR"/>
        </w:rPr>
        <w:t>(</w:t>
      </w:r>
      <w:r w:rsidR="004977CA">
        <w:rPr>
          <w:rFonts w:ascii="Tahoma" w:hAnsi="Tahoma" w:cs="Tahoma"/>
          <w:i w:val="0"/>
          <w:sz w:val="28"/>
          <w:szCs w:val="28"/>
          <w:lang w:val="fr-FR"/>
        </w:rPr>
        <w:t>1</w:t>
      </w:r>
      <w:r w:rsidR="005C1B8A">
        <w:rPr>
          <w:rFonts w:ascii="Tahoma" w:hAnsi="Tahoma" w:cs="Tahoma"/>
          <w:i w:val="0"/>
          <w:sz w:val="28"/>
          <w:szCs w:val="28"/>
          <w:lang w:val="fr-FR"/>
        </w:rPr>
        <w:t>)</w:t>
      </w:r>
      <w:r w:rsidR="005C1B8A" w:rsidRPr="005C1B8A">
        <w:rPr>
          <w:rFonts w:ascii="Tahoma" w:hAnsi="Tahoma" w:cs="Tahoma"/>
          <w:i w:val="0"/>
          <w:sz w:val="28"/>
          <w:szCs w:val="28"/>
          <w:lang w:val="fr-FR"/>
        </w:rPr>
        <w:t>, art.</w:t>
      </w:r>
      <w:r w:rsidR="005C1B8A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="005C1B8A" w:rsidRPr="005C1B8A">
        <w:rPr>
          <w:rFonts w:ascii="Tahoma" w:hAnsi="Tahoma" w:cs="Tahoma"/>
          <w:i w:val="0"/>
          <w:sz w:val="28"/>
          <w:szCs w:val="28"/>
          <w:lang w:val="fr-FR"/>
        </w:rPr>
        <w:t>559, art.</w:t>
      </w:r>
      <w:r w:rsidR="005C1B8A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="005C1B8A" w:rsidRPr="005C1B8A">
        <w:rPr>
          <w:rFonts w:ascii="Tahoma" w:hAnsi="Tahoma" w:cs="Tahoma"/>
          <w:i w:val="0"/>
          <w:sz w:val="28"/>
          <w:szCs w:val="28"/>
          <w:lang w:val="fr-FR"/>
        </w:rPr>
        <w:t>859 alin.</w:t>
      </w:r>
      <w:r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="005C1B8A" w:rsidRPr="005C1B8A">
        <w:rPr>
          <w:rFonts w:ascii="Tahoma" w:hAnsi="Tahoma" w:cs="Tahoma"/>
          <w:i w:val="0"/>
          <w:sz w:val="28"/>
          <w:szCs w:val="28"/>
          <w:lang w:val="fr-FR"/>
        </w:rPr>
        <w:t xml:space="preserve">(2), </w:t>
      </w:r>
      <w:r w:rsidR="005C1B8A" w:rsidRPr="005C1B8A">
        <w:rPr>
          <w:rFonts w:ascii="Tahoma" w:hAnsi="Tahoma" w:cs="Tahoma"/>
          <w:i w:val="0"/>
          <w:sz w:val="28"/>
          <w:szCs w:val="28"/>
        </w:rPr>
        <w:t>art.</w:t>
      </w:r>
      <w:r w:rsidR="005C1B8A">
        <w:rPr>
          <w:rFonts w:ascii="Tahoma" w:hAnsi="Tahoma" w:cs="Tahoma"/>
          <w:i w:val="0"/>
          <w:sz w:val="28"/>
          <w:szCs w:val="28"/>
        </w:rPr>
        <w:t xml:space="preserve"> </w:t>
      </w:r>
      <w:r w:rsidR="005C1B8A" w:rsidRPr="005C1B8A">
        <w:rPr>
          <w:rFonts w:ascii="Tahoma" w:hAnsi="Tahoma" w:cs="Tahoma"/>
          <w:i w:val="0"/>
          <w:sz w:val="28"/>
          <w:szCs w:val="28"/>
        </w:rPr>
        <w:t>863 lit.</w:t>
      </w:r>
      <w:r>
        <w:rPr>
          <w:rFonts w:ascii="Tahoma" w:hAnsi="Tahoma" w:cs="Tahoma"/>
          <w:i w:val="0"/>
          <w:sz w:val="28"/>
          <w:szCs w:val="28"/>
        </w:rPr>
        <w:t xml:space="preserve"> </w:t>
      </w:r>
      <w:r w:rsidR="004977CA">
        <w:rPr>
          <w:rFonts w:ascii="Tahoma" w:hAnsi="Tahoma" w:cs="Tahoma"/>
          <w:i w:val="0"/>
          <w:sz w:val="28"/>
          <w:szCs w:val="28"/>
        </w:rPr>
        <w:t>d</w:t>
      </w:r>
      <w:r w:rsidR="005C1B8A" w:rsidRPr="005C1B8A">
        <w:rPr>
          <w:rFonts w:ascii="Tahoma" w:hAnsi="Tahoma" w:cs="Tahoma"/>
          <w:i w:val="0"/>
          <w:sz w:val="28"/>
          <w:szCs w:val="28"/>
        </w:rPr>
        <w:t>), art. 876 alin.</w:t>
      </w:r>
      <w:r>
        <w:rPr>
          <w:rFonts w:ascii="Tahoma" w:hAnsi="Tahoma" w:cs="Tahoma"/>
          <w:i w:val="0"/>
          <w:sz w:val="28"/>
          <w:szCs w:val="28"/>
        </w:rPr>
        <w:t xml:space="preserve"> </w:t>
      </w:r>
      <w:r w:rsidR="005C1B8A" w:rsidRPr="005C1B8A">
        <w:rPr>
          <w:rFonts w:ascii="Tahoma" w:hAnsi="Tahoma" w:cs="Tahoma"/>
          <w:i w:val="0"/>
          <w:sz w:val="28"/>
          <w:szCs w:val="28"/>
        </w:rPr>
        <w:t xml:space="preserve">(3)  </w:t>
      </w:r>
      <w:r w:rsidR="005C1B8A" w:rsidRPr="005C1B8A">
        <w:rPr>
          <w:rFonts w:ascii="Tahoma" w:hAnsi="Tahoma" w:cs="Tahoma"/>
          <w:bCs/>
          <w:i w:val="0"/>
          <w:sz w:val="28"/>
          <w:szCs w:val="28"/>
          <w:lang w:val="fr-FR"/>
        </w:rPr>
        <w:t>din Legea nr.</w:t>
      </w:r>
      <w:r>
        <w:rPr>
          <w:rFonts w:ascii="Tahoma" w:hAnsi="Tahoma" w:cs="Tahoma"/>
          <w:bCs/>
          <w:i w:val="0"/>
          <w:sz w:val="28"/>
          <w:szCs w:val="28"/>
          <w:lang w:val="fr-FR"/>
        </w:rPr>
        <w:t xml:space="preserve"> </w:t>
      </w:r>
      <w:r w:rsidR="005C1B8A" w:rsidRPr="005C1B8A">
        <w:rPr>
          <w:rFonts w:ascii="Tahoma" w:hAnsi="Tahoma" w:cs="Tahoma"/>
          <w:bCs/>
          <w:i w:val="0"/>
          <w:sz w:val="28"/>
          <w:szCs w:val="28"/>
          <w:lang w:val="fr-FR"/>
        </w:rPr>
        <w:t xml:space="preserve">287/2009 privind Codul </w:t>
      </w:r>
      <w:r w:rsidR="00415560">
        <w:rPr>
          <w:rFonts w:ascii="Tahoma" w:hAnsi="Tahoma" w:cs="Tahoma"/>
          <w:bCs/>
          <w:i w:val="0"/>
          <w:sz w:val="28"/>
          <w:szCs w:val="28"/>
          <w:lang w:val="fr-FR"/>
        </w:rPr>
        <w:t>c</w:t>
      </w:r>
      <w:r w:rsidR="005C1B8A" w:rsidRPr="005C1B8A">
        <w:rPr>
          <w:rFonts w:ascii="Tahoma" w:hAnsi="Tahoma" w:cs="Tahoma"/>
          <w:bCs/>
          <w:i w:val="0"/>
          <w:sz w:val="28"/>
          <w:szCs w:val="28"/>
          <w:lang w:val="fr-FR"/>
        </w:rPr>
        <w:t>ivil, republicat</w:t>
      </w:r>
      <w:r w:rsidR="005C1B8A" w:rsidRPr="005C1B8A">
        <w:rPr>
          <w:rFonts w:ascii="Tahoma" w:hAnsi="Tahoma" w:cs="Tahoma"/>
          <w:bCs/>
          <w:i w:val="0"/>
          <w:sz w:val="28"/>
          <w:szCs w:val="28"/>
          <w:lang w:val="en-US"/>
        </w:rPr>
        <w:t xml:space="preserve">ă, </w:t>
      </w:r>
      <w:r w:rsidR="005C1B8A" w:rsidRPr="005C1B8A">
        <w:rPr>
          <w:rFonts w:ascii="Tahoma" w:hAnsi="Tahoma" w:cs="Tahoma"/>
          <w:bCs/>
          <w:i w:val="0"/>
          <w:sz w:val="28"/>
          <w:szCs w:val="28"/>
          <w:lang w:val="fr-FR"/>
        </w:rPr>
        <w:t>cu modificările şi completările ulterioare;</w:t>
      </w:r>
    </w:p>
    <w:p w:rsidR="00224AFB" w:rsidRPr="00224AFB" w:rsidRDefault="0092439E" w:rsidP="0092439E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  <w:lang w:val="fr-FR"/>
        </w:rPr>
      </w:pPr>
      <w:r>
        <w:rPr>
          <w:rFonts w:ascii="Tahoma" w:hAnsi="Tahoma" w:cs="Tahoma"/>
          <w:i w:val="0"/>
          <w:sz w:val="28"/>
          <w:szCs w:val="28"/>
          <w:lang w:val="en-US"/>
        </w:rPr>
        <w:t xml:space="preserve">- </w:t>
      </w:r>
      <w:r w:rsidR="00224AFB">
        <w:rPr>
          <w:rFonts w:ascii="Tahoma" w:hAnsi="Tahoma" w:cs="Tahoma"/>
          <w:i w:val="0"/>
          <w:sz w:val="28"/>
          <w:szCs w:val="28"/>
          <w:lang w:val="en-US"/>
        </w:rPr>
        <w:t>p</w:t>
      </w:r>
      <w:r w:rsidR="00224AFB" w:rsidRPr="00224AFB">
        <w:rPr>
          <w:rFonts w:ascii="Tahoma" w:hAnsi="Tahoma" w:cs="Tahoma"/>
          <w:i w:val="0"/>
          <w:sz w:val="28"/>
          <w:szCs w:val="28"/>
          <w:lang w:val="en-US"/>
        </w:rPr>
        <w:t xml:space="preserve">revederile </w:t>
      </w:r>
      <w:r w:rsidR="00224AFB" w:rsidRPr="00CA2154">
        <w:rPr>
          <w:rFonts w:ascii="Tahoma" w:hAnsi="Tahoma" w:cs="Tahoma"/>
          <w:i w:val="0"/>
          <w:iCs/>
          <w:sz w:val="28"/>
          <w:szCs w:val="28"/>
          <w:lang w:val="en-US"/>
        </w:rPr>
        <w:t>art.</w:t>
      </w:r>
      <w:r w:rsidR="00DC2C93">
        <w:rPr>
          <w:rFonts w:ascii="Tahoma" w:hAnsi="Tahoma" w:cs="Tahoma"/>
          <w:i w:val="0"/>
          <w:iCs/>
          <w:sz w:val="28"/>
          <w:szCs w:val="28"/>
          <w:lang w:val="en-US"/>
        </w:rPr>
        <w:t xml:space="preserve"> </w:t>
      </w:r>
      <w:r w:rsidR="00224AFB" w:rsidRPr="00CA2154">
        <w:rPr>
          <w:rFonts w:ascii="Tahoma" w:hAnsi="Tahoma" w:cs="Tahoma"/>
          <w:i w:val="0"/>
          <w:iCs/>
          <w:sz w:val="28"/>
          <w:szCs w:val="28"/>
          <w:lang w:val="en-US"/>
        </w:rPr>
        <w:t>2 alin.</w:t>
      </w:r>
      <w:r>
        <w:rPr>
          <w:rFonts w:ascii="Tahoma" w:hAnsi="Tahoma" w:cs="Tahoma"/>
          <w:i w:val="0"/>
          <w:iCs/>
          <w:sz w:val="28"/>
          <w:szCs w:val="28"/>
          <w:lang w:val="en-US"/>
        </w:rPr>
        <w:t xml:space="preserve"> </w:t>
      </w:r>
      <w:r w:rsidR="00224AFB" w:rsidRPr="00CA2154">
        <w:rPr>
          <w:rFonts w:ascii="Tahoma" w:hAnsi="Tahoma" w:cs="Tahoma"/>
          <w:i w:val="0"/>
          <w:iCs/>
          <w:sz w:val="28"/>
          <w:szCs w:val="28"/>
          <w:lang w:val="en-US"/>
        </w:rPr>
        <w:t>(1)</w:t>
      </w:r>
      <w:r w:rsidR="00224AFB" w:rsidRPr="00224AFB">
        <w:rPr>
          <w:rFonts w:ascii="Tahoma" w:hAnsi="Tahoma" w:cs="Tahoma"/>
          <w:i w:val="0"/>
          <w:iCs/>
          <w:sz w:val="28"/>
          <w:szCs w:val="28"/>
          <w:lang w:val="en-US"/>
        </w:rPr>
        <w:t xml:space="preserve"> din</w:t>
      </w:r>
      <w:r w:rsidR="00224AFB" w:rsidRPr="00224AFB">
        <w:rPr>
          <w:rFonts w:ascii="Tahoma" w:hAnsi="Tahoma" w:cs="Tahoma"/>
          <w:i w:val="0"/>
          <w:sz w:val="28"/>
          <w:szCs w:val="28"/>
          <w:lang w:val="en-US"/>
        </w:rPr>
        <w:t xml:space="preserve"> Hotărârea de Guvern nr.</w:t>
      </w:r>
      <w:r>
        <w:rPr>
          <w:rFonts w:ascii="Tahoma" w:hAnsi="Tahoma" w:cs="Tahoma"/>
          <w:i w:val="0"/>
          <w:sz w:val="28"/>
          <w:szCs w:val="28"/>
          <w:lang w:val="en-US"/>
        </w:rPr>
        <w:t xml:space="preserve"> </w:t>
      </w:r>
      <w:r w:rsidR="00224AFB" w:rsidRPr="00224AFB">
        <w:rPr>
          <w:rFonts w:ascii="Tahoma" w:hAnsi="Tahoma" w:cs="Tahoma"/>
          <w:i w:val="0"/>
          <w:sz w:val="28"/>
          <w:szCs w:val="28"/>
          <w:lang w:val="en-US"/>
        </w:rPr>
        <w:t xml:space="preserve">719/ 2016 </w:t>
      </w:r>
      <w:r w:rsidR="00224AFB" w:rsidRPr="00224AFB">
        <w:rPr>
          <w:rFonts w:ascii="Tahoma" w:hAnsi="Tahoma" w:cs="Tahoma"/>
          <w:i w:val="0"/>
          <w:sz w:val="28"/>
          <w:szCs w:val="28"/>
        </w:rPr>
        <w:t>pentru aprobarea Programului "Construcţia de locuinţe de serviciu", cu</w:t>
      </w:r>
      <w:r w:rsidR="00224AFB" w:rsidRPr="00224AFB">
        <w:rPr>
          <w:rFonts w:ascii="Tahoma" w:hAnsi="Tahoma" w:cs="Tahoma"/>
          <w:bCs/>
          <w:i w:val="0"/>
          <w:sz w:val="28"/>
          <w:szCs w:val="28"/>
          <w:lang w:val="fr-FR"/>
        </w:rPr>
        <w:t xml:space="preserve"> modificările şi completările ulterioare;</w:t>
      </w:r>
    </w:p>
    <w:p w:rsidR="00C100DC" w:rsidRPr="0092439E" w:rsidRDefault="0092439E" w:rsidP="0092439E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7B03FF" w:rsidRPr="0092439E">
        <w:rPr>
          <w:rFonts w:ascii="Tahoma" w:hAnsi="Tahoma" w:cs="Tahoma"/>
          <w:sz w:val="28"/>
          <w:szCs w:val="28"/>
        </w:rPr>
        <w:t xml:space="preserve">prevederile </w:t>
      </w:r>
      <w:r w:rsidR="007B03FF" w:rsidRPr="0092439E">
        <w:rPr>
          <w:rFonts w:ascii="Tahoma" w:hAnsi="Tahoma" w:cs="Tahoma"/>
          <w:sz w:val="28"/>
          <w:szCs w:val="28"/>
          <w:lang w:val="ro-RO"/>
        </w:rPr>
        <w:t>Hotărârii</w:t>
      </w:r>
      <w:r w:rsidR="00C100DC" w:rsidRPr="0092439E">
        <w:rPr>
          <w:rFonts w:ascii="Tahoma" w:hAnsi="Tahoma" w:cs="Tahoma"/>
          <w:sz w:val="28"/>
          <w:szCs w:val="28"/>
          <w:lang w:val="ro-RO"/>
        </w:rPr>
        <w:t xml:space="preserve"> Consiliului Județean Bistrița-Năsăud nr.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5224F0" w:rsidRPr="0092439E">
        <w:rPr>
          <w:rFonts w:ascii="Tahoma" w:hAnsi="Tahoma" w:cs="Tahoma"/>
          <w:sz w:val="28"/>
          <w:szCs w:val="28"/>
          <w:lang w:val="ro-RO"/>
        </w:rPr>
        <w:t>158</w:t>
      </w:r>
      <w:r w:rsidR="00C100DC" w:rsidRPr="0092439E">
        <w:rPr>
          <w:rFonts w:ascii="Tahoma" w:hAnsi="Tahoma" w:cs="Tahoma"/>
          <w:sz w:val="28"/>
          <w:szCs w:val="28"/>
          <w:lang w:val="ro-RO"/>
        </w:rPr>
        <w:t>/201</w:t>
      </w:r>
      <w:r w:rsidR="00C770A8" w:rsidRPr="0092439E">
        <w:rPr>
          <w:rFonts w:ascii="Tahoma" w:hAnsi="Tahoma" w:cs="Tahoma"/>
          <w:sz w:val="28"/>
          <w:szCs w:val="28"/>
          <w:lang w:val="ro-RO"/>
        </w:rPr>
        <w:t>6</w:t>
      </w:r>
      <w:r w:rsidR="00C100DC" w:rsidRPr="0092439E">
        <w:rPr>
          <w:rFonts w:ascii="Tahoma" w:hAnsi="Tahoma" w:cs="Tahoma"/>
          <w:sz w:val="28"/>
          <w:szCs w:val="28"/>
          <w:lang w:val="ro-RO"/>
        </w:rPr>
        <w:t xml:space="preserve"> privind aprobarea </w:t>
      </w:r>
      <w:r w:rsidR="00C770A8" w:rsidRPr="0092439E">
        <w:rPr>
          <w:rFonts w:ascii="Tahoma" w:hAnsi="Tahoma" w:cs="Tahoma"/>
          <w:sz w:val="28"/>
          <w:szCs w:val="28"/>
          <w:lang w:val="ro-RO"/>
        </w:rPr>
        <w:t>documentației tehnico-econo</w:t>
      </w:r>
      <w:r w:rsidR="00E03B8E" w:rsidRPr="0092439E">
        <w:rPr>
          <w:rFonts w:ascii="Tahoma" w:hAnsi="Tahoma" w:cs="Tahoma"/>
          <w:sz w:val="28"/>
          <w:szCs w:val="28"/>
          <w:lang w:val="ro-RO"/>
        </w:rPr>
        <w:t xml:space="preserve">mice: Studiu de prefezabilitate </w:t>
      </w:r>
      <w:r w:rsidR="00075923" w:rsidRPr="0092439E">
        <w:rPr>
          <w:rFonts w:ascii="Tahoma" w:hAnsi="Tahoma" w:cs="Tahoma"/>
          <w:sz w:val="28"/>
          <w:szCs w:val="28"/>
          <w:lang w:val="ro-RO"/>
        </w:rPr>
        <w:t>”</w:t>
      </w:r>
      <w:r w:rsidR="00C770A8" w:rsidRPr="0092439E">
        <w:rPr>
          <w:rFonts w:ascii="Tahoma" w:hAnsi="Tahoma" w:cs="Tahoma"/>
          <w:sz w:val="28"/>
          <w:szCs w:val="28"/>
          <w:lang w:val="ro-RO"/>
        </w:rPr>
        <w:t>Construire de locuințe destinate închirierii pentru tineri specialiști din sănătate” situate pe str.</w:t>
      </w:r>
      <w:r w:rsidR="00DF132D">
        <w:rPr>
          <w:rFonts w:ascii="Tahoma" w:hAnsi="Tahoma" w:cs="Tahoma"/>
          <w:sz w:val="28"/>
          <w:szCs w:val="28"/>
          <w:lang w:val="ro-RO"/>
        </w:rPr>
        <w:t xml:space="preserve"> </w:t>
      </w:r>
      <w:r w:rsidR="00C770A8" w:rsidRPr="0092439E">
        <w:rPr>
          <w:rFonts w:ascii="Tahoma" w:hAnsi="Tahoma" w:cs="Tahoma"/>
          <w:sz w:val="28"/>
          <w:szCs w:val="28"/>
          <w:lang w:val="ro-RO"/>
        </w:rPr>
        <w:t>Prundului 16 D, Municipiul Bistrița, Județul Bistrița-Năsăud;</w:t>
      </w:r>
    </w:p>
    <w:p w:rsidR="00EC3474" w:rsidRPr="00EC3474" w:rsidRDefault="00DF132D" w:rsidP="00DF132D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7B03FF">
        <w:rPr>
          <w:rFonts w:ascii="Tahoma" w:hAnsi="Tahoma" w:cs="Tahoma"/>
          <w:sz w:val="28"/>
          <w:szCs w:val="28"/>
        </w:rPr>
        <w:t>p</w:t>
      </w:r>
      <w:r w:rsidR="007B03FF" w:rsidRPr="00224AFB">
        <w:rPr>
          <w:rFonts w:ascii="Tahoma" w:hAnsi="Tahoma" w:cs="Tahoma"/>
          <w:sz w:val="28"/>
          <w:szCs w:val="28"/>
        </w:rPr>
        <w:t xml:space="preserve">revederile </w:t>
      </w:r>
      <w:r w:rsidR="007B03FF">
        <w:rPr>
          <w:rFonts w:ascii="Tahoma" w:hAnsi="Tahoma" w:cs="Tahoma"/>
          <w:sz w:val="28"/>
          <w:szCs w:val="28"/>
          <w:lang w:val="ro-RO"/>
        </w:rPr>
        <w:t>Hotărârii</w:t>
      </w:r>
      <w:r w:rsidR="007B03FF" w:rsidRPr="00CA2154">
        <w:rPr>
          <w:rFonts w:ascii="Tahoma" w:hAnsi="Tahoma" w:cs="Tahoma"/>
          <w:sz w:val="28"/>
          <w:szCs w:val="28"/>
          <w:lang w:val="ro-RO"/>
        </w:rPr>
        <w:t xml:space="preserve"> </w:t>
      </w:r>
      <w:r w:rsidR="00EC3474" w:rsidRPr="00EC3474">
        <w:rPr>
          <w:rFonts w:ascii="Tahoma" w:hAnsi="Tahoma" w:cs="Tahoma"/>
          <w:sz w:val="28"/>
          <w:szCs w:val="28"/>
        </w:rPr>
        <w:t>Consiliului Județean Bistrița-Năsăud nr.</w:t>
      </w:r>
      <w:r>
        <w:rPr>
          <w:rFonts w:ascii="Tahoma" w:hAnsi="Tahoma" w:cs="Tahoma"/>
          <w:sz w:val="28"/>
          <w:szCs w:val="28"/>
        </w:rPr>
        <w:t xml:space="preserve"> </w:t>
      </w:r>
      <w:r w:rsidR="009802F2">
        <w:rPr>
          <w:rFonts w:ascii="Tahoma" w:hAnsi="Tahoma" w:cs="Tahoma"/>
          <w:sz w:val="28"/>
          <w:szCs w:val="28"/>
        </w:rPr>
        <w:t>35</w:t>
      </w:r>
      <w:r w:rsidR="00EC3474" w:rsidRPr="00EC3474">
        <w:rPr>
          <w:rFonts w:ascii="Tahoma" w:hAnsi="Tahoma" w:cs="Tahoma"/>
          <w:sz w:val="28"/>
          <w:szCs w:val="28"/>
        </w:rPr>
        <w:t>/2017 privind aprobarea bugetului de venituri și cheltuieli al Județului Bistrița-Năsăud pe anul 2017 și a estimărilor pe anii</w:t>
      </w:r>
      <w:r>
        <w:rPr>
          <w:rFonts w:ascii="Tahoma" w:hAnsi="Tahoma" w:cs="Tahoma"/>
          <w:sz w:val="28"/>
          <w:szCs w:val="28"/>
        </w:rPr>
        <w:t xml:space="preserve"> </w:t>
      </w:r>
      <w:r w:rsidR="00EC3474" w:rsidRPr="00EC3474">
        <w:rPr>
          <w:rFonts w:ascii="Tahoma" w:hAnsi="Tahoma" w:cs="Tahoma"/>
          <w:sz w:val="28"/>
          <w:szCs w:val="28"/>
        </w:rPr>
        <w:t>2018-2020;</w:t>
      </w:r>
    </w:p>
    <w:p w:rsidR="00224AFB" w:rsidRPr="00DF132D" w:rsidRDefault="00DF132D" w:rsidP="00DF132D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- a</w:t>
      </w:r>
      <w:r w:rsidR="00224AFB" w:rsidRPr="00DF132D">
        <w:rPr>
          <w:rFonts w:ascii="Tahoma" w:hAnsi="Tahoma" w:cs="Tahoma"/>
          <w:sz w:val="28"/>
          <w:szCs w:val="28"/>
          <w:lang w:val="ro-RO"/>
        </w:rPr>
        <w:t>dres</w:t>
      </w:r>
      <w:r w:rsidR="00AD457E" w:rsidRPr="00DF132D">
        <w:rPr>
          <w:rFonts w:ascii="Tahoma" w:hAnsi="Tahoma" w:cs="Tahoma"/>
          <w:sz w:val="28"/>
          <w:szCs w:val="28"/>
          <w:lang w:val="ro-RO"/>
        </w:rPr>
        <w:t>a</w:t>
      </w:r>
      <w:r w:rsidR="00224AFB" w:rsidRPr="00DF132D">
        <w:rPr>
          <w:rFonts w:ascii="Tahoma" w:hAnsi="Tahoma" w:cs="Tahoma"/>
          <w:sz w:val="28"/>
          <w:szCs w:val="28"/>
          <w:lang w:val="ro-RO"/>
        </w:rPr>
        <w:t xml:space="preserve"> nr.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224AFB" w:rsidRPr="00DF132D">
        <w:rPr>
          <w:rFonts w:ascii="Tahoma" w:hAnsi="Tahoma" w:cs="Tahoma"/>
          <w:sz w:val="28"/>
          <w:szCs w:val="28"/>
        </w:rPr>
        <w:t xml:space="preserve">16877/10.11.2016 </w:t>
      </w:r>
      <w:r w:rsidR="00AD457E" w:rsidRPr="00DF132D">
        <w:rPr>
          <w:rFonts w:ascii="Tahoma" w:hAnsi="Tahoma" w:cs="Tahoma"/>
          <w:sz w:val="28"/>
          <w:szCs w:val="28"/>
        </w:rPr>
        <w:t>a Consiliului Județean Bistrița-Năsăud</w:t>
      </w:r>
      <w:r>
        <w:rPr>
          <w:rFonts w:ascii="Tahoma" w:hAnsi="Tahoma" w:cs="Tahoma"/>
          <w:sz w:val="28"/>
          <w:szCs w:val="28"/>
        </w:rPr>
        <w:t>,</w:t>
      </w:r>
      <w:r w:rsidR="00F4323A">
        <w:rPr>
          <w:rFonts w:ascii="Tahoma" w:hAnsi="Tahoma" w:cs="Tahoma"/>
          <w:sz w:val="28"/>
          <w:szCs w:val="28"/>
        </w:rPr>
        <w:t xml:space="preserve"> </w:t>
      </w:r>
      <w:r w:rsidR="00AD457E" w:rsidRPr="00DF132D">
        <w:rPr>
          <w:rFonts w:ascii="Tahoma" w:hAnsi="Tahoma" w:cs="Tahoma"/>
          <w:sz w:val="28"/>
          <w:szCs w:val="28"/>
        </w:rPr>
        <w:t>transmisă</w:t>
      </w:r>
      <w:r w:rsidR="00224AFB" w:rsidRPr="00DF132D">
        <w:rPr>
          <w:rFonts w:ascii="Tahoma" w:hAnsi="Tahoma" w:cs="Tahoma"/>
          <w:sz w:val="28"/>
          <w:szCs w:val="28"/>
        </w:rPr>
        <w:t xml:space="preserve"> Agenți</w:t>
      </w:r>
      <w:r w:rsidR="00AD457E" w:rsidRPr="00DF132D">
        <w:rPr>
          <w:rFonts w:ascii="Tahoma" w:hAnsi="Tahoma" w:cs="Tahoma"/>
          <w:sz w:val="28"/>
          <w:szCs w:val="28"/>
        </w:rPr>
        <w:t>ei Naționale</w:t>
      </w:r>
      <w:r w:rsidR="00224AFB" w:rsidRPr="00DF132D">
        <w:rPr>
          <w:rFonts w:ascii="Tahoma" w:hAnsi="Tahoma" w:cs="Tahoma"/>
          <w:sz w:val="28"/>
          <w:szCs w:val="28"/>
        </w:rPr>
        <w:t xml:space="preserve"> pentru Locuințe;</w:t>
      </w:r>
    </w:p>
    <w:p w:rsidR="006B357E" w:rsidRPr="00F4323A" w:rsidRDefault="00F4323A" w:rsidP="00F4323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Pr="00F4323A">
        <w:rPr>
          <w:rFonts w:ascii="Tahoma" w:hAnsi="Tahoma" w:cs="Tahoma"/>
          <w:sz w:val="28"/>
          <w:szCs w:val="28"/>
          <w:lang w:val="ro-RO"/>
        </w:rPr>
        <w:t>a</w:t>
      </w:r>
      <w:r w:rsidR="00C770A8" w:rsidRPr="00F4323A">
        <w:rPr>
          <w:rFonts w:ascii="Tahoma" w:hAnsi="Tahoma" w:cs="Tahoma"/>
          <w:sz w:val="28"/>
          <w:szCs w:val="28"/>
          <w:lang w:val="ro-RO"/>
        </w:rPr>
        <w:t>dresa înregistrată la Consiliul Județean Bistrița-Năsăud sub nr.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C770A8" w:rsidRPr="00F4323A">
        <w:rPr>
          <w:rFonts w:ascii="Tahoma" w:hAnsi="Tahoma" w:cs="Tahoma"/>
          <w:sz w:val="28"/>
          <w:szCs w:val="28"/>
          <w:lang w:val="ro-RO"/>
        </w:rPr>
        <w:t>II/17887/25.11.2016 privind acordul și oferta de vânzarea a domnului Cătună Galeș Simion;</w:t>
      </w:r>
    </w:p>
    <w:p w:rsidR="00CD3BBC" w:rsidRPr="00B96FCC" w:rsidRDefault="00B96FCC" w:rsidP="00B96FCC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eastAsia="Times New Roman" w:hAnsi="Tahoma" w:cs="Tahoma"/>
          <w:sz w:val="28"/>
          <w:szCs w:val="28"/>
          <w:lang w:val="ro-RO"/>
        </w:rPr>
        <w:lastRenderedPageBreak/>
        <w:t xml:space="preserve">- </w:t>
      </w:r>
      <w:r w:rsidR="00CD3BBC" w:rsidRPr="00B96FCC">
        <w:rPr>
          <w:rFonts w:ascii="Tahoma" w:eastAsia="Times New Roman" w:hAnsi="Tahoma" w:cs="Tahoma"/>
          <w:sz w:val="28"/>
          <w:szCs w:val="28"/>
          <w:lang w:val="ro-RO"/>
        </w:rPr>
        <w:t>Raportul de evaluare</w:t>
      </w:r>
      <w:r w:rsidR="00CD3BBC" w:rsidRPr="00B96FCC">
        <w:rPr>
          <w:rFonts w:ascii="Tahoma" w:hAnsi="Tahoma" w:cs="Tahoma"/>
          <w:i/>
          <w:sz w:val="28"/>
          <w:szCs w:val="28"/>
        </w:rPr>
        <w:t xml:space="preserve"> </w:t>
      </w:r>
      <w:r w:rsidR="00CD3BBC" w:rsidRPr="00B96FCC">
        <w:rPr>
          <w:rFonts w:ascii="Tahoma" w:hAnsi="Tahoma" w:cs="Tahoma"/>
          <w:sz w:val="28"/>
          <w:szCs w:val="28"/>
          <w:lang w:val="ro-RO"/>
        </w:rPr>
        <w:t>întoc</w:t>
      </w:r>
      <w:r w:rsidR="005C20F2" w:rsidRPr="00B96FCC">
        <w:rPr>
          <w:rFonts w:ascii="Tahoma" w:hAnsi="Tahoma" w:cs="Tahoma"/>
          <w:sz w:val="28"/>
          <w:szCs w:val="28"/>
          <w:lang w:val="ro-RO"/>
        </w:rPr>
        <w:t xml:space="preserve">mit de </w:t>
      </w:r>
      <w:r w:rsidR="00E1501A" w:rsidRPr="00B96FCC">
        <w:rPr>
          <w:rFonts w:ascii="Tahoma" w:hAnsi="Tahoma" w:cs="Tahoma"/>
          <w:sz w:val="28"/>
          <w:szCs w:val="28"/>
          <w:lang w:val="ro-RO"/>
        </w:rPr>
        <w:t>Expert Evaluator ANEVAR Ing.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E1501A" w:rsidRPr="00B96FCC">
        <w:rPr>
          <w:rFonts w:ascii="Tahoma" w:hAnsi="Tahoma" w:cs="Tahoma"/>
          <w:sz w:val="28"/>
          <w:szCs w:val="28"/>
          <w:lang w:val="ro-RO"/>
        </w:rPr>
        <w:t xml:space="preserve">Cristian Ionescu, </w:t>
      </w:r>
      <w:r w:rsidR="00CD3BBC" w:rsidRPr="00B96FCC">
        <w:rPr>
          <w:rFonts w:ascii="Tahoma" w:hAnsi="Tahoma" w:cs="Tahoma"/>
          <w:sz w:val="28"/>
          <w:szCs w:val="28"/>
          <w:lang w:val="ro-RO"/>
        </w:rPr>
        <w:t>înregistrat la Consiliul Județean Bistrița-Năsăud cu nr. II/</w:t>
      </w:r>
      <w:r w:rsidR="001D14CF" w:rsidRPr="00B96FCC">
        <w:rPr>
          <w:rFonts w:ascii="Tahoma" w:hAnsi="Tahoma" w:cs="Tahoma"/>
          <w:sz w:val="28"/>
          <w:szCs w:val="28"/>
          <w:lang w:val="ro-RO"/>
        </w:rPr>
        <w:t>19198</w:t>
      </w:r>
      <w:r w:rsidR="00CD3BBC" w:rsidRPr="00B96FCC">
        <w:rPr>
          <w:rFonts w:ascii="Tahoma" w:hAnsi="Tahoma" w:cs="Tahoma"/>
          <w:sz w:val="28"/>
          <w:szCs w:val="28"/>
          <w:lang w:val="ro-RO"/>
        </w:rPr>
        <w:t>/1</w:t>
      </w:r>
      <w:r w:rsidR="001D14CF" w:rsidRPr="00B96FCC">
        <w:rPr>
          <w:rFonts w:ascii="Tahoma" w:hAnsi="Tahoma" w:cs="Tahoma"/>
          <w:sz w:val="28"/>
          <w:szCs w:val="28"/>
          <w:lang w:val="ro-RO"/>
        </w:rPr>
        <w:t>5</w:t>
      </w:r>
      <w:r w:rsidR="00CD3BBC" w:rsidRPr="00B96FCC">
        <w:rPr>
          <w:rFonts w:ascii="Tahoma" w:hAnsi="Tahoma" w:cs="Tahoma"/>
          <w:sz w:val="28"/>
          <w:szCs w:val="28"/>
          <w:lang w:val="ro-RO"/>
        </w:rPr>
        <w:t>.</w:t>
      </w:r>
      <w:r w:rsidR="001D14CF" w:rsidRPr="00B96FCC">
        <w:rPr>
          <w:rFonts w:ascii="Tahoma" w:hAnsi="Tahoma" w:cs="Tahoma"/>
          <w:sz w:val="28"/>
          <w:szCs w:val="28"/>
          <w:lang w:val="ro-RO"/>
        </w:rPr>
        <w:t>12</w:t>
      </w:r>
      <w:r w:rsidR="00CD3BBC" w:rsidRPr="00B96FCC">
        <w:rPr>
          <w:rFonts w:ascii="Tahoma" w:hAnsi="Tahoma" w:cs="Tahoma"/>
          <w:sz w:val="28"/>
          <w:szCs w:val="28"/>
          <w:lang w:val="ro-RO"/>
        </w:rPr>
        <w:t>.201</w:t>
      </w:r>
      <w:r>
        <w:rPr>
          <w:rFonts w:ascii="Tahoma" w:hAnsi="Tahoma" w:cs="Tahoma"/>
          <w:sz w:val="28"/>
          <w:szCs w:val="28"/>
          <w:lang w:val="ro-RO"/>
        </w:rPr>
        <w:t>6</w:t>
      </w:r>
      <w:r w:rsidR="00741227" w:rsidRPr="00B96FCC">
        <w:rPr>
          <w:rFonts w:ascii="Tahoma" w:hAnsi="Tahoma" w:cs="Tahoma"/>
          <w:sz w:val="28"/>
          <w:szCs w:val="28"/>
          <w:lang w:val="ro-RO"/>
        </w:rPr>
        <w:t>;</w:t>
      </w:r>
    </w:p>
    <w:p w:rsidR="005C1B8A" w:rsidRPr="00B96FCC" w:rsidRDefault="00B96FCC" w:rsidP="00B96FCC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Pr="00B96FCC">
        <w:rPr>
          <w:rFonts w:ascii="Tahoma" w:hAnsi="Tahoma" w:cs="Tahoma"/>
          <w:sz w:val="28"/>
          <w:szCs w:val="28"/>
          <w:lang w:val="ro-RO"/>
        </w:rPr>
        <w:t>e</w:t>
      </w:r>
      <w:r w:rsidR="005C1B8A" w:rsidRPr="00B96FCC">
        <w:rPr>
          <w:rFonts w:ascii="Tahoma" w:hAnsi="Tahoma" w:cs="Tahoma"/>
          <w:sz w:val="28"/>
          <w:szCs w:val="28"/>
          <w:lang w:val="ro-RO"/>
        </w:rPr>
        <w:t xml:space="preserve">xtrasul de Carte Funciară </w:t>
      </w:r>
      <w:r w:rsidR="005C1B8A" w:rsidRPr="00B96FCC">
        <w:rPr>
          <w:rFonts w:ascii="Tahoma" w:hAnsi="Tahoma" w:cs="Tahoma"/>
          <w:sz w:val="28"/>
          <w:szCs w:val="28"/>
          <w:lang w:val="fr-FR"/>
        </w:rPr>
        <w:t>nr. 76608 Municipiul Bistrița</w:t>
      </w:r>
      <w:r>
        <w:rPr>
          <w:rFonts w:ascii="Tahoma" w:hAnsi="Tahoma" w:cs="Tahoma"/>
          <w:sz w:val="28"/>
          <w:szCs w:val="28"/>
          <w:lang w:val="ro-RO"/>
        </w:rPr>
        <w:t xml:space="preserve">, emis de Oficiul </w:t>
      </w:r>
      <w:r w:rsidR="005C1B8A" w:rsidRPr="00B96FCC">
        <w:rPr>
          <w:rFonts w:ascii="Tahoma" w:hAnsi="Tahoma" w:cs="Tahoma"/>
          <w:sz w:val="28"/>
          <w:szCs w:val="28"/>
          <w:lang w:val="ro-RO"/>
        </w:rPr>
        <w:t>de Cadastru şi Publicitate Imobiliară Bistriţa-Năsăud – Biroul de Cadastru şi Publicitate Imobiliară Bistrița, înregistrat la Consiliul Județean Bistrița-Năsăud cu nr.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DC2C93" w:rsidRPr="00B96FCC">
        <w:rPr>
          <w:rFonts w:ascii="Tahoma" w:hAnsi="Tahoma" w:cs="Tahoma"/>
          <w:sz w:val="28"/>
          <w:szCs w:val="28"/>
          <w:lang w:val="ro-RO"/>
        </w:rPr>
        <w:t>II/4358/20.03.2017</w:t>
      </w:r>
      <w:r w:rsidR="005C1B8A" w:rsidRPr="00B96FCC">
        <w:rPr>
          <w:rFonts w:ascii="Tahoma" w:hAnsi="Tahoma" w:cs="Tahoma"/>
          <w:sz w:val="28"/>
          <w:szCs w:val="28"/>
          <w:lang w:val="ro-RO"/>
        </w:rPr>
        <w:t>;</w:t>
      </w:r>
    </w:p>
    <w:p w:rsidR="005C1B8A" w:rsidRPr="00B96FCC" w:rsidRDefault="00B96FCC" w:rsidP="00B96FCC">
      <w:pPr>
        <w:spacing w:after="0" w:line="240" w:lineRule="auto"/>
        <w:ind w:firstLine="720"/>
        <w:jc w:val="both"/>
        <w:rPr>
          <w:rFonts w:ascii="Tahoma" w:hAnsi="Tahoma" w:cs="Tahoma"/>
          <w:i/>
          <w:sz w:val="28"/>
          <w:szCs w:val="28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5C1B8A" w:rsidRPr="00B96FCC">
        <w:rPr>
          <w:rFonts w:ascii="Tahoma" w:hAnsi="Tahoma" w:cs="Tahoma"/>
          <w:sz w:val="28"/>
          <w:szCs w:val="28"/>
          <w:lang w:val="ro-RO"/>
        </w:rPr>
        <w:t>Certificatul de urbanism nr</w:t>
      </w:r>
      <w:r w:rsidR="00DC2C93" w:rsidRPr="00B96FCC">
        <w:rPr>
          <w:rFonts w:ascii="Tahoma" w:hAnsi="Tahoma" w:cs="Tahoma"/>
          <w:sz w:val="28"/>
          <w:szCs w:val="28"/>
          <w:lang w:val="ro-RO"/>
        </w:rPr>
        <w:t>.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DC2C93" w:rsidRPr="00B96FCC">
        <w:rPr>
          <w:rFonts w:ascii="Tahoma" w:hAnsi="Tahoma" w:cs="Tahoma"/>
          <w:sz w:val="28"/>
          <w:szCs w:val="28"/>
          <w:lang w:val="ro-RO"/>
        </w:rPr>
        <w:t>551/17.03.2017 emis de Primăria municipiului Bistrița, înregistrat la Consiliul Județean Bistrița-Năsăud cu nr.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DC2C93" w:rsidRPr="00B96FCC">
        <w:rPr>
          <w:rFonts w:ascii="Tahoma" w:hAnsi="Tahoma" w:cs="Tahoma"/>
          <w:sz w:val="28"/>
          <w:szCs w:val="28"/>
          <w:lang w:val="ro-RO"/>
        </w:rPr>
        <w:t>II/433</w:t>
      </w:r>
      <w:r>
        <w:rPr>
          <w:rFonts w:ascii="Tahoma" w:hAnsi="Tahoma" w:cs="Tahoma"/>
          <w:sz w:val="28"/>
          <w:szCs w:val="28"/>
          <w:lang w:val="ro-RO"/>
        </w:rPr>
        <w:t>5/</w:t>
      </w:r>
      <w:r w:rsidR="00DC2C93" w:rsidRPr="00B96FCC">
        <w:rPr>
          <w:rFonts w:ascii="Tahoma" w:hAnsi="Tahoma" w:cs="Tahoma"/>
          <w:sz w:val="28"/>
          <w:szCs w:val="28"/>
          <w:lang w:val="ro-RO"/>
        </w:rPr>
        <w:t>20.03.2017;</w:t>
      </w:r>
    </w:p>
    <w:p w:rsidR="00993E4E" w:rsidRPr="00B96FCC" w:rsidRDefault="00B96FCC" w:rsidP="00B96FCC">
      <w:pPr>
        <w:spacing w:after="0" w:line="240" w:lineRule="auto"/>
        <w:ind w:firstLine="720"/>
        <w:jc w:val="both"/>
        <w:rPr>
          <w:rFonts w:ascii="Tahoma" w:hAnsi="Tahoma" w:cs="Tahoma"/>
          <w:i/>
          <w:sz w:val="28"/>
          <w:szCs w:val="28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993E4E" w:rsidRPr="00B96FCC">
        <w:rPr>
          <w:rFonts w:ascii="Tahoma" w:hAnsi="Tahoma" w:cs="Tahoma"/>
          <w:sz w:val="28"/>
          <w:szCs w:val="28"/>
          <w:lang w:val="ro-RO"/>
        </w:rPr>
        <w:t>Nota de fundamentare nr.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993E4E" w:rsidRPr="00B96FCC">
        <w:rPr>
          <w:rFonts w:ascii="Tahoma" w:hAnsi="Tahoma" w:cs="Tahoma"/>
          <w:sz w:val="28"/>
          <w:szCs w:val="28"/>
          <w:lang w:val="ro-RO"/>
        </w:rPr>
        <w:t xml:space="preserve">IICa/3719/09.03.2017 a Direcției </w:t>
      </w:r>
      <w:r w:rsidR="004977CA" w:rsidRPr="00B96FCC">
        <w:rPr>
          <w:rFonts w:ascii="Tahoma" w:hAnsi="Tahoma" w:cs="Tahoma"/>
          <w:sz w:val="28"/>
          <w:szCs w:val="28"/>
          <w:lang w:val="ro-RO"/>
        </w:rPr>
        <w:t>e</w:t>
      </w:r>
      <w:r w:rsidR="00993E4E" w:rsidRPr="00B96FCC">
        <w:rPr>
          <w:rFonts w:ascii="Tahoma" w:hAnsi="Tahoma" w:cs="Tahoma"/>
          <w:sz w:val="28"/>
          <w:szCs w:val="28"/>
          <w:lang w:val="ro-RO"/>
        </w:rPr>
        <w:t xml:space="preserve">conomice și a Arhitectului </w:t>
      </w:r>
      <w:r w:rsidR="004977CA" w:rsidRPr="00B96FCC">
        <w:rPr>
          <w:rFonts w:ascii="Tahoma" w:hAnsi="Tahoma" w:cs="Tahoma"/>
          <w:sz w:val="28"/>
          <w:szCs w:val="28"/>
          <w:lang w:val="ro-RO"/>
        </w:rPr>
        <w:t>ş</w:t>
      </w:r>
      <w:r w:rsidR="00993E4E" w:rsidRPr="00B96FCC">
        <w:rPr>
          <w:rFonts w:ascii="Tahoma" w:hAnsi="Tahoma" w:cs="Tahoma"/>
          <w:sz w:val="28"/>
          <w:szCs w:val="28"/>
          <w:lang w:val="ro-RO"/>
        </w:rPr>
        <w:t xml:space="preserve">ef; </w:t>
      </w:r>
    </w:p>
    <w:p w:rsidR="005C75F6" w:rsidRPr="00B96FCC" w:rsidRDefault="005C75F6" w:rsidP="005C75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Pr="00B96FCC">
        <w:rPr>
          <w:rFonts w:ascii="Tahoma" w:hAnsi="Tahoma" w:cs="Tahoma"/>
          <w:sz w:val="28"/>
          <w:szCs w:val="28"/>
          <w:lang w:val="ro-RO"/>
        </w:rPr>
        <w:t xml:space="preserve">raportul nr. </w:t>
      </w:r>
      <w:r>
        <w:rPr>
          <w:rFonts w:ascii="Tahoma" w:hAnsi="Tahoma" w:cs="Tahoma"/>
          <w:sz w:val="28"/>
          <w:szCs w:val="28"/>
          <w:lang w:val="ro-RO"/>
        </w:rPr>
        <w:t>IBa</w:t>
      </w:r>
      <w:r w:rsidRPr="00B96FCC">
        <w:rPr>
          <w:rFonts w:ascii="Tahoma" w:hAnsi="Tahoma" w:cs="Tahoma"/>
          <w:sz w:val="28"/>
          <w:szCs w:val="28"/>
          <w:lang w:val="ro-RO"/>
        </w:rPr>
        <w:t>/</w:t>
      </w:r>
      <w:r>
        <w:rPr>
          <w:rFonts w:ascii="Tahoma" w:hAnsi="Tahoma" w:cs="Tahoma"/>
          <w:sz w:val="28"/>
          <w:szCs w:val="28"/>
          <w:lang w:val="ro-RO"/>
        </w:rPr>
        <w:t>4897/28.03.2017</w:t>
      </w:r>
      <w:r w:rsidRPr="00B96FCC">
        <w:rPr>
          <w:rFonts w:ascii="Tahoma" w:hAnsi="Tahoma" w:cs="Tahoma"/>
          <w:sz w:val="28"/>
          <w:szCs w:val="28"/>
          <w:lang w:val="ro-RO"/>
        </w:rPr>
        <w:t xml:space="preserve"> al Comisiei de administraţie;</w:t>
      </w:r>
    </w:p>
    <w:p w:rsidR="00D9081A" w:rsidRPr="00B96FCC" w:rsidRDefault="00B96FCC" w:rsidP="00B96FC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D9081A" w:rsidRPr="00B96FCC">
        <w:rPr>
          <w:rFonts w:ascii="Tahoma" w:hAnsi="Tahoma" w:cs="Tahoma"/>
          <w:sz w:val="28"/>
          <w:szCs w:val="28"/>
          <w:lang w:val="ro-RO"/>
        </w:rPr>
        <w:t xml:space="preserve">raportul nr. </w:t>
      </w:r>
      <w:r w:rsidR="005C75F6">
        <w:rPr>
          <w:rFonts w:ascii="Tahoma" w:hAnsi="Tahoma" w:cs="Tahoma"/>
          <w:sz w:val="28"/>
          <w:szCs w:val="28"/>
          <w:lang w:val="ro-RO"/>
        </w:rPr>
        <w:t>IBa</w:t>
      </w:r>
      <w:r w:rsidR="00E1501A" w:rsidRPr="00B96FCC">
        <w:rPr>
          <w:rFonts w:ascii="Tahoma" w:hAnsi="Tahoma" w:cs="Tahoma"/>
          <w:sz w:val="28"/>
          <w:szCs w:val="28"/>
          <w:lang w:val="ro-RO"/>
        </w:rPr>
        <w:t>/</w:t>
      </w:r>
      <w:r w:rsidR="005C75F6">
        <w:rPr>
          <w:rFonts w:ascii="Tahoma" w:hAnsi="Tahoma" w:cs="Tahoma"/>
          <w:sz w:val="28"/>
          <w:szCs w:val="28"/>
          <w:lang w:val="ro-RO"/>
        </w:rPr>
        <w:t>4899/28.03.2017</w:t>
      </w:r>
      <w:r w:rsidR="00E1501A" w:rsidRPr="00B96FCC">
        <w:rPr>
          <w:rFonts w:ascii="Tahoma" w:hAnsi="Tahoma" w:cs="Tahoma"/>
          <w:sz w:val="28"/>
          <w:szCs w:val="28"/>
          <w:lang w:val="ro-RO"/>
        </w:rPr>
        <w:t xml:space="preserve"> </w:t>
      </w:r>
      <w:r w:rsidR="00D9081A" w:rsidRPr="00B96FCC">
        <w:rPr>
          <w:rFonts w:ascii="Tahoma" w:hAnsi="Tahoma" w:cs="Tahoma"/>
          <w:sz w:val="28"/>
          <w:szCs w:val="28"/>
          <w:lang w:val="ro-RO"/>
        </w:rPr>
        <w:t>al Comisiei economice;</w:t>
      </w:r>
    </w:p>
    <w:p w:rsidR="00D9081A" w:rsidRPr="00B96FCC" w:rsidRDefault="00B96FCC" w:rsidP="00B96FCC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D9081A" w:rsidRPr="00B96FCC">
        <w:rPr>
          <w:rFonts w:ascii="Tahoma" w:hAnsi="Tahoma" w:cs="Tahoma"/>
          <w:sz w:val="28"/>
          <w:szCs w:val="28"/>
          <w:lang w:val="ro-RO"/>
        </w:rPr>
        <w:t xml:space="preserve">raportul </w:t>
      </w:r>
      <w:r w:rsidR="005C75F6" w:rsidRPr="00B96FCC">
        <w:rPr>
          <w:rFonts w:ascii="Tahoma" w:hAnsi="Tahoma" w:cs="Tahoma"/>
          <w:sz w:val="28"/>
          <w:szCs w:val="28"/>
          <w:lang w:val="ro-RO"/>
        </w:rPr>
        <w:t xml:space="preserve">nr. </w:t>
      </w:r>
      <w:r w:rsidR="005C75F6">
        <w:rPr>
          <w:rFonts w:ascii="Tahoma" w:hAnsi="Tahoma" w:cs="Tahoma"/>
          <w:sz w:val="28"/>
          <w:szCs w:val="28"/>
          <w:lang w:val="ro-RO"/>
        </w:rPr>
        <w:t>IBa</w:t>
      </w:r>
      <w:r w:rsidR="005C75F6" w:rsidRPr="00B96FCC">
        <w:rPr>
          <w:rFonts w:ascii="Tahoma" w:hAnsi="Tahoma" w:cs="Tahoma"/>
          <w:sz w:val="28"/>
          <w:szCs w:val="28"/>
          <w:lang w:val="ro-RO"/>
        </w:rPr>
        <w:t>/</w:t>
      </w:r>
      <w:r w:rsidR="005C75F6">
        <w:rPr>
          <w:rFonts w:ascii="Tahoma" w:hAnsi="Tahoma" w:cs="Tahoma"/>
          <w:sz w:val="28"/>
          <w:szCs w:val="28"/>
          <w:lang w:val="ro-RO"/>
        </w:rPr>
        <w:t>4903/28.03.2017</w:t>
      </w:r>
      <w:r w:rsidR="005C75F6" w:rsidRPr="00B96FCC">
        <w:rPr>
          <w:rFonts w:ascii="Tahoma" w:hAnsi="Tahoma" w:cs="Tahoma"/>
          <w:sz w:val="28"/>
          <w:szCs w:val="28"/>
          <w:lang w:val="ro-RO"/>
        </w:rPr>
        <w:t xml:space="preserve"> </w:t>
      </w:r>
      <w:r w:rsidR="00D9081A" w:rsidRPr="00B96FCC">
        <w:rPr>
          <w:rFonts w:ascii="Tahoma" w:hAnsi="Tahoma" w:cs="Tahoma"/>
          <w:sz w:val="28"/>
          <w:szCs w:val="28"/>
          <w:lang w:val="ro-RO"/>
        </w:rPr>
        <w:t>al Comisiei de urbanism.</w:t>
      </w:r>
    </w:p>
    <w:p w:rsidR="0044106B" w:rsidRDefault="0044106B" w:rsidP="00801ABD">
      <w:pPr>
        <w:pStyle w:val="Corptext2"/>
        <w:ind w:firstLine="720"/>
        <w:rPr>
          <w:rFonts w:ascii="Tahoma" w:hAnsi="Tahoma" w:cs="Tahoma"/>
          <w:sz w:val="28"/>
          <w:szCs w:val="28"/>
        </w:rPr>
      </w:pPr>
      <w:r w:rsidRPr="00555AA3">
        <w:rPr>
          <w:rFonts w:ascii="Tahoma" w:hAnsi="Tahoma" w:cs="Tahoma"/>
          <w:sz w:val="28"/>
          <w:szCs w:val="28"/>
          <w:lang w:val="fr-FR"/>
        </w:rPr>
        <w:t>Î</w:t>
      </w:r>
      <w:r w:rsidRPr="00555AA3">
        <w:rPr>
          <w:rFonts w:ascii="Tahoma" w:hAnsi="Tahoma" w:cs="Tahoma"/>
          <w:sz w:val="28"/>
          <w:szCs w:val="28"/>
          <w:lang w:val="ro-RO"/>
        </w:rPr>
        <w:t xml:space="preserve">n temeiul </w:t>
      </w:r>
      <w:r w:rsidR="00785306">
        <w:rPr>
          <w:rFonts w:ascii="Tahoma" w:hAnsi="Tahoma" w:cs="Tahoma"/>
          <w:sz w:val="28"/>
          <w:szCs w:val="28"/>
          <w:lang w:val="ro-RO"/>
        </w:rPr>
        <w:t>prevederilor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2F494B">
        <w:rPr>
          <w:rFonts w:ascii="Tahoma" w:hAnsi="Tahoma" w:cs="Tahoma"/>
          <w:sz w:val="28"/>
          <w:szCs w:val="28"/>
          <w:lang w:val="ro-RO"/>
        </w:rPr>
        <w:t>art. 91 alin.</w:t>
      </w:r>
      <w:r w:rsidR="00785306">
        <w:rPr>
          <w:rFonts w:ascii="Tahoma" w:hAnsi="Tahoma" w:cs="Tahoma"/>
          <w:sz w:val="28"/>
          <w:szCs w:val="28"/>
          <w:lang w:val="ro-RO"/>
        </w:rPr>
        <w:t xml:space="preserve"> </w:t>
      </w:r>
      <w:r w:rsidR="002F494B">
        <w:rPr>
          <w:rFonts w:ascii="Tahoma" w:hAnsi="Tahoma" w:cs="Tahoma"/>
          <w:sz w:val="28"/>
          <w:szCs w:val="28"/>
          <w:lang w:val="ro-RO"/>
        </w:rPr>
        <w:t>(1) lit.</w:t>
      </w:r>
      <w:r w:rsidR="00785306">
        <w:rPr>
          <w:rFonts w:ascii="Tahoma" w:hAnsi="Tahoma" w:cs="Tahoma"/>
          <w:sz w:val="28"/>
          <w:szCs w:val="28"/>
          <w:lang w:val="ro-RO"/>
        </w:rPr>
        <w:t xml:space="preserve"> </w:t>
      </w:r>
      <w:r w:rsidR="002F494B">
        <w:rPr>
          <w:rFonts w:ascii="Tahoma" w:hAnsi="Tahoma" w:cs="Tahoma"/>
          <w:sz w:val="28"/>
          <w:szCs w:val="28"/>
          <w:lang w:val="ro-RO"/>
        </w:rPr>
        <w:t>c)</w:t>
      </w:r>
      <w:r w:rsidRPr="00555AA3">
        <w:rPr>
          <w:rFonts w:ascii="Tahoma" w:hAnsi="Tahoma" w:cs="Tahoma"/>
          <w:sz w:val="28"/>
          <w:szCs w:val="28"/>
          <w:lang w:val="ro-RO"/>
        </w:rPr>
        <w:t xml:space="preserve">, </w:t>
      </w:r>
      <w:r>
        <w:rPr>
          <w:rFonts w:ascii="Tahoma" w:hAnsi="Tahoma" w:cs="Tahoma"/>
          <w:sz w:val="28"/>
          <w:szCs w:val="28"/>
          <w:lang w:val="ro-RO"/>
        </w:rPr>
        <w:t>art.</w:t>
      </w:r>
      <w:r w:rsidR="00D9081A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98</w:t>
      </w:r>
      <w:r w:rsidR="00EB313D">
        <w:rPr>
          <w:rFonts w:ascii="Tahoma" w:hAnsi="Tahoma" w:cs="Tahoma"/>
          <w:sz w:val="28"/>
          <w:szCs w:val="28"/>
          <w:lang w:val="ro-RO"/>
        </w:rPr>
        <w:t xml:space="preserve">, </w:t>
      </w:r>
      <w:r w:rsidRPr="00555AA3">
        <w:rPr>
          <w:rFonts w:ascii="Tahoma" w:hAnsi="Tahoma" w:cs="Tahoma"/>
          <w:sz w:val="28"/>
          <w:szCs w:val="28"/>
          <w:lang w:val="ro-RO"/>
        </w:rPr>
        <w:t>art.</w:t>
      </w:r>
      <w:r w:rsidR="00D9081A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>115 alin.</w:t>
      </w:r>
      <w:r w:rsidR="00530141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  <w:lang w:val="ro-RO"/>
        </w:rPr>
        <w:t>(1)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2F494B">
        <w:rPr>
          <w:rFonts w:ascii="Tahoma" w:hAnsi="Tahoma" w:cs="Tahoma"/>
          <w:sz w:val="28"/>
          <w:szCs w:val="28"/>
          <w:lang w:val="ro-RO"/>
        </w:rPr>
        <w:t>lit.</w:t>
      </w:r>
      <w:r w:rsidR="00530141">
        <w:rPr>
          <w:rFonts w:ascii="Tahoma" w:hAnsi="Tahoma" w:cs="Tahoma"/>
          <w:sz w:val="28"/>
          <w:szCs w:val="28"/>
          <w:lang w:val="ro-RO"/>
        </w:rPr>
        <w:t xml:space="preserve"> </w:t>
      </w:r>
      <w:r w:rsidR="00224AFB">
        <w:rPr>
          <w:rFonts w:ascii="Tahoma" w:hAnsi="Tahoma" w:cs="Tahoma"/>
          <w:sz w:val="28"/>
          <w:szCs w:val="28"/>
          <w:lang w:val="ro-RO"/>
        </w:rPr>
        <w:t xml:space="preserve">c), </w:t>
      </w:r>
      <w:r w:rsidR="00224AFB" w:rsidRPr="00224AFB">
        <w:rPr>
          <w:rFonts w:ascii="Tahoma" w:hAnsi="Tahoma" w:cs="Tahoma"/>
          <w:sz w:val="28"/>
          <w:szCs w:val="28"/>
          <w:lang w:val="ro-RO"/>
        </w:rPr>
        <w:t>art. 123 alin.</w:t>
      </w:r>
      <w:r w:rsidR="00530141">
        <w:rPr>
          <w:rFonts w:ascii="Tahoma" w:hAnsi="Tahoma" w:cs="Tahoma"/>
          <w:sz w:val="28"/>
          <w:szCs w:val="28"/>
          <w:lang w:val="ro-RO"/>
        </w:rPr>
        <w:t xml:space="preserve"> </w:t>
      </w:r>
      <w:r w:rsidR="00224AFB" w:rsidRPr="00224AFB">
        <w:rPr>
          <w:rFonts w:ascii="Tahoma" w:hAnsi="Tahoma" w:cs="Tahoma"/>
          <w:sz w:val="28"/>
          <w:szCs w:val="28"/>
          <w:lang w:val="ro-RO"/>
        </w:rPr>
        <w:t xml:space="preserve">(1) teza </w:t>
      </w:r>
      <w:r w:rsidR="004977CA">
        <w:rPr>
          <w:rFonts w:ascii="Tahoma" w:hAnsi="Tahoma" w:cs="Tahoma"/>
          <w:sz w:val="28"/>
          <w:szCs w:val="28"/>
          <w:lang w:val="ro-RO"/>
        </w:rPr>
        <w:t xml:space="preserve">a </w:t>
      </w:r>
      <w:r w:rsidR="00224AFB" w:rsidRPr="00224AFB">
        <w:rPr>
          <w:rFonts w:ascii="Tahoma" w:hAnsi="Tahoma" w:cs="Tahoma"/>
          <w:sz w:val="28"/>
          <w:szCs w:val="28"/>
          <w:lang w:val="ro-RO"/>
        </w:rPr>
        <w:t>II</w:t>
      </w:r>
      <w:r w:rsidR="004977CA">
        <w:rPr>
          <w:rFonts w:ascii="Tahoma" w:hAnsi="Tahoma" w:cs="Tahoma"/>
          <w:sz w:val="28"/>
          <w:szCs w:val="28"/>
          <w:lang w:val="ro-RO"/>
        </w:rPr>
        <w:t>-a</w:t>
      </w:r>
      <w:r w:rsidR="00224AFB" w:rsidRPr="00224AFB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55AA3">
        <w:rPr>
          <w:rFonts w:ascii="Tahoma" w:hAnsi="Tahoma" w:cs="Tahoma"/>
          <w:sz w:val="28"/>
          <w:szCs w:val="28"/>
        </w:rPr>
        <w:t>din Legea nr.</w:t>
      </w:r>
      <w:r w:rsidR="00D9081A">
        <w:rPr>
          <w:rFonts w:ascii="Tahoma" w:hAnsi="Tahoma" w:cs="Tahoma"/>
          <w:sz w:val="28"/>
          <w:szCs w:val="28"/>
        </w:rPr>
        <w:t xml:space="preserve"> </w:t>
      </w:r>
      <w:r w:rsidRPr="00555AA3">
        <w:rPr>
          <w:rFonts w:ascii="Tahoma" w:hAnsi="Tahoma" w:cs="Tahoma"/>
          <w:sz w:val="28"/>
          <w:szCs w:val="28"/>
        </w:rPr>
        <w:t>215/2001 privind administraţia publică locală, republicată, cu modifică</w:t>
      </w:r>
      <w:r w:rsidR="00295B8C">
        <w:rPr>
          <w:rFonts w:ascii="Tahoma" w:hAnsi="Tahoma" w:cs="Tahoma"/>
          <w:sz w:val="28"/>
          <w:szCs w:val="28"/>
        </w:rPr>
        <w:t>rile şi completările ulterioare,</w:t>
      </w:r>
    </w:p>
    <w:p w:rsidR="00075923" w:rsidRDefault="00075923" w:rsidP="0044106B">
      <w:pPr>
        <w:pStyle w:val="Titlu"/>
        <w:rPr>
          <w:rFonts w:ascii="Tahoma" w:hAnsi="Tahoma" w:cs="Tahoma"/>
          <w:b/>
          <w:i w:val="0"/>
          <w:sz w:val="28"/>
          <w:szCs w:val="28"/>
          <w:lang w:val="fr-FR"/>
        </w:rPr>
      </w:pPr>
    </w:p>
    <w:p w:rsidR="0044106B" w:rsidRPr="005E5EEF" w:rsidRDefault="001A1DE3" w:rsidP="0044106B">
      <w:pPr>
        <w:pStyle w:val="Titlu"/>
        <w:rPr>
          <w:rFonts w:ascii="Tahoma" w:hAnsi="Tahoma" w:cs="Tahoma"/>
          <w:i w:val="0"/>
          <w:sz w:val="28"/>
          <w:szCs w:val="28"/>
          <w:lang w:val="fr-FR"/>
        </w:rPr>
      </w:pPr>
      <w:r>
        <w:rPr>
          <w:rFonts w:ascii="Tahoma" w:hAnsi="Tahoma" w:cs="Tahoma"/>
          <w:b/>
          <w:i w:val="0"/>
          <w:sz w:val="28"/>
          <w:szCs w:val="28"/>
          <w:lang w:val="fr-FR"/>
        </w:rPr>
        <w:t>HOTĂRĂŞT</w:t>
      </w:r>
      <w:r w:rsidR="0044106B" w:rsidRPr="005E5EEF">
        <w:rPr>
          <w:rFonts w:ascii="Tahoma" w:hAnsi="Tahoma" w:cs="Tahoma"/>
          <w:b/>
          <w:i w:val="0"/>
          <w:sz w:val="28"/>
          <w:szCs w:val="28"/>
          <w:lang w:val="fr-FR"/>
        </w:rPr>
        <w:t>E:</w:t>
      </w:r>
    </w:p>
    <w:p w:rsidR="0044106B" w:rsidRDefault="0044106B" w:rsidP="0044106B">
      <w:pPr>
        <w:pStyle w:val="Titlu"/>
        <w:rPr>
          <w:rFonts w:ascii="Tahoma" w:hAnsi="Tahoma" w:cs="Tahoma"/>
          <w:sz w:val="28"/>
          <w:szCs w:val="28"/>
          <w:lang w:val="fr-FR"/>
        </w:rPr>
      </w:pPr>
    </w:p>
    <w:p w:rsidR="00B85203" w:rsidRDefault="00AA5BE0" w:rsidP="00E3157A">
      <w:pPr>
        <w:pStyle w:val="Titlu"/>
        <w:ind w:firstLine="720"/>
        <w:jc w:val="both"/>
        <w:rPr>
          <w:rFonts w:ascii="Tahoma" w:hAnsi="Tahoma" w:cs="Tahoma"/>
          <w:b/>
          <w:sz w:val="28"/>
          <w:szCs w:val="28"/>
          <w:lang w:val="fr-FR"/>
        </w:rPr>
      </w:pPr>
      <w:r w:rsidRPr="00AA5BE0">
        <w:rPr>
          <w:rFonts w:ascii="Tahoma" w:hAnsi="Tahoma" w:cs="Tahoma"/>
          <w:b/>
          <w:i w:val="0"/>
          <w:sz w:val="28"/>
          <w:szCs w:val="28"/>
          <w:lang w:val="fr-FR"/>
        </w:rPr>
        <w:t>Art.1.</w:t>
      </w:r>
      <w:r>
        <w:rPr>
          <w:rFonts w:ascii="Tahoma" w:hAnsi="Tahoma" w:cs="Tahoma"/>
          <w:b/>
          <w:i w:val="0"/>
          <w:sz w:val="28"/>
          <w:szCs w:val="28"/>
          <w:lang w:val="fr-FR"/>
        </w:rPr>
        <w:t xml:space="preserve"> </w:t>
      </w:r>
      <w:r w:rsidRPr="00AA5BE0">
        <w:rPr>
          <w:rFonts w:ascii="Tahoma" w:hAnsi="Tahoma" w:cs="Tahoma"/>
          <w:i w:val="0"/>
          <w:sz w:val="28"/>
          <w:szCs w:val="28"/>
          <w:lang w:val="fr-FR"/>
        </w:rPr>
        <w:t>Se aprobă achiziționarea unui imobil-teren</w:t>
      </w:r>
      <w:r>
        <w:rPr>
          <w:rFonts w:ascii="Tahoma" w:hAnsi="Tahoma" w:cs="Tahoma"/>
          <w:i w:val="0"/>
          <w:sz w:val="28"/>
          <w:szCs w:val="28"/>
          <w:lang w:val="fr-FR"/>
        </w:rPr>
        <w:t xml:space="preserve">, </w:t>
      </w:r>
      <w:r w:rsidRPr="00AA5BE0">
        <w:rPr>
          <w:rFonts w:ascii="Tahoma" w:hAnsi="Tahoma" w:cs="Tahoma"/>
          <w:i w:val="0"/>
          <w:sz w:val="28"/>
          <w:szCs w:val="28"/>
          <w:lang w:val="fr-FR"/>
        </w:rPr>
        <w:t>situat în municipiul Bistrița, str.</w:t>
      </w:r>
      <w:r w:rsidR="00C050AD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Pr="00AA5BE0">
        <w:rPr>
          <w:rFonts w:ascii="Tahoma" w:hAnsi="Tahoma" w:cs="Tahoma"/>
          <w:i w:val="0"/>
          <w:sz w:val="28"/>
          <w:szCs w:val="28"/>
          <w:lang w:val="fr-FR"/>
        </w:rPr>
        <w:t xml:space="preserve">Prundului </w:t>
      </w:r>
      <w:r>
        <w:rPr>
          <w:rFonts w:ascii="Tahoma" w:hAnsi="Tahoma" w:cs="Tahoma"/>
          <w:i w:val="0"/>
          <w:sz w:val="28"/>
          <w:szCs w:val="28"/>
          <w:lang w:val="fr-FR"/>
        </w:rPr>
        <w:t>nr.</w:t>
      </w:r>
      <w:r w:rsidR="00C050AD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i w:val="0"/>
          <w:sz w:val="28"/>
          <w:szCs w:val="28"/>
          <w:lang w:val="fr-FR"/>
        </w:rPr>
        <w:t>9</w:t>
      </w:r>
      <w:r w:rsidRPr="00AA5BE0">
        <w:rPr>
          <w:rFonts w:ascii="Tahoma" w:hAnsi="Tahoma" w:cs="Tahoma"/>
          <w:i w:val="0"/>
          <w:sz w:val="28"/>
          <w:szCs w:val="28"/>
          <w:lang w:val="fr-FR"/>
        </w:rPr>
        <w:t>, în suprafață de 524 mp, înscris în Cartea Funciară nr.</w:t>
      </w:r>
      <w:r w:rsidR="00C050AD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Pr="00AA5BE0">
        <w:rPr>
          <w:rFonts w:ascii="Tahoma" w:hAnsi="Tahoma" w:cs="Tahoma"/>
          <w:i w:val="0"/>
          <w:sz w:val="28"/>
          <w:szCs w:val="28"/>
          <w:lang w:val="fr-FR"/>
        </w:rPr>
        <w:t xml:space="preserve">76608 Municipiul Bistrița, identificat cu </w:t>
      </w:r>
      <w:r>
        <w:rPr>
          <w:rFonts w:ascii="Tahoma" w:hAnsi="Tahoma" w:cs="Tahoma"/>
          <w:i w:val="0"/>
          <w:sz w:val="28"/>
          <w:szCs w:val="28"/>
          <w:lang w:val="fr-FR"/>
        </w:rPr>
        <w:t>n</w:t>
      </w:r>
      <w:r w:rsidRPr="00AA5BE0">
        <w:rPr>
          <w:rFonts w:ascii="Tahoma" w:hAnsi="Tahoma" w:cs="Tahoma"/>
          <w:i w:val="0"/>
          <w:sz w:val="28"/>
          <w:szCs w:val="28"/>
          <w:lang w:val="fr-FR"/>
        </w:rPr>
        <w:t>r.</w:t>
      </w:r>
      <w:r w:rsidR="00C050AD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Pr="00AA5BE0">
        <w:rPr>
          <w:rFonts w:ascii="Tahoma" w:hAnsi="Tahoma" w:cs="Tahoma"/>
          <w:i w:val="0"/>
          <w:sz w:val="28"/>
          <w:szCs w:val="28"/>
          <w:lang w:val="fr-FR"/>
        </w:rPr>
        <w:t>cadastral:</w:t>
      </w:r>
      <w:r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Pr="00AA5BE0">
        <w:rPr>
          <w:rFonts w:ascii="Tahoma" w:hAnsi="Tahoma" w:cs="Tahoma"/>
          <w:i w:val="0"/>
          <w:sz w:val="28"/>
          <w:szCs w:val="28"/>
          <w:lang w:val="fr-FR"/>
        </w:rPr>
        <w:t xml:space="preserve">76608, proprietate </w:t>
      </w:r>
      <w:r w:rsidR="00DC2C93">
        <w:rPr>
          <w:rFonts w:ascii="Tahoma" w:hAnsi="Tahoma" w:cs="Tahoma"/>
          <w:i w:val="0"/>
          <w:sz w:val="28"/>
          <w:szCs w:val="28"/>
          <w:lang w:val="fr-FR"/>
        </w:rPr>
        <w:t xml:space="preserve">privată, în vederea dezvoltării </w:t>
      </w:r>
      <w:r w:rsidR="00B85203">
        <w:rPr>
          <w:rFonts w:ascii="Tahoma" w:hAnsi="Tahoma" w:cs="Tahoma"/>
          <w:i w:val="0"/>
          <w:sz w:val="28"/>
          <w:szCs w:val="28"/>
          <w:lang w:val="fr-FR"/>
        </w:rPr>
        <w:t>proiectelor</w:t>
      </w:r>
      <w:r w:rsidR="004A4CA2">
        <w:rPr>
          <w:rFonts w:ascii="Tahoma" w:hAnsi="Tahoma" w:cs="Tahoma"/>
          <w:i w:val="0"/>
          <w:sz w:val="28"/>
          <w:szCs w:val="28"/>
          <w:lang w:val="fr-FR"/>
        </w:rPr>
        <w:t xml:space="preserve"> de investiț</w:t>
      </w:r>
      <w:r w:rsidR="00AD457E">
        <w:rPr>
          <w:rFonts w:ascii="Tahoma" w:hAnsi="Tahoma" w:cs="Tahoma"/>
          <w:i w:val="0"/>
          <w:sz w:val="28"/>
          <w:szCs w:val="28"/>
          <w:lang w:val="fr-FR"/>
        </w:rPr>
        <w:t>i</w:t>
      </w:r>
      <w:r w:rsidR="004A4CA2">
        <w:rPr>
          <w:rFonts w:ascii="Tahoma" w:hAnsi="Tahoma" w:cs="Tahoma"/>
          <w:i w:val="0"/>
          <w:sz w:val="28"/>
          <w:szCs w:val="28"/>
          <w:lang w:val="fr-FR"/>
        </w:rPr>
        <w:t xml:space="preserve">i privind </w:t>
      </w:r>
      <w:r w:rsidR="00DC2C93">
        <w:rPr>
          <w:rFonts w:ascii="Tahoma" w:hAnsi="Tahoma" w:cs="Tahoma"/>
          <w:i w:val="0"/>
          <w:sz w:val="28"/>
          <w:szCs w:val="28"/>
          <w:lang w:val="fr-FR"/>
        </w:rPr>
        <w:t>”</w:t>
      </w:r>
      <w:r w:rsidR="00DC2C93" w:rsidRPr="00DC2C93">
        <w:rPr>
          <w:rFonts w:ascii="Tahoma" w:hAnsi="Tahoma" w:cs="Tahoma"/>
          <w:i w:val="0"/>
          <w:sz w:val="28"/>
          <w:szCs w:val="28"/>
          <w:lang w:val="fr-FR"/>
        </w:rPr>
        <w:t xml:space="preserve">Construirea de locuinţe destinate închirierii pentru tinerii </w:t>
      </w:r>
      <w:r w:rsidR="00DC2C93" w:rsidRPr="00DC2C93">
        <w:rPr>
          <w:rFonts w:ascii="Tahoma" w:hAnsi="Tahoma" w:cs="Tahoma"/>
          <w:i w:val="0"/>
          <w:iCs/>
          <w:sz w:val="28"/>
          <w:szCs w:val="28"/>
          <w:lang w:val="en-US"/>
        </w:rPr>
        <w:t>specialişti</w:t>
      </w:r>
      <w:r w:rsidR="00DC2C93" w:rsidRPr="00DC2C93">
        <w:rPr>
          <w:rFonts w:ascii="Tahoma" w:hAnsi="Tahoma" w:cs="Tahoma"/>
          <w:b/>
          <w:i w:val="0"/>
          <w:iCs/>
          <w:sz w:val="28"/>
          <w:szCs w:val="28"/>
          <w:lang w:val="en-US"/>
        </w:rPr>
        <w:t xml:space="preserve"> </w:t>
      </w:r>
      <w:r w:rsidR="00DC2C93" w:rsidRPr="00DC2C93">
        <w:rPr>
          <w:rFonts w:ascii="Tahoma" w:hAnsi="Tahoma" w:cs="Tahoma"/>
          <w:i w:val="0"/>
          <w:iCs/>
          <w:sz w:val="28"/>
          <w:szCs w:val="28"/>
          <w:lang w:val="en-US"/>
        </w:rPr>
        <w:t>din sănătate</w:t>
      </w:r>
      <w:r w:rsidR="00DC2C93">
        <w:rPr>
          <w:rFonts w:ascii="Tahoma" w:hAnsi="Tahoma" w:cs="Tahoma"/>
          <w:i w:val="0"/>
          <w:sz w:val="28"/>
          <w:szCs w:val="28"/>
          <w:lang w:val="fr-FR"/>
        </w:rPr>
        <w:t xml:space="preserve">” și respectiv </w:t>
      </w:r>
      <w:r w:rsidR="00DC2C93" w:rsidRPr="00DC2C93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="004A4CA2">
        <w:rPr>
          <w:rFonts w:ascii="Tahoma" w:hAnsi="Tahoma" w:cs="Tahoma"/>
          <w:i w:val="0"/>
          <w:sz w:val="28"/>
          <w:szCs w:val="28"/>
          <w:lang w:val="fr-FR"/>
        </w:rPr>
        <w:t>”Construirea de lo</w:t>
      </w:r>
      <w:r w:rsidR="009802EF">
        <w:rPr>
          <w:rFonts w:ascii="Tahoma" w:hAnsi="Tahoma" w:cs="Tahoma"/>
          <w:i w:val="0"/>
          <w:sz w:val="28"/>
          <w:szCs w:val="28"/>
          <w:lang w:val="fr-FR"/>
        </w:rPr>
        <w:t>c</w:t>
      </w:r>
      <w:r w:rsidR="004A4CA2">
        <w:rPr>
          <w:rFonts w:ascii="Tahoma" w:hAnsi="Tahoma" w:cs="Tahoma"/>
          <w:i w:val="0"/>
          <w:sz w:val="28"/>
          <w:szCs w:val="28"/>
          <w:lang w:val="fr-FR"/>
        </w:rPr>
        <w:t>uințe de serviciu”</w:t>
      </w:r>
      <w:r w:rsidR="009802EF">
        <w:rPr>
          <w:rFonts w:ascii="Tahoma" w:hAnsi="Tahoma" w:cs="Tahoma"/>
          <w:i w:val="0"/>
          <w:sz w:val="28"/>
          <w:szCs w:val="28"/>
          <w:lang w:val="fr-FR"/>
        </w:rPr>
        <w:t>.</w:t>
      </w:r>
    </w:p>
    <w:p w:rsidR="008D3127" w:rsidRDefault="008D3127" w:rsidP="000C05B8">
      <w:pPr>
        <w:spacing w:after="0" w:line="240" w:lineRule="auto"/>
        <w:ind w:firstLine="720"/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873E61" w:rsidRDefault="0044106B" w:rsidP="000C05B8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 w:rsidRPr="006945C6">
        <w:rPr>
          <w:rFonts w:ascii="Tahoma" w:hAnsi="Tahoma" w:cs="Tahoma"/>
          <w:b/>
          <w:sz w:val="28"/>
          <w:szCs w:val="28"/>
          <w:lang w:val="fr-FR"/>
        </w:rPr>
        <w:t>Art.</w:t>
      </w:r>
      <w:r w:rsidR="00B11D1C">
        <w:rPr>
          <w:rFonts w:ascii="Tahoma" w:hAnsi="Tahoma" w:cs="Tahoma"/>
          <w:b/>
          <w:sz w:val="28"/>
          <w:szCs w:val="28"/>
          <w:lang w:val="fr-FR"/>
        </w:rPr>
        <w:t>2</w:t>
      </w:r>
      <w:r w:rsidRPr="006945C6">
        <w:rPr>
          <w:rFonts w:ascii="Tahoma" w:hAnsi="Tahoma" w:cs="Tahoma"/>
          <w:b/>
          <w:sz w:val="28"/>
          <w:szCs w:val="28"/>
          <w:lang w:val="fr-FR"/>
        </w:rPr>
        <w:t>.</w:t>
      </w:r>
      <w:r w:rsidR="00C6343C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 w:rsidR="006F29CC" w:rsidRPr="009802EF">
        <w:rPr>
          <w:rFonts w:ascii="Tahoma" w:hAnsi="Tahoma" w:cs="Tahoma"/>
          <w:sz w:val="28"/>
          <w:szCs w:val="28"/>
          <w:lang w:val="fr-FR"/>
        </w:rPr>
        <w:t>(1)</w:t>
      </w:r>
      <w:r w:rsidR="004D5B84">
        <w:rPr>
          <w:rFonts w:ascii="Tahoma" w:hAnsi="Tahoma" w:cs="Tahoma"/>
          <w:sz w:val="28"/>
          <w:szCs w:val="28"/>
          <w:lang w:val="fr-FR"/>
        </w:rPr>
        <w:t xml:space="preserve"> </w:t>
      </w:r>
      <w:r w:rsidR="00873E61" w:rsidRPr="00873E61">
        <w:rPr>
          <w:rFonts w:ascii="Tahoma" w:hAnsi="Tahoma" w:cs="Tahoma"/>
          <w:sz w:val="28"/>
          <w:szCs w:val="28"/>
          <w:lang w:val="fr-FR"/>
        </w:rPr>
        <w:t xml:space="preserve">Se </w:t>
      </w:r>
      <w:r w:rsidR="00E1501A">
        <w:rPr>
          <w:rFonts w:ascii="Tahoma" w:hAnsi="Tahoma" w:cs="Tahoma"/>
          <w:sz w:val="28"/>
          <w:szCs w:val="28"/>
          <w:lang w:val="fr-FR"/>
        </w:rPr>
        <w:t>constituie</w:t>
      </w:r>
      <w:r w:rsidR="006C5BFC">
        <w:rPr>
          <w:rFonts w:ascii="Tahoma" w:hAnsi="Tahoma" w:cs="Tahoma"/>
          <w:sz w:val="28"/>
          <w:szCs w:val="28"/>
          <w:lang w:val="fr-FR"/>
        </w:rPr>
        <w:t xml:space="preserve"> </w:t>
      </w:r>
      <w:r w:rsidR="00E1501A">
        <w:rPr>
          <w:rFonts w:ascii="Tahoma" w:hAnsi="Tahoma" w:cs="Tahoma"/>
          <w:sz w:val="28"/>
          <w:szCs w:val="28"/>
          <w:lang w:val="fr-FR"/>
        </w:rPr>
        <w:t>comisia</w:t>
      </w:r>
      <w:r w:rsidR="00483343">
        <w:rPr>
          <w:rFonts w:ascii="Tahoma" w:hAnsi="Tahoma" w:cs="Tahoma"/>
          <w:sz w:val="28"/>
          <w:szCs w:val="28"/>
          <w:lang w:val="fr-FR"/>
        </w:rPr>
        <w:t xml:space="preserve"> </w:t>
      </w:r>
      <w:r w:rsidR="006C60B3">
        <w:rPr>
          <w:rFonts w:ascii="Tahoma" w:hAnsi="Tahoma" w:cs="Tahoma"/>
          <w:sz w:val="28"/>
          <w:szCs w:val="28"/>
          <w:lang w:val="fr-FR"/>
        </w:rPr>
        <w:t xml:space="preserve">de negociere în vederea </w:t>
      </w:r>
      <w:r w:rsidR="00DC2C93">
        <w:rPr>
          <w:rFonts w:ascii="Tahoma" w:hAnsi="Tahoma" w:cs="Tahoma"/>
          <w:sz w:val="28"/>
          <w:szCs w:val="28"/>
          <w:lang w:val="fr-FR"/>
        </w:rPr>
        <w:t>achiziționării</w:t>
      </w:r>
      <w:r w:rsidR="009802EF">
        <w:rPr>
          <w:rFonts w:ascii="Tahoma" w:hAnsi="Tahoma" w:cs="Tahoma"/>
          <w:sz w:val="28"/>
          <w:szCs w:val="28"/>
          <w:lang w:val="fr-FR"/>
        </w:rPr>
        <w:t xml:space="preserve"> </w:t>
      </w:r>
      <w:r w:rsidR="004A4CA2">
        <w:rPr>
          <w:rFonts w:ascii="Tahoma" w:hAnsi="Tahoma" w:cs="Tahoma"/>
          <w:sz w:val="28"/>
          <w:szCs w:val="28"/>
          <w:lang w:val="fr-FR"/>
        </w:rPr>
        <w:t>imobilului-teren</w:t>
      </w:r>
      <w:r w:rsidR="00DC2C93">
        <w:rPr>
          <w:rFonts w:ascii="Tahoma" w:hAnsi="Tahoma" w:cs="Tahoma"/>
          <w:sz w:val="28"/>
          <w:szCs w:val="28"/>
          <w:lang w:val="fr-FR"/>
        </w:rPr>
        <w:t>,</w:t>
      </w:r>
      <w:r w:rsidR="004A4CA2">
        <w:rPr>
          <w:rFonts w:ascii="Tahoma" w:hAnsi="Tahoma" w:cs="Tahoma"/>
          <w:sz w:val="28"/>
          <w:szCs w:val="28"/>
          <w:lang w:val="fr-FR"/>
        </w:rPr>
        <w:t xml:space="preserve"> identificat potrivit art.1</w:t>
      </w:r>
      <w:r w:rsidR="00E1501A">
        <w:rPr>
          <w:rFonts w:ascii="Tahoma" w:hAnsi="Tahoma" w:cs="Tahoma"/>
          <w:sz w:val="28"/>
          <w:szCs w:val="28"/>
          <w:lang w:val="fr-FR"/>
        </w:rPr>
        <w:t xml:space="preserve">, </w:t>
      </w:r>
      <w:r w:rsidR="00BD62E2">
        <w:rPr>
          <w:rFonts w:ascii="Tahoma" w:hAnsi="Tahoma" w:cs="Tahoma"/>
          <w:sz w:val="28"/>
          <w:szCs w:val="28"/>
          <w:lang w:val="fr-FR"/>
        </w:rPr>
        <w:t xml:space="preserve">în </w:t>
      </w:r>
      <w:r w:rsidR="00873E61">
        <w:rPr>
          <w:rFonts w:ascii="Tahoma" w:hAnsi="Tahoma" w:cs="Tahoma"/>
          <w:sz w:val="28"/>
          <w:szCs w:val="28"/>
          <w:lang w:val="fr-FR"/>
        </w:rPr>
        <w:t>următoarea componență:</w:t>
      </w:r>
    </w:p>
    <w:p w:rsidR="000C05B8" w:rsidRDefault="000C05B8" w:rsidP="000C05B8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>Preşedinte:</w:t>
      </w:r>
    </w:p>
    <w:p w:rsidR="006B4C19" w:rsidRDefault="000C05B8" w:rsidP="000B007C">
      <w:pPr>
        <w:pStyle w:val="Listparagraf"/>
        <w:numPr>
          <w:ilvl w:val="0"/>
          <w:numId w:val="5"/>
        </w:numPr>
        <w:spacing w:after="0" w:line="240" w:lineRule="auto"/>
        <w:ind w:left="1134" w:hanging="425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>Domnul Ţintean Ioan – vicepreşedinte;</w:t>
      </w:r>
      <w:r w:rsidR="006B4C19" w:rsidRPr="006B4C19">
        <w:rPr>
          <w:rFonts w:ascii="Tahoma" w:hAnsi="Tahoma" w:cs="Tahoma"/>
          <w:sz w:val="28"/>
          <w:szCs w:val="28"/>
          <w:lang w:val="fr-FR"/>
        </w:rPr>
        <w:t xml:space="preserve"> </w:t>
      </w:r>
    </w:p>
    <w:p w:rsidR="000C05B8" w:rsidRDefault="000C05B8" w:rsidP="000C05B8">
      <w:pPr>
        <w:pStyle w:val="Listparagraf"/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>Membri:</w:t>
      </w:r>
    </w:p>
    <w:p w:rsidR="00873E61" w:rsidRPr="006B4C19" w:rsidRDefault="000C05B8" w:rsidP="000B007C">
      <w:pPr>
        <w:pStyle w:val="Listparagraf"/>
        <w:numPr>
          <w:ilvl w:val="0"/>
          <w:numId w:val="5"/>
        </w:numPr>
        <w:spacing w:after="0" w:line="240" w:lineRule="auto"/>
        <w:ind w:left="1134" w:hanging="425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>Doamna Bugnar Daniela-Florina – şef serviciu;</w:t>
      </w:r>
    </w:p>
    <w:p w:rsidR="00873E61" w:rsidRPr="00BD62E2" w:rsidRDefault="0090393C" w:rsidP="000B007C">
      <w:pPr>
        <w:pStyle w:val="Listparagraf"/>
        <w:numPr>
          <w:ilvl w:val="0"/>
          <w:numId w:val="5"/>
        </w:numPr>
        <w:spacing w:after="0" w:line="240" w:lineRule="auto"/>
        <w:ind w:left="1134" w:hanging="425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>Doamna Ceuca Gabriela-Adriana</w:t>
      </w:r>
      <w:r w:rsidR="007E6E79" w:rsidRPr="00BD62E2"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>–</w:t>
      </w:r>
      <w:r w:rsidR="00B85203"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>şef serviciu;</w:t>
      </w:r>
    </w:p>
    <w:p w:rsidR="00873E61" w:rsidRPr="00BD62E2" w:rsidRDefault="0090393C" w:rsidP="000B007C">
      <w:pPr>
        <w:pStyle w:val="Listparagraf"/>
        <w:numPr>
          <w:ilvl w:val="0"/>
          <w:numId w:val="5"/>
        </w:numPr>
        <w:spacing w:after="0" w:line="240" w:lineRule="auto"/>
        <w:ind w:left="1134" w:hanging="425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>Domnul Ceclan-Oprea Ciprian</w:t>
      </w:r>
      <w:r w:rsidR="007E6E79" w:rsidRPr="00BD62E2">
        <w:rPr>
          <w:rFonts w:ascii="Arial" w:hAnsi="Arial" w:cs="Arial"/>
          <w:bCs/>
          <w:color w:val="000000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>–</w:t>
      </w:r>
      <w:r w:rsidR="00B85203"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>consilier judeţean;</w:t>
      </w:r>
    </w:p>
    <w:p w:rsidR="00873E61" w:rsidRPr="00BD62E2" w:rsidRDefault="0090393C" w:rsidP="000B007C">
      <w:pPr>
        <w:pStyle w:val="Listparagraf"/>
        <w:numPr>
          <w:ilvl w:val="0"/>
          <w:numId w:val="5"/>
        </w:numPr>
        <w:spacing w:after="0" w:line="240" w:lineRule="auto"/>
        <w:ind w:left="1134" w:hanging="425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>Domnul Lăcătuş Emil – consilier judeţean.</w:t>
      </w:r>
    </w:p>
    <w:p w:rsidR="008B1992" w:rsidRDefault="008B1992" w:rsidP="001F12CC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  <w:lang w:val="fr-FR"/>
        </w:rPr>
      </w:pPr>
    </w:p>
    <w:p w:rsidR="00DC2C93" w:rsidRDefault="00873E61" w:rsidP="001F12CC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 xml:space="preserve">(2) Secretariatul comisiei va fi </w:t>
      </w:r>
      <w:r w:rsidR="00DC2C93">
        <w:rPr>
          <w:rFonts w:ascii="Tahoma" w:hAnsi="Tahoma" w:cs="Tahoma"/>
          <w:sz w:val="28"/>
          <w:szCs w:val="28"/>
          <w:lang w:val="fr-FR"/>
        </w:rPr>
        <w:t>asigurat de către:</w:t>
      </w:r>
    </w:p>
    <w:p w:rsidR="00DC2C93" w:rsidRPr="006B22C7" w:rsidRDefault="00DC2C93" w:rsidP="000B007C">
      <w:pPr>
        <w:pStyle w:val="Listparagraf"/>
        <w:numPr>
          <w:ilvl w:val="0"/>
          <w:numId w:val="10"/>
        </w:numPr>
        <w:spacing w:after="0" w:line="240" w:lineRule="auto"/>
        <w:ind w:left="1134" w:hanging="425"/>
        <w:jc w:val="both"/>
        <w:rPr>
          <w:rFonts w:ascii="Tahoma" w:hAnsi="Tahoma" w:cs="Tahoma"/>
          <w:sz w:val="28"/>
          <w:szCs w:val="28"/>
          <w:lang w:val="fr-FR"/>
        </w:rPr>
      </w:pPr>
      <w:r w:rsidRPr="006B22C7">
        <w:rPr>
          <w:rFonts w:ascii="Tahoma" w:hAnsi="Tahoma" w:cs="Tahoma"/>
          <w:sz w:val="28"/>
          <w:szCs w:val="28"/>
          <w:lang w:val="fr-FR"/>
        </w:rPr>
        <w:t>Doamna Grăjdianu Marina – Consilier superior în cadrul Compartimentului administrare patrimoniu;</w:t>
      </w:r>
    </w:p>
    <w:p w:rsidR="00873E61" w:rsidRPr="006B22C7" w:rsidRDefault="00DC2C93" w:rsidP="000B007C">
      <w:pPr>
        <w:pStyle w:val="Listparagraf"/>
        <w:numPr>
          <w:ilvl w:val="0"/>
          <w:numId w:val="10"/>
        </w:numPr>
        <w:spacing w:after="0" w:line="240" w:lineRule="auto"/>
        <w:ind w:left="1134" w:hanging="425"/>
        <w:jc w:val="both"/>
        <w:rPr>
          <w:rFonts w:ascii="Tahoma" w:hAnsi="Tahoma" w:cs="Tahoma"/>
          <w:sz w:val="28"/>
          <w:szCs w:val="28"/>
          <w:lang w:val="fr-FR"/>
        </w:rPr>
      </w:pPr>
      <w:r w:rsidRPr="006B22C7">
        <w:rPr>
          <w:rFonts w:ascii="Tahoma" w:hAnsi="Tahoma" w:cs="Tahoma"/>
          <w:sz w:val="28"/>
          <w:szCs w:val="28"/>
          <w:lang w:val="fr-FR"/>
        </w:rPr>
        <w:lastRenderedPageBreak/>
        <w:t xml:space="preserve">Domnul Popescu </w:t>
      </w:r>
      <w:r w:rsidRPr="006B22C7">
        <w:rPr>
          <w:rFonts w:ascii="Tahoma" w:hAnsi="Tahoma" w:cs="Tahoma"/>
          <w:sz w:val="28"/>
          <w:szCs w:val="28"/>
          <w:lang w:val="ro-RO"/>
        </w:rPr>
        <w:t>Geoff-Ghar Adrian – Consilier juridic</w:t>
      </w:r>
      <w:r w:rsidR="00B85203">
        <w:rPr>
          <w:rFonts w:ascii="Tahoma" w:hAnsi="Tahoma" w:cs="Tahoma"/>
          <w:sz w:val="28"/>
          <w:szCs w:val="28"/>
          <w:lang w:val="ro-RO"/>
        </w:rPr>
        <w:t xml:space="preserve"> principal</w:t>
      </w:r>
      <w:r w:rsidRPr="006B22C7">
        <w:rPr>
          <w:rFonts w:ascii="Tahoma" w:hAnsi="Tahoma" w:cs="Tahoma"/>
          <w:sz w:val="28"/>
          <w:szCs w:val="28"/>
          <w:lang w:val="ro-RO"/>
        </w:rPr>
        <w:t xml:space="preserve"> în cadrul Compartimentului juridic contencios</w:t>
      </w:r>
      <w:r w:rsidR="00F72BFD">
        <w:rPr>
          <w:rFonts w:ascii="Tahoma" w:hAnsi="Tahoma" w:cs="Tahoma"/>
          <w:sz w:val="28"/>
          <w:szCs w:val="28"/>
          <w:lang w:val="ro-RO"/>
        </w:rPr>
        <w:t>.</w:t>
      </w:r>
    </w:p>
    <w:p w:rsidR="008D3127" w:rsidRDefault="008D3127" w:rsidP="00BD62E2">
      <w:pPr>
        <w:pStyle w:val="Titlu"/>
        <w:ind w:firstLine="720"/>
        <w:jc w:val="both"/>
        <w:rPr>
          <w:rFonts w:ascii="Tahoma" w:eastAsiaTheme="minorEastAsia" w:hAnsi="Tahoma" w:cs="Tahoma"/>
          <w:b/>
          <w:i w:val="0"/>
          <w:sz w:val="28"/>
          <w:szCs w:val="28"/>
          <w:lang w:val="fr-FR"/>
        </w:rPr>
      </w:pPr>
    </w:p>
    <w:p w:rsidR="00BD62E2" w:rsidRDefault="00483343" w:rsidP="00BD62E2">
      <w:pPr>
        <w:pStyle w:val="Titlu"/>
        <w:ind w:firstLine="720"/>
        <w:jc w:val="both"/>
        <w:rPr>
          <w:rFonts w:ascii="Tahoma" w:eastAsiaTheme="minorEastAsia" w:hAnsi="Tahoma" w:cs="Tahoma"/>
          <w:i w:val="0"/>
          <w:sz w:val="28"/>
          <w:szCs w:val="28"/>
          <w:lang w:val="fr-FR"/>
        </w:rPr>
      </w:pPr>
      <w:r>
        <w:rPr>
          <w:rFonts w:ascii="Tahoma" w:eastAsiaTheme="minorEastAsia" w:hAnsi="Tahoma" w:cs="Tahoma"/>
          <w:b/>
          <w:i w:val="0"/>
          <w:sz w:val="28"/>
          <w:szCs w:val="28"/>
          <w:lang w:val="fr-FR"/>
        </w:rPr>
        <w:t>Art.</w:t>
      </w:r>
      <w:r w:rsidR="00B11D1C">
        <w:rPr>
          <w:rFonts w:ascii="Tahoma" w:eastAsiaTheme="minorEastAsia" w:hAnsi="Tahoma" w:cs="Tahoma"/>
          <w:b/>
          <w:i w:val="0"/>
          <w:sz w:val="28"/>
          <w:szCs w:val="28"/>
          <w:lang w:val="fr-FR"/>
        </w:rPr>
        <w:t>3</w:t>
      </w:r>
      <w:r w:rsidR="00873E61" w:rsidRPr="00B11A1B">
        <w:rPr>
          <w:rFonts w:ascii="Tahoma" w:eastAsiaTheme="minorEastAsia" w:hAnsi="Tahoma" w:cs="Tahoma"/>
          <w:b/>
          <w:i w:val="0"/>
          <w:sz w:val="28"/>
          <w:szCs w:val="28"/>
          <w:lang w:val="fr-FR"/>
        </w:rPr>
        <w:t>.</w:t>
      </w:r>
      <w:r w:rsidR="00873E61" w:rsidRPr="00B11A1B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Atribuț</w:t>
      </w:r>
      <w:r w:rsidR="00B11A1B">
        <w:rPr>
          <w:rFonts w:ascii="Tahoma" w:eastAsiaTheme="minorEastAsia" w:hAnsi="Tahoma" w:cs="Tahoma"/>
          <w:i w:val="0"/>
          <w:sz w:val="28"/>
          <w:szCs w:val="28"/>
          <w:lang w:val="fr-FR"/>
        </w:rPr>
        <w:t>iile comisiei numită</w:t>
      </w:r>
      <w:r w:rsidR="006F29CC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r w:rsidR="00B11A1B">
        <w:rPr>
          <w:rFonts w:ascii="Tahoma" w:eastAsiaTheme="minorEastAsia" w:hAnsi="Tahoma" w:cs="Tahoma"/>
          <w:i w:val="0"/>
          <w:sz w:val="28"/>
          <w:szCs w:val="28"/>
          <w:lang w:val="fr-FR"/>
        </w:rPr>
        <w:t>la</w:t>
      </w:r>
      <w:r w:rsidR="004D5B84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r w:rsidR="00B11A1B">
        <w:rPr>
          <w:rFonts w:ascii="Tahoma" w:eastAsiaTheme="minorEastAsia" w:hAnsi="Tahoma" w:cs="Tahoma"/>
          <w:i w:val="0"/>
          <w:sz w:val="28"/>
          <w:szCs w:val="28"/>
          <w:lang w:val="fr-FR"/>
        </w:rPr>
        <w:t>art.</w:t>
      </w:r>
      <w:r w:rsidR="008B1992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r w:rsidR="004A4CA2">
        <w:rPr>
          <w:rFonts w:ascii="Tahoma" w:eastAsiaTheme="minorEastAsia" w:hAnsi="Tahoma" w:cs="Tahoma"/>
          <w:i w:val="0"/>
          <w:sz w:val="28"/>
          <w:szCs w:val="28"/>
          <w:lang w:val="fr-FR"/>
        </w:rPr>
        <w:t>2</w:t>
      </w:r>
      <w:r w:rsidR="006B22C7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alin.</w:t>
      </w:r>
      <w:r w:rsidR="008B1992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r w:rsidR="006B22C7">
        <w:rPr>
          <w:rFonts w:ascii="Tahoma" w:eastAsiaTheme="minorEastAsia" w:hAnsi="Tahoma" w:cs="Tahoma"/>
          <w:i w:val="0"/>
          <w:sz w:val="28"/>
          <w:szCs w:val="28"/>
          <w:lang w:val="fr-FR"/>
        </w:rPr>
        <w:t>(1)</w:t>
      </w:r>
      <w:r w:rsidR="00873E61" w:rsidRPr="00B11A1B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sunt</w:t>
      </w:r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>:</w:t>
      </w:r>
    </w:p>
    <w:p w:rsidR="002274AC" w:rsidRDefault="008B1992" w:rsidP="008B1992">
      <w:pPr>
        <w:pStyle w:val="Titlu"/>
        <w:ind w:firstLine="720"/>
        <w:jc w:val="both"/>
        <w:rPr>
          <w:rFonts w:ascii="Tahoma" w:eastAsiaTheme="minorEastAsia" w:hAnsi="Tahoma" w:cs="Tahoma"/>
          <w:i w:val="0"/>
          <w:sz w:val="28"/>
          <w:szCs w:val="28"/>
          <w:lang w:val="fr-FR"/>
        </w:rPr>
      </w:pPr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a) </w:t>
      </w:r>
      <w:r w:rsidR="002274AC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stabilește </w:t>
      </w:r>
      <w:r w:rsidR="00B85203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data </w:t>
      </w:r>
      <w:r w:rsidR="00075923">
        <w:rPr>
          <w:rFonts w:ascii="Tahoma" w:eastAsiaTheme="minorEastAsia" w:hAnsi="Tahoma" w:cs="Tahoma"/>
          <w:i w:val="0"/>
          <w:sz w:val="28"/>
          <w:szCs w:val="28"/>
          <w:lang w:val="fr-FR"/>
        </w:rPr>
        <w:t>la</w:t>
      </w:r>
      <w:r w:rsidR="00B85203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care </w:t>
      </w:r>
      <w:r w:rsidR="00075923">
        <w:rPr>
          <w:rFonts w:ascii="Tahoma" w:eastAsiaTheme="minorEastAsia" w:hAnsi="Tahoma" w:cs="Tahoma"/>
          <w:i w:val="0"/>
          <w:sz w:val="28"/>
          <w:szCs w:val="28"/>
          <w:lang w:val="fr-FR"/>
        </w:rPr>
        <w:t>va avea</w:t>
      </w:r>
      <w:r w:rsidR="00B85203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loc ședința de negociere și </w:t>
      </w:r>
      <w:r w:rsidR="00B85203">
        <w:rPr>
          <w:rFonts w:ascii="Tahoma" w:eastAsiaTheme="minorEastAsia" w:hAnsi="Tahoma" w:cs="Tahoma"/>
          <w:i w:val="0"/>
          <w:iCs/>
          <w:sz w:val="28"/>
          <w:szCs w:val="28"/>
          <w:lang w:val="en-US"/>
        </w:rPr>
        <w:t>transmite</w:t>
      </w:r>
      <w:r w:rsidR="00B85203" w:rsidRPr="00B85203">
        <w:rPr>
          <w:rFonts w:ascii="Tahoma" w:eastAsiaTheme="minorEastAsia" w:hAnsi="Tahoma" w:cs="Tahoma"/>
          <w:i w:val="0"/>
          <w:iCs/>
          <w:sz w:val="28"/>
          <w:szCs w:val="28"/>
          <w:lang w:val="en-US"/>
        </w:rPr>
        <w:t xml:space="preserve"> către ofertanți  invitaţi</w:t>
      </w:r>
      <w:r w:rsidR="00B85203">
        <w:rPr>
          <w:rFonts w:ascii="Tahoma" w:eastAsiaTheme="minorEastAsia" w:hAnsi="Tahoma" w:cs="Tahoma"/>
          <w:i w:val="0"/>
          <w:iCs/>
          <w:sz w:val="28"/>
          <w:szCs w:val="28"/>
          <w:lang w:val="en-US"/>
        </w:rPr>
        <w:t>a</w:t>
      </w:r>
      <w:r w:rsidR="00B85203" w:rsidRPr="00B85203">
        <w:rPr>
          <w:rFonts w:ascii="Tahoma" w:eastAsiaTheme="minorEastAsia" w:hAnsi="Tahoma" w:cs="Tahoma"/>
          <w:i w:val="0"/>
          <w:iCs/>
          <w:sz w:val="28"/>
          <w:szCs w:val="28"/>
          <w:lang w:val="en-US"/>
        </w:rPr>
        <w:t xml:space="preserve"> de participare</w:t>
      </w:r>
      <w:r w:rsidR="00B85203">
        <w:rPr>
          <w:rFonts w:ascii="Tahoma" w:eastAsiaTheme="minorEastAsia" w:hAnsi="Tahoma" w:cs="Tahoma"/>
          <w:i w:val="0"/>
          <w:iCs/>
          <w:sz w:val="28"/>
          <w:szCs w:val="28"/>
          <w:lang w:val="en-US"/>
        </w:rPr>
        <w:t>, prin secretariatul comisiei</w:t>
      </w:r>
      <w:r w:rsidR="002274AC">
        <w:rPr>
          <w:rFonts w:ascii="Tahoma" w:eastAsiaTheme="minorEastAsia" w:hAnsi="Tahoma" w:cs="Tahoma"/>
          <w:i w:val="0"/>
          <w:sz w:val="28"/>
          <w:szCs w:val="28"/>
          <w:lang w:val="fr-FR"/>
        </w:rPr>
        <w:t>;</w:t>
      </w:r>
    </w:p>
    <w:p w:rsidR="00462A38" w:rsidRPr="008B1992" w:rsidRDefault="008B1992" w:rsidP="008B19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ro-RO"/>
        </w:rPr>
        <w:t xml:space="preserve">b) </w:t>
      </w:r>
      <w:r w:rsidR="00AF6E2C" w:rsidRPr="008B1992">
        <w:rPr>
          <w:rFonts w:ascii="Tahoma" w:hAnsi="Tahoma" w:cs="Tahoma"/>
          <w:sz w:val="28"/>
          <w:szCs w:val="28"/>
          <w:lang w:val="ro-RO"/>
        </w:rPr>
        <w:t xml:space="preserve">negociază </w:t>
      </w:r>
      <w:r w:rsidR="005717B8" w:rsidRPr="008B1992">
        <w:rPr>
          <w:rFonts w:ascii="Tahoma" w:hAnsi="Tahoma" w:cs="Tahoma"/>
          <w:sz w:val="28"/>
          <w:szCs w:val="28"/>
          <w:lang w:val="ro-RO"/>
        </w:rPr>
        <w:t xml:space="preserve">preţul </w:t>
      </w:r>
      <w:r w:rsidR="004A4CA2" w:rsidRPr="008B1992">
        <w:rPr>
          <w:rFonts w:ascii="Tahoma" w:hAnsi="Tahoma" w:cs="Tahoma"/>
          <w:sz w:val="28"/>
          <w:szCs w:val="28"/>
          <w:lang w:val="ro-RO"/>
        </w:rPr>
        <w:t xml:space="preserve">de achiziție </w:t>
      </w:r>
      <w:r w:rsidR="00F81FB2" w:rsidRPr="008B1992">
        <w:rPr>
          <w:rFonts w:ascii="Tahoma" w:hAnsi="Tahoma" w:cs="Tahoma"/>
          <w:sz w:val="28"/>
          <w:szCs w:val="28"/>
          <w:lang w:val="ro-RO"/>
        </w:rPr>
        <w:t>cu</w:t>
      </w:r>
      <w:r w:rsidR="006B22C7" w:rsidRPr="008B1992">
        <w:rPr>
          <w:rFonts w:ascii="Tahoma" w:hAnsi="Tahoma" w:cs="Tahoma"/>
          <w:sz w:val="28"/>
          <w:szCs w:val="28"/>
          <w:lang w:val="ro-RO"/>
        </w:rPr>
        <w:t xml:space="preserve"> ofertanții</w:t>
      </w:r>
      <w:r w:rsidR="00455AA6" w:rsidRPr="008B1992">
        <w:rPr>
          <w:rFonts w:ascii="Tahoma" w:hAnsi="Tahoma" w:cs="Tahoma"/>
          <w:sz w:val="28"/>
          <w:szCs w:val="28"/>
          <w:lang w:val="ro-RO"/>
        </w:rPr>
        <w:t>,</w:t>
      </w:r>
      <w:r w:rsidR="006C60B3" w:rsidRPr="008B1992">
        <w:rPr>
          <w:rFonts w:ascii="Tahoma" w:hAnsi="Tahoma" w:cs="Tahoma"/>
          <w:sz w:val="28"/>
          <w:szCs w:val="28"/>
          <w:lang w:val="ro-RO"/>
        </w:rPr>
        <w:t xml:space="preserve"> </w:t>
      </w:r>
      <w:r w:rsidR="001B18BE" w:rsidRPr="008B1992">
        <w:rPr>
          <w:rFonts w:ascii="Tahoma" w:hAnsi="Tahoma" w:cs="Tahoma"/>
          <w:sz w:val="28"/>
          <w:szCs w:val="28"/>
          <w:lang w:val="ro-RO"/>
        </w:rPr>
        <w:t xml:space="preserve">urmărind să obțină cea mai avantajoasă ofertă,  </w:t>
      </w:r>
      <w:r w:rsidR="006C60B3" w:rsidRPr="008B1992">
        <w:rPr>
          <w:rFonts w:ascii="Tahoma" w:hAnsi="Tahoma" w:cs="Tahoma"/>
          <w:sz w:val="28"/>
          <w:szCs w:val="28"/>
          <w:lang w:val="ro-RO"/>
        </w:rPr>
        <w:t xml:space="preserve">având </w:t>
      </w:r>
      <w:r w:rsidR="008060F6" w:rsidRPr="008B1992">
        <w:rPr>
          <w:rFonts w:ascii="Tahoma" w:hAnsi="Tahoma" w:cs="Tahoma"/>
          <w:sz w:val="28"/>
          <w:szCs w:val="28"/>
          <w:lang w:val="ro-RO"/>
        </w:rPr>
        <w:t xml:space="preserve">în vedere </w:t>
      </w:r>
      <w:r w:rsidR="00462A38" w:rsidRPr="008B1992">
        <w:rPr>
          <w:rFonts w:ascii="Tahoma" w:hAnsi="Tahoma" w:cs="Tahoma"/>
          <w:sz w:val="28"/>
          <w:szCs w:val="28"/>
          <w:lang w:val="ro-RO"/>
        </w:rPr>
        <w:t>Raportul de evaluare întocmit de Expert Evaluator ANEVAR Ing.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462A38" w:rsidRPr="008B1992">
        <w:rPr>
          <w:rFonts w:ascii="Tahoma" w:hAnsi="Tahoma" w:cs="Tahoma"/>
          <w:sz w:val="28"/>
          <w:szCs w:val="28"/>
          <w:lang w:val="ro-RO"/>
        </w:rPr>
        <w:t>Cristian Ionescu, înregistrat la Consiliul Județean Bistrița-N</w:t>
      </w:r>
      <w:r w:rsidR="008060F6" w:rsidRPr="008B1992">
        <w:rPr>
          <w:rFonts w:ascii="Tahoma" w:hAnsi="Tahoma" w:cs="Tahoma"/>
          <w:sz w:val="28"/>
          <w:szCs w:val="28"/>
          <w:lang w:val="ro-RO"/>
        </w:rPr>
        <w:t>ăsăud cu nr</w:t>
      </w:r>
      <w:r w:rsidR="00FB5F07">
        <w:rPr>
          <w:rFonts w:ascii="Tahoma" w:hAnsi="Tahoma" w:cs="Tahoma"/>
          <w:sz w:val="28"/>
          <w:szCs w:val="28"/>
          <w:lang w:val="ro-RO"/>
        </w:rPr>
        <w:t>.</w:t>
      </w:r>
      <w:r w:rsidR="00FB5F07" w:rsidRPr="00FB5F07">
        <w:rPr>
          <w:rFonts w:ascii="Tahoma" w:hAnsi="Tahoma" w:cs="Tahoma"/>
          <w:sz w:val="28"/>
          <w:szCs w:val="28"/>
          <w:lang w:val="ro-RO"/>
        </w:rPr>
        <w:t xml:space="preserve"> </w:t>
      </w:r>
      <w:r w:rsidR="00FB5F07" w:rsidRPr="00B96FCC">
        <w:rPr>
          <w:rFonts w:ascii="Tahoma" w:hAnsi="Tahoma" w:cs="Tahoma"/>
          <w:sz w:val="28"/>
          <w:szCs w:val="28"/>
          <w:lang w:val="ro-RO"/>
        </w:rPr>
        <w:t>II/19198/15.12.201</w:t>
      </w:r>
      <w:r w:rsidR="00FB5F07">
        <w:rPr>
          <w:rFonts w:ascii="Tahoma" w:hAnsi="Tahoma" w:cs="Tahoma"/>
          <w:sz w:val="28"/>
          <w:szCs w:val="28"/>
          <w:lang w:val="ro-RO"/>
        </w:rPr>
        <w:t>6</w:t>
      </w:r>
      <w:r w:rsidR="008060F6" w:rsidRPr="008B1992">
        <w:rPr>
          <w:rFonts w:ascii="Tahoma" w:hAnsi="Tahoma" w:cs="Tahoma"/>
          <w:sz w:val="28"/>
          <w:szCs w:val="28"/>
          <w:lang w:val="ro-RO"/>
        </w:rPr>
        <w:t>, precum și alte documente l</w:t>
      </w:r>
      <w:r w:rsidR="00B85203" w:rsidRPr="008B1992">
        <w:rPr>
          <w:rFonts w:ascii="Tahoma" w:hAnsi="Tahoma" w:cs="Tahoma"/>
          <w:sz w:val="28"/>
          <w:szCs w:val="28"/>
          <w:lang w:val="ro-RO"/>
        </w:rPr>
        <w:t>egale prezentate de proprietari;</w:t>
      </w:r>
    </w:p>
    <w:p w:rsidR="000562BD" w:rsidRPr="008B1992" w:rsidRDefault="008B1992" w:rsidP="008B19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ro-RO"/>
        </w:rPr>
        <w:t xml:space="preserve">c) </w:t>
      </w:r>
      <w:r w:rsidR="00251C5E" w:rsidRPr="008B1992">
        <w:rPr>
          <w:rFonts w:ascii="Tahoma" w:hAnsi="Tahoma" w:cs="Tahoma"/>
          <w:sz w:val="28"/>
          <w:szCs w:val="28"/>
          <w:lang w:val="ro-RO"/>
        </w:rPr>
        <w:t>stabilește</w:t>
      </w:r>
      <w:r w:rsidR="00455AA6" w:rsidRPr="008B1992">
        <w:rPr>
          <w:rFonts w:ascii="Tahoma" w:hAnsi="Tahoma" w:cs="Tahoma"/>
          <w:sz w:val="28"/>
          <w:szCs w:val="28"/>
          <w:lang w:val="ro-RO"/>
        </w:rPr>
        <w:t xml:space="preserve"> preţul </w:t>
      </w:r>
      <w:r w:rsidR="004A4CA2" w:rsidRPr="008B1992">
        <w:rPr>
          <w:rFonts w:ascii="Tahoma" w:hAnsi="Tahoma" w:cs="Tahoma"/>
          <w:sz w:val="28"/>
          <w:szCs w:val="28"/>
          <w:lang w:val="ro-RO"/>
        </w:rPr>
        <w:t xml:space="preserve">de achiziție </w:t>
      </w:r>
      <w:r w:rsidR="00455AA6" w:rsidRPr="008B1992">
        <w:rPr>
          <w:rFonts w:ascii="Tahoma" w:hAnsi="Tahoma" w:cs="Tahoma"/>
          <w:sz w:val="28"/>
          <w:szCs w:val="28"/>
          <w:lang w:val="ro-RO"/>
        </w:rPr>
        <w:t xml:space="preserve">al </w:t>
      </w:r>
      <w:r w:rsidR="008060F6" w:rsidRPr="008B1992">
        <w:rPr>
          <w:rFonts w:ascii="Tahoma" w:hAnsi="Tahoma" w:cs="Tahoma"/>
          <w:sz w:val="28"/>
          <w:szCs w:val="28"/>
          <w:lang w:val="fr-FR"/>
        </w:rPr>
        <w:t>imobilului,</w:t>
      </w:r>
      <w:r w:rsidR="00455AA6" w:rsidRPr="008B1992">
        <w:rPr>
          <w:rFonts w:ascii="Tahoma" w:hAnsi="Tahoma" w:cs="Tahoma"/>
          <w:sz w:val="28"/>
          <w:szCs w:val="28"/>
          <w:lang w:val="ro-RO"/>
        </w:rPr>
        <w:t xml:space="preserve"> </w:t>
      </w:r>
      <w:r w:rsidR="000562BD" w:rsidRPr="008B1992">
        <w:rPr>
          <w:rFonts w:ascii="Tahoma" w:hAnsi="Tahoma" w:cs="Tahoma"/>
          <w:sz w:val="28"/>
          <w:szCs w:val="28"/>
          <w:lang w:val="ro-RO"/>
        </w:rPr>
        <w:t xml:space="preserve">care </w:t>
      </w:r>
      <w:r w:rsidR="000562BD" w:rsidRPr="008B1992">
        <w:rPr>
          <w:rFonts w:ascii="Tahoma" w:hAnsi="Tahoma" w:cs="Tahoma"/>
          <w:sz w:val="28"/>
          <w:szCs w:val="28"/>
          <w:lang w:val="fr-FR"/>
        </w:rPr>
        <w:t>va fi supus aprobării consiliului județean. Încheierea contractului de vânzare-cumpărare va avea loc în baza hotărârii consiliului județean Bistrița-Năsăud de aprobare a prețului de achiziție.</w:t>
      </w:r>
    </w:p>
    <w:p w:rsidR="008D3127" w:rsidRDefault="008D3127" w:rsidP="008B1992">
      <w:pPr>
        <w:pStyle w:val="Listparagraf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6B22C7" w:rsidRDefault="006B22C7" w:rsidP="008B1992">
      <w:pPr>
        <w:pStyle w:val="Listparagraf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6B22C7">
        <w:rPr>
          <w:rFonts w:ascii="Tahoma" w:hAnsi="Tahoma" w:cs="Tahoma"/>
          <w:b/>
          <w:sz w:val="28"/>
          <w:szCs w:val="28"/>
          <w:lang w:val="fr-FR"/>
        </w:rPr>
        <w:t>Art.</w:t>
      </w:r>
      <w:r w:rsidR="00661C2E">
        <w:rPr>
          <w:rFonts w:ascii="Tahoma" w:hAnsi="Tahoma" w:cs="Tahoma"/>
          <w:b/>
          <w:sz w:val="28"/>
          <w:szCs w:val="28"/>
          <w:lang w:val="fr-FR"/>
        </w:rPr>
        <w:t>4</w:t>
      </w:r>
      <w:r w:rsidR="00757709">
        <w:rPr>
          <w:rFonts w:ascii="Tahoma" w:hAnsi="Tahoma" w:cs="Tahoma"/>
          <w:b/>
          <w:sz w:val="28"/>
          <w:szCs w:val="28"/>
          <w:lang w:val="fr-FR"/>
        </w:rPr>
        <w:t>.</w:t>
      </w:r>
      <w:r>
        <w:rPr>
          <w:rFonts w:ascii="Tahoma" w:hAnsi="Tahoma" w:cs="Tahoma"/>
          <w:sz w:val="28"/>
          <w:szCs w:val="28"/>
          <w:lang w:val="fr-FR"/>
        </w:rPr>
        <w:t xml:space="preserve"> Atribuțiile secretariatul</w:t>
      </w:r>
      <w:r w:rsidR="008B7632">
        <w:rPr>
          <w:rFonts w:ascii="Tahoma" w:hAnsi="Tahoma" w:cs="Tahoma"/>
          <w:sz w:val="28"/>
          <w:szCs w:val="28"/>
          <w:lang w:val="fr-FR"/>
        </w:rPr>
        <w:t>ui numit la art. 2 alin. (2) sunt</w:t>
      </w:r>
      <w:r>
        <w:rPr>
          <w:rFonts w:ascii="Tahoma" w:hAnsi="Tahoma" w:cs="Tahoma"/>
          <w:sz w:val="28"/>
          <w:szCs w:val="28"/>
          <w:lang w:val="fr-FR"/>
        </w:rPr>
        <w:t>:</w:t>
      </w:r>
    </w:p>
    <w:p w:rsidR="006B22C7" w:rsidRPr="008B1992" w:rsidRDefault="008B1992" w:rsidP="008B1992">
      <w:pPr>
        <w:autoSpaceDE w:val="0"/>
        <w:autoSpaceDN w:val="0"/>
        <w:adjustRightInd w:val="0"/>
        <w:spacing w:after="0" w:line="240" w:lineRule="auto"/>
        <w:ind w:firstLine="720"/>
        <w:rPr>
          <w:rFonts w:ascii="Tahoma" w:hAnsi="Tahoma" w:cs="Tahoma"/>
          <w:iCs/>
          <w:sz w:val="28"/>
          <w:szCs w:val="28"/>
          <w:lang w:val="ro-RO"/>
        </w:rPr>
      </w:pPr>
      <w:r>
        <w:rPr>
          <w:rFonts w:ascii="Tahoma" w:hAnsi="Tahoma" w:cs="Tahoma"/>
          <w:iCs/>
          <w:sz w:val="28"/>
          <w:szCs w:val="28"/>
          <w:lang w:val="ro-RO"/>
        </w:rPr>
        <w:t xml:space="preserve">a) </w:t>
      </w:r>
      <w:r w:rsidR="006B22C7" w:rsidRPr="008B1992">
        <w:rPr>
          <w:rFonts w:ascii="Tahoma" w:hAnsi="Tahoma" w:cs="Tahoma"/>
          <w:iCs/>
          <w:sz w:val="28"/>
          <w:szCs w:val="28"/>
          <w:lang w:val="ro-RO"/>
        </w:rPr>
        <w:t>asigur</w:t>
      </w:r>
      <w:r w:rsidR="00AD457E" w:rsidRPr="008B1992">
        <w:rPr>
          <w:rFonts w:ascii="Tahoma" w:hAnsi="Tahoma" w:cs="Tahoma"/>
          <w:iCs/>
          <w:sz w:val="28"/>
          <w:szCs w:val="28"/>
          <w:lang w:val="ro-RO"/>
        </w:rPr>
        <w:t>ă</w:t>
      </w:r>
      <w:r w:rsidR="006B22C7" w:rsidRPr="008B1992">
        <w:rPr>
          <w:rFonts w:ascii="Tahoma" w:hAnsi="Tahoma" w:cs="Tahoma"/>
          <w:iCs/>
          <w:sz w:val="28"/>
          <w:szCs w:val="28"/>
          <w:lang w:val="ro-RO"/>
        </w:rPr>
        <w:t xml:space="preserve"> transmiterea către ofertanți a invitaţiei de participare la </w:t>
      </w:r>
      <w:r w:rsidR="00B85203" w:rsidRPr="008B1992">
        <w:rPr>
          <w:rFonts w:ascii="Tahoma" w:hAnsi="Tahoma" w:cs="Tahoma"/>
          <w:iCs/>
          <w:sz w:val="28"/>
          <w:szCs w:val="28"/>
          <w:lang w:val="ro-RO"/>
        </w:rPr>
        <w:t xml:space="preserve">ședința de </w:t>
      </w:r>
      <w:r w:rsidR="006B22C7" w:rsidRPr="008B1992">
        <w:rPr>
          <w:rFonts w:ascii="Tahoma" w:hAnsi="Tahoma" w:cs="Tahoma"/>
          <w:iCs/>
          <w:sz w:val="28"/>
          <w:szCs w:val="28"/>
          <w:lang w:val="ro-RO"/>
        </w:rPr>
        <w:t>negociere</w:t>
      </w:r>
      <w:r w:rsidR="00B85203" w:rsidRPr="008B1992">
        <w:rPr>
          <w:rFonts w:ascii="Tahoma" w:hAnsi="Tahoma" w:cs="Tahoma"/>
          <w:iCs/>
          <w:sz w:val="28"/>
          <w:szCs w:val="28"/>
          <w:lang w:val="ro-RO"/>
        </w:rPr>
        <w:t>;</w:t>
      </w:r>
    </w:p>
    <w:p w:rsidR="006B22C7" w:rsidRPr="008B1992" w:rsidRDefault="008B1992" w:rsidP="008B19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 xml:space="preserve">b) </w:t>
      </w:r>
      <w:r w:rsidR="006B22C7" w:rsidRPr="008B1992">
        <w:rPr>
          <w:rFonts w:ascii="Tahoma" w:hAnsi="Tahoma" w:cs="Tahoma"/>
          <w:sz w:val="28"/>
          <w:szCs w:val="28"/>
          <w:lang w:val="fr-FR"/>
        </w:rPr>
        <w:t xml:space="preserve">întocmește </w:t>
      </w:r>
      <w:r w:rsidR="00CE43A2" w:rsidRPr="008B1992">
        <w:rPr>
          <w:rFonts w:ascii="Tahoma" w:hAnsi="Tahoma" w:cs="Tahoma"/>
          <w:sz w:val="28"/>
          <w:szCs w:val="28"/>
          <w:lang w:val="ro-RO"/>
        </w:rPr>
        <w:t>procesul</w:t>
      </w:r>
      <w:r>
        <w:rPr>
          <w:rFonts w:ascii="Tahoma" w:hAnsi="Tahoma" w:cs="Tahoma"/>
          <w:sz w:val="28"/>
          <w:szCs w:val="28"/>
          <w:lang w:val="ro-RO"/>
        </w:rPr>
        <w:t>-</w:t>
      </w:r>
      <w:r w:rsidR="00CE43A2" w:rsidRPr="008B1992">
        <w:rPr>
          <w:rFonts w:ascii="Tahoma" w:hAnsi="Tahoma" w:cs="Tahoma"/>
          <w:sz w:val="28"/>
          <w:szCs w:val="28"/>
          <w:lang w:val="ro-RO"/>
        </w:rPr>
        <w:t xml:space="preserve">verbal </w:t>
      </w:r>
      <w:r w:rsidR="002C2134" w:rsidRPr="008B1992">
        <w:rPr>
          <w:rFonts w:ascii="Tahoma" w:hAnsi="Tahoma" w:cs="Tahoma"/>
          <w:sz w:val="28"/>
          <w:szCs w:val="28"/>
          <w:lang w:val="ro-RO"/>
        </w:rPr>
        <w:t xml:space="preserve">de </w:t>
      </w:r>
      <w:r w:rsidR="00CE43A2" w:rsidRPr="008B1992">
        <w:rPr>
          <w:rFonts w:ascii="Tahoma" w:hAnsi="Tahoma" w:cs="Tahoma"/>
          <w:sz w:val="28"/>
          <w:szCs w:val="28"/>
          <w:lang w:val="ro-RO"/>
        </w:rPr>
        <w:t>negocier</w:t>
      </w:r>
      <w:r w:rsidR="002C2134" w:rsidRPr="008B1992">
        <w:rPr>
          <w:rFonts w:ascii="Tahoma" w:hAnsi="Tahoma" w:cs="Tahoma"/>
          <w:sz w:val="28"/>
          <w:szCs w:val="28"/>
          <w:lang w:val="ro-RO"/>
        </w:rPr>
        <w:t>e</w:t>
      </w:r>
      <w:r w:rsidR="006B22C7" w:rsidRPr="008B1992">
        <w:rPr>
          <w:rFonts w:ascii="Tahoma" w:hAnsi="Tahoma" w:cs="Tahoma"/>
          <w:sz w:val="28"/>
          <w:szCs w:val="28"/>
          <w:lang w:val="ro-RO"/>
        </w:rPr>
        <w:t>,</w:t>
      </w:r>
      <w:r w:rsidR="006B22C7" w:rsidRPr="008B1992">
        <w:rPr>
          <w:rFonts w:ascii="Tahoma" w:hAnsi="Tahoma" w:cs="Tahoma"/>
          <w:sz w:val="28"/>
          <w:szCs w:val="28"/>
          <w:lang w:val="fr-FR"/>
        </w:rPr>
        <w:t xml:space="preserve"> </w:t>
      </w:r>
      <w:r w:rsidR="00C258D8" w:rsidRPr="008B1992">
        <w:rPr>
          <w:rFonts w:ascii="Tahoma" w:hAnsi="Tahoma" w:cs="Tahoma"/>
          <w:sz w:val="28"/>
          <w:szCs w:val="28"/>
        </w:rPr>
        <w:t>care se semnează</w:t>
      </w:r>
      <w:r w:rsidR="00B85203" w:rsidRPr="008B1992">
        <w:rPr>
          <w:rFonts w:ascii="Tahoma" w:hAnsi="Tahoma" w:cs="Tahoma"/>
          <w:sz w:val="28"/>
          <w:szCs w:val="28"/>
        </w:rPr>
        <w:t xml:space="preserve"> de către toţi membrii comisiei, de secretariat</w:t>
      </w:r>
      <w:r>
        <w:rPr>
          <w:rFonts w:ascii="Tahoma" w:hAnsi="Tahoma" w:cs="Tahoma"/>
          <w:sz w:val="28"/>
          <w:szCs w:val="28"/>
        </w:rPr>
        <w:t>,</w:t>
      </w:r>
      <w:r w:rsidR="00B85203" w:rsidRPr="008B1992">
        <w:rPr>
          <w:rFonts w:ascii="Tahoma" w:hAnsi="Tahoma" w:cs="Tahoma"/>
          <w:sz w:val="28"/>
          <w:szCs w:val="28"/>
        </w:rPr>
        <w:t xml:space="preserve"> </w:t>
      </w:r>
      <w:r w:rsidR="002C2134" w:rsidRPr="008B1992">
        <w:rPr>
          <w:rFonts w:ascii="Tahoma" w:hAnsi="Tahoma" w:cs="Tahoma"/>
          <w:sz w:val="28"/>
          <w:szCs w:val="28"/>
        </w:rPr>
        <w:t xml:space="preserve">precum și </w:t>
      </w:r>
      <w:r w:rsidR="006B22C7" w:rsidRPr="008B1992">
        <w:rPr>
          <w:rFonts w:ascii="Tahoma" w:hAnsi="Tahoma" w:cs="Tahoma"/>
          <w:sz w:val="28"/>
          <w:szCs w:val="28"/>
        </w:rPr>
        <w:t xml:space="preserve">de </w:t>
      </w:r>
      <w:r w:rsidR="00B85203" w:rsidRPr="008B1992">
        <w:rPr>
          <w:rFonts w:ascii="Tahoma" w:hAnsi="Tahoma" w:cs="Tahoma"/>
          <w:sz w:val="28"/>
          <w:szCs w:val="28"/>
        </w:rPr>
        <w:t>către ofertanți;</w:t>
      </w:r>
    </w:p>
    <w:p w:rsidR="00B85203" w:rsidRPr="008B1992" w:rsidRDefault="008B1992" w:rsidP="008B19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</w:rPr>
        <w:t xml:space="preserve">c) </w:t>
      </w:r>
      <w:r w:rsidR="00B85203" w:rsidRPr="008B1992">
        <w:rPr>
          <w:rFonts w:ascii="Tahoma" w:hAnsi="Tahoma" w:cs="Tahoma"/>
          <w:sz w:val="28"/>
          <w:szCs w:val="28"/>
        </w:rPr>
        <w:t>asigură comunicarea actelor încheiate de membrii comisiei cu ordonatorul principal de credite și cu aparatul de specialitate al Consiliului Județean Bistrița-Năsăud.</w:t>
      </w:r>
    </w:p>
    <w:p w:rsidR="008D3127" w:rsidRDefault="008D3127" w:rsidP="002C2134">
      <w:pPr>
        <w:pStyle w:val="Titlu"/>
        <w:ind w:firstLine="720"/>
        <w:jc w:val="both"/>
        <w:rPr>
          <w:rFonts w:ascii="Tahoma" w:eastAsiaTheme="minorEastAsia" w:hAnsi="Tahoma" w:cs="Tahoma"/>
          <w:b/>
          <w:i w:val="0"/>
          <w:sz w:val="28"/>
          <w:szCs w:val="28"/>
          <w:lang w:val="fr-FR"/>
        </w:rPr>
      </w:pPr>
    </w:p>
    <w:p w:rsidR="00B11D1C" w:rsidRDefault="00B11D1C" w:rsidP="002C2134">
      <w:pPr>
        <w:pStyle w:val="Titlu"/>
        <w:ind w:firstLine="720"/>
        <w:jc w:val="both"/>
        <w:rPr>
          <w:rFonts w:ascii="Tahoma" w:eastAsiaTheme="minorEastAsia" w:hAnsi="Tahoma" w:cs="Tahoma"/>
          <w:i w:val="0"/>
          <w:sz w:val="28"/>
          <w:szCs w:val="28"/>
          <w:lang w:val="en-US"/>
        </w:rPr>
      </w:pPr>
      <w:r>
        <w:rPr>
          <w:rFonts w:ascii="Tahoma" w:eastAsiaTheme="minorEastAsia" w:hAnsi="Tahoma" w:cs="Tahoma"/>
          <w:b/>
          <w:i w:val="0"/>
          <w:sz w:val="28"/>
          <w:szCs w:val="28"/>
          <w:lang w:val="fr-FR"/>
        </w:rPr>
        <w:t>Art.</w:t>
      </w:r>
      <w:r w:rsidR="000562BD">
        <w:rPr>
          <w:rFonts w:ascii="Tahoma" w:eastAsiaTheme="minorEastAsia" w:hAnsi="Tahoma" w:cs="Tahoma"/>
          <w:b/>
          <w:i w:val="0"/>
          <w:sz w:val="28"/>
          <w:szCs w:val="28"/>
          <w:lang w:val="fr-FR"/>
        </w:rPr>
        <w:t>5</w:t>
      </w:r>
      <w:r w:rsidR="00757709">
        <w:rPr>
          <w:rFonts w:ascii="Tahoma" w:eastAsiaTheme="minorEastAsia" w:hAnsi="Tahoma" w:cs="Tahoma"/>
          <w:b/>
          <w:i w:val="0"/>
          <w:sz w:val="28"/>
          <w:szCs w:val="28"/>
          <w:lang w:val="fr-FR"/>
        </w:rPr>
        <w:t>.</w:t>
      </w:r>
      <w:r>
        <w:rPr>
          <w:rFonts w:ascii="Tahoma" w:eastAsiaTheme="minorEastAsia" w:hAnsi="Tahoma" w:cs="Tahoma"/>
          <w:b/>
          <w:i w:val="0"/>
          <w:sz w:val="28"/>
          <w:szCs w:val="28"/>
          <w:lang w:val="fr-FR"/>
        </w:rPr>
        <w:t xml:space="preserve"> </w:t>
      </w:r>
      <w:r w:rsidRPr="00B11D1C">
        <w:rPr>
          <w:rFonts w:ascii="Tahoma" w:eastAsiaTheme="minorEastAsia" w:hAnsi="Tahoma" w:cs="Tahoma"/>
          <w:i w:val="0"/>
          <w:sz w:val="28"/>
          <w:szCs w:val="28"/>
          <w:lang w:val="en-US"/>
        </w:rPr>
        <w:t>Se împuterniceşte domnul</w:t>
      </w:r>
      <w:r>
        <w:rPr>
          <w:rFonts w:ascii="Tahoma" w:eastAsiaTheme="minorEastAsia" w:hAnsi="Tahoma" w:cs="Tahoma"/>
          <w:i w:val="0"/>
          <w:sz w:val="28"/>
          <w:szCs w:val="28"/>
          <w:lang w:val="en-US"/>
        </w:rPr>
        <w:t xml:space="preserve"> Florin-Grigore Moldovan</w:t>
      </w:r>
      <w:r w:rsidRPr="00B11D1C">
        <w:rPr>
          <w:rFonts w:ascii="Tahoma" w:eastAsiaTheme="minorEastAsia" w:hAnsi="Tahoma" w:cs="Tahoma"/>
          <w:i w:val="0"/>
          <w:sz w:val="28"/>
          <w:szCs w:val="28"/>
          <w:lang w:val="en-US"/>
        </w:rPr>
        <w:t xml:space="preserve">, în calitate de </w:t>
      </w:r>
      <w:r w:rsidR="00876881">
        <w:rPr>
          <w:rFonts w:ascii="Tahoma" w:eastAsiaTheme="minorEastAsia" w:hAnsi="Tahoma" w:cs="Tahoma"/>
          <w:i w:val="0"/>
          <w:sz w:val="28"/>
          <w:szCs w:val="28"/>
          <w:lang w:val="en-US"/>
        </w:rPr>
        <w:t>a</w:t>
      </w:r>
      <w:bookmarkStart w:id="0" w:name="_GoBack"/>
      <w:bookmarkEnd w:id="0"/>
      <w:r>
        <w:rPr>
          <w:rFonts w:ascii="Tahoma" w:eastAsiaTheme="minorEastAsia" w:hAnsi="Tahoma" w:cs="Tahoma"/>
          <w:i w:val="0"/>
          <w:sz w:val="28"/>
          <w:szCs w:val="28"/>
          <w:lang w:val="en-US"/>
        </w:rPr>
        <w:t>dministrator public al Județului Bistrița-Năsăud</w:t>
      </w:r>
      <w:r w:rsidR="008D3127">
        <w:rPr>
          <w:rFonts w:ascii="Tahoma" w:eastAsiaTheme="minorEastAsia" w:hAnsi="Tahoma" w:cs="Tahoma"/>
          <w:i w:val="0"/>
          <w:sz w:val="28"/>
          <w:szCs w:val="28"/>
          <w:lang w:val="en-US"/>
        </w:rPr>
        <w:t>, să încheie,</w:t>
      </w:r>
      <w:r w:rsidRPr="00B11D1C">
        <w:rPr>
          <w:rFonts w:ascii="Tahoma" w:eastAsiaTheme="minorEastAsia" w:hAnsi="Tahoma" w:cs="Tahoma"/>
          <w:i w:val="0"/>
          <w:sz w:val="28"/>
          <w:szCs w:val="28"/>
          <w:lang w:val="en-US"/>
        </w:rPr>
        <w:t xml:space="preserve"> în numele şi pentru judeţul Bistriţa-Năsăud, contractul de vânzar</w:t>
      </w:r>
      <w:r w:rsidR="002C2134">
        <w:rPr>
          <w:rFonts w:ascii="Tahoma" w:eastAsiaTheme="minorEastAsia" w:hAnsi="Tahoma" w:cs="Tahoma"/>
          <w:i w:val="0"/>
          <w:sz w:val="28"/>
          <w:szCs w:val="28"/>
          <w:lang w:val="en-US"/>
        </w:rPr>
        <w:t>e-cumpărare în formă autentică.</w:t>
      </w:r>
    </w:p>
    <w:p w:rsidR="008D3127" w:rsidRDefault="008D3127" w:rsidP="00A92F99">
      <w:pPr>
        <w:pStyle w:val="Titlu"/>
        <w:ind w:firstLine="720"/>
        <w:jc w:val="both"/>
        <w:rPr>
          <w:rFonts w:ascii="Tahoma" w:eastAsiaTheme="minorEastAsia" w:hAnsi="Tahoma" w:cs="Tahoma"/>
          <w:b/>
          <w:i w:val="0"/>
          <w:sz w:val="28"/>
          <w:szCs w:val="28"/>
          <w:lang w:val="fr-FR"/>
        </w:rPr>
      </w:pPr>
    </w:p>
    <w:p w:rsidR="000562BD" w:rsidRDefault="00A92F99" w:rsidP="00A92F99">
      <w:pPr>
        <w:pStyle w:val="Titlu"/>
        <w:ind w:firstLine="720"/>
        <w:jc w:val="both"/>
        <w:rPr>
          <w:rFonts w:ascii="Tahoma" w:eastAsiaTheme="minorEastAsia" w:hAnsi="Tahoma" w:cs="Tahoma"/>
          <w:i w:val="0"/>
          <w:sz w:val="28"/>
          <w:szCs w:val="28"/>
          <w:lang w:val="fr-FR"/>
        </w:rPr>
      </w:pPr>
      <w:r w:rsidRPr="00A92F99">
        <w:rPr>
          <w:rFonts w:ascii="Tahoma" w:eastAsiaTheme="minorEastAsia" w:hAnsi="Tahoma" w:cs="Tahoma"/>
          <w:b/>
          <w:i w:val="0"/>
          <w:sz w:val="28"/>
          <w:szCs w:val="28"/>
          <w:lang w:val="fr-FR"/>
        </w:rPr>
        <w:t>Art.</w:t>
      </w:r>
      <w:r w:rsidR="000562BD">
        <w:rPr>
          <w:rFonts w:ascii="Tahoma" w:eastAsiaTheme="minorEastAsia" w:hAnsi="Tahoma" w:cs="Tahoma"/>
          <w:b/>
          <w:i w:val="0"/>
          <w:sz w:val="28"/>
          <w:szCs w:val="28"/>
          <w:lang w:val="fr-FR"/>
        </w:rPr>
        <w:t>6</w:t>
      </w:r>
      <w:r w:rsidRPr="00A92F99">
        <w:rPr>
          <w:rFonts w:ascii="Tahoma" w:eastAsiaTheme="minorEastAsia" w:hAnsi="Tahoma" w:cs="Tahoma"/>
          <w:b/>
          <w:i w:val="0"/>
          <w:sz w:val="28"/>
          <w:szCs w:val="28"/>
          <w:lang w:val="fr-FR"/>
        </w:rPr>
        <w:t>.</w:t>
      </w:r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r w:rsidR="00B85203">
        <w:rPr>
          <w:rFonts w:ascii="Tahoma" w:eastAsiaTheme="minorEastAsia" w:hAnsi="Tahoma" w:cs="Tahoma"/>
          <w:i w:val="0"/>
          <w:sz w:val="28"/>
          <w:szCs w:val="28"/>
          <w:lang w:val="fr-FR"/>
        </w:rPr>
        <w:t>C</w:t>
      </w:r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>heltuielile ce privesc plata prețului</w:t>
      </w:r>
      <w:r w:rsidR="003151E6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r w:rsidR="003151E6" w:rsidRPr="003151E6">
        <w:rPr>
          <w:rFonts w:ascii="Tahoma" w:eastAsiaTheme="minorEastAsia" w:hAnsi="Tahoma" w:cs="Tahoma"/>
          <w:i w:val="0"/>
          <w:sz w:val="28"/>
          <w:szCs w:val="28"/>
          <w:lang w:val="fr-FR"/>
        </w:rPr>
        <w:t>de achiziție</w:t>
      </w:r>
      <w:r w:rsidR="003151E6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, </w:t>
      </w:r>
      <w:r w:rsidR="003151E6" w:rsidRPr="003151E6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în echivalent </w:t>
      </w:r>
      <w:r w:rsidR="002B5A82">
        <w:rPr>
          <w:rFonts w:ascii="Tahoma" w:eastAsiaTheme="minorEastAsia" w:hAnsi="Tahoma" w:cs="Tahoma"/>
          <w:i w:val="0"/>
          <w:sz w:val="28"/>
          <w:szCs w:val="28"/>
          <w:lang w:val="fr-FR"/>
        </w:rPr>
        <w:t>lei</w:t>
      </w:r>
      <w:r w:rsidR="003151E6" w:rsidRPr="003151E6">
        <w:rPr>
          <w:rFonts w:ascii="Tahoma" w:eastAsiaTheme="minorEastAsia" w:hAnsi="Tahoma" w:cs="Tahoma"/>
          <w:i w:val="0"/>
          <w:sz w:val="28"/>
          <w:szCs w:val="28"/>
          <w:lang w:val="fr-FR"/>
        </w:rPr>
        <w:t>, la cursul oficial BNR din data semnăr</w:t>
      </w:r>
      <w:r w:rsidR="00876881">
        <w:rPr>
          <w:rFonts w:ascii="Tahoma" w:eastAsiaTheme="minorEastAsia" w:hAnsi="Tahoma" w:cs="Tahoma"/>
          <w:i w:val="0"/>
          <w:sz w:val="28"/>
          <w:szCs w:val="28"/>
          <w:lang w:val="fr-FR"/>
        </w:rPr>
        <w:t>ii contractului de vânzare-cumpă</w:t>
      </w:r>
      <w:r w:rsidR="003151E6" w:rsidRPr="003151E6">
        <w:rPr>
          <w:rFonts w:ascii="Tahoma" w:eastAsiaTheme="minorEastAsia" w:hAnsi="Tahoma" w:cs="Tahoma"/>
          <w:i w:val="0"/>
          <w:sz w:val="28"/>
          <w:szCs w:val="28"/>
          <w:lang w:val="fr-FR"/>
        </w:rPr>
        <w:t>rare</w:t>
      </w:r>
      <w:r w:rsidR="003151E6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, precum și </w:t>
      </w:r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a </w:t>
      </w:r>
      <w:r w:rsidRPr="00A92F99">
        <w:rPr>
          <w:rFonts w:ascii="Tahoma" w:eastAsiaTheme="minorEastAsia" w:hAnsi="Tahoma" w:cs="Tahoma"/>
          <w:i w:val="0"/>
          <w:sz w:val="28"/>
          <w:szCs w:val="28"/>
          <w:lang w:val="fr-FR"/>
        </w:rPr>
        <w:t>t</w:t>
      </w:r>
      <w:r>
        <w:rPr>
          <w:rFonts w:ascii="Tahoma" w:eastAsiaTheme="minorEastAsia" w:hAnsi="Tahoma" w:cs="Tahoma"/>
          <w:i w:val="0"/>
          <w:sz w:val="28"/>
          <w:szCs w:val="28"/>
          <w:lang w:val="en-US"/>
        </w:rPr>
        <w:t>axelor</w:t>
      </w:r>
      <w:r w:rsidRPr="00A92F99">
        <w:rPr>
          <w:rFonts w:ascii="Tahoma" w:eastAsiaTheme="minorEastAsia" w:hAnsi="Tahoma" w:cs="Tahoma"/>
          <w:i w:val="0"/>
          <w:sz w:val="28"/>
          <w:szCs w:val="28"/>
          <w:lang w:val="en-US"/>
        </w:rPr>
        <w:t xml:space="preserve"> notariale și </w:t>
      </w:r>
      <w:r w:rsidR="009802EF">
        <w:rPr>
          <w:rFonts w:ascii="Tahoma" w:eastAsiaTheme="minorEastAsia" w:hAnsi="Tahoma" w:cs="Tahoma"/>
          <w:i w:val="0"/>
          <w:sz w:val="28"/>
          <w:szCs w:val="28"/>
          <w:lang w:val="en-US"/>
        </w:rPr>
        <w:t xml:space="preserve">a celor percepute pentru </w:t>
      </w:r>
      <w:r w:rsidRPr="00A92F99">
        <w:rPr>
          <w:rFonts w:ascii="Tahoma" w:eastAsiaTheme="minorEastAsia" w:hAnsi="Tahoma" w:cs="Tahoma"/>
          <w:i w:val="0"/>
          <w:sz w:val="28"/>
          <w:szCs w:val="28"/>
          <w:lang w:val="en-US"/>
        </w:rPr>
        <w:t xml:space="preserve">înscrierea dreptului de proprietate în cartea funciară, </w:t>
      </w:r>
      <w:r w:rsidRPr="00A92F99">
        <w:rPr>
          <w:rFonts w:ascii="Tahoma" w:eastAsiaTheme="minorEastAsia" w:hAnsi="Tahoma" w:cs="Tahoma"/>
          <w:i w:val="0"/>
          <w:sz w:val="28"/>
          <w:szCs w:val="28"/>
          <w:lang w:val="fr-FR"/>
        </w:rPr>
        <w:t>aferente cumpărării terenului prevăzut la art.</w:t>
      </w:r>
      <w:r w:rsidR="00757709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>1</w:t>
      </w:r>
      <w:r w:rsidRPr="00A92F99">
        <w:rPr>
          <w:rFonts w:ascii="Tahoma" w:eastAsiaTheme="minorEastAsia" w:hAnsi="Tahoma" w:cs="Tahoma"/>
          <w:i w:val="0"/>
          <w:sz w:val="28"/>
          <w:szCs w:val="28"/>
          <w:lang w:val="fr-FR"/>
        </w:rPr>
        <w:t>, se suportă din bugetul</w:t>
      </w:r>
      <w:r w:rsidR="009C616A">
        <w:rPr>
          <w:rFonts w:ascii="Tahoma" w:eastAsiaTheme="minorEastAsia" w:hAnsi="Tahoma" w:cs="Tahoma"/>
          <w:i w:val="0"/>
          <w:sz w:val="28"/>
          <w:szCs w:val="28"/>
          <w:lang w:val="fr-FR"/>
        </w:rPr>
        <w:t>ui loc</w:t>
      </w:r>
      <w:r w:rsidR="00E3157A">
        <w:rPr>
          <w:rFonts w:ascii="Tahoma" w:eastAsiaTheme="minorEastAsia" w:hAnsi="Tahoma" w:cs="Tahoma"/>
          <w:i w:val="0"/>
          <w:sz w:val="28"/>
          <w:szCs w:val="28"/>
          <w:lang w:val="fr-FR"/>
        </w:rPr>
        <w:t>al al județului Bistrița-Năsăud pe anul 2017.</w:t>
      </w:r>
    </w:p>
    <w:p w:rsidR="008D3127" w:rsidRDefault="008D3127" w:rsidP="00A92F99">
      <w:pPr>
        <w:pStyle w:val="Titlu"/>
        <w:ind w:firstLine="720"/>
        <w:jc w:val="both"/>
        <w:rPr>
          <w:rFonts w:ascii="Tahoma" w:eastAsiaTheme="minorEastAsia" w:hAnsi="Tahoma" w:cs="Tahoma"/>
          <w:b/>
          <w:i w:val="0"/>
          <w:sz w:val="28"/>
          <w:szCs w:val="28"/>
          <w:lang w:val="fr-FR"/>
        </w:rPr>
      </w:pPr>
    </w:p>
    <w:p w:rsidR="00A92F99" w:rsidRDefault="00A92F99" w:rsidP="00A92F99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  <w:lang w:val="fr-FR"/>
        </w:rPr>
      </w:pPr>
      <w:r w:rsidRPr="00A92F99">
        <w:rPr>
          <w:rFonts w:ascii="Tahoma" w:eastAsiaTheme="minorEastAsia" w:hAnsi="Tahoma" w:cs="Tahoma"/>
          <w:b/>
          <w:i w:val="0"/>
          <w:sz w:val="28"/>
          <w:szCs w:val="28"/>
          <w:lang w:val="fr-FR"/>
        </w:rPr>
        <w:t>Art.</w:t>
      </w:r>
      <w:r w:rsidR="000562BD">
        <w:rPr>
          <w:rFonts w:ascii="Tahoma" w:eastAsiaTheme="minorEastAsia" w:hAnsi="Tahoma" w:cs="Tahoma"/>
          <w:b/>
          <w:i w:val="0"/>
          <w:sz w:val="28"/>
          <w:szCs w:val="28"/>
          <w:lang w:val="fr-FR"/>
        </w:rPr>
        <w:t>7</w:t>
      </w:r>
      <w:r w:rsidRPr="00A92F99">
        <w:rPr>
          <w:rFonts w:ascii="Tahoma" w:eastAsiaTheme="minorEastAsia" w:hAnsi="Tahoma" w:cs="Tahoma"/>
          <w:b/>
          <w:i w:val="0"/>
          <w:sz w:val="28"/>
          <w:szCs w:val="28"/>
          <w:lang w:val="fr-FR"/>
        </w:rPr>
        <w:t>.</w:t>
      </w:r>
      <w:r w:rsidR="00075923">
        <w:rPr>
          <w:rFonts w:ascii="Tahoma" w:eastAsiaTheme="minorEastAsia" w:hAnsi="Tahoma" w:cs="Tahoma"/>
          <w:b/>
          <w:i w:val="0"/>
          <w:sz w:val="28"/>
          <w:szCs w:val="28"/>
          <w:lang w:val="fr-FR"/>
        </w:rPr>
        <w:t xml:space="preserve"> </w:t>
      </w:r>
      <w:r w:rsidR="00661C2E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(1) </w:t>
      </w:r>
      <w:r w:rsidRPr="00A92F99">
        <w:rPr>
          <w:rFonts w:ascii="Tahoma" w:hAnsi="Tahoma" w:cs="Tahoma"/>
          <w:i w:val="0"/>
          <w:sz w:val="28"/>
          <w:szCs w:val="28"/>
          <w:lang w:val="fr-FR"/>
        </w:rPr>
        <w:t xml:space="preserve">Terenul </w:t>
      </w:r>
      <w:r>
        <w:rPr>
          <w:rFonts w:ascii="Tahoma" w:hAnsi="Tahoma" w:cs="Tahoma"/>
          <w:i w:val="0"/>
          <w:sz w:val="28"/>
          <w:szCs w:val="28"/>
          <w:lang w:val="fr-FR"/>
        </w:rPr>
        <w:t xml:space="preserve">achiziționat </w:t>
      </w:r>
      <w:r w:rsidRPr="00A92F99">
        <w:rPr>
          <w:rFonts w:ascii="Tahoma" w:hAnsi="Tahoma" w:cs="Tahoma"/>
          <w:i w:val="0"/>
          <w:sz w:val="28"/>
          <w:szCs w:val="28"/>
          <w:lang w:val="fr-FR"/>
        </w:rPr>
        <w:t xml:space="preserve">potrivit prevederilor prezentei hotărâri se </w:t>
      </w:r>
      <w:r w:rsidR="002C2134">
        <w:rPr>
          <w:rFonts w:ascii="Tahoma" w:hAnsi="Tahoma" w:cs="Tahoma"/>
          <w:i w:val="0"/>
          <w:sz w:val="28"/>
          <w:szCs w:val="28"/>
          <w:lang w:val="fr-FR"/>
        </w:rPr>
        <w:t xml:space="preserve">înscrie ca </w:t>
      </w:r>
      <w:r w:rsidRPr="00A92F99">
        <w:rPr>
          <w:rFonts w:ascii="Tahoma" w:hAnsi="Tahoma" w:cs="Tahoma"/>
          <w:i w:val="0"/>
          <w:sz w:val="28"/>
          <w:szCs w:val="28"/>
          <w:lang w:val="fr-FR"/>
        </w:rPr>
        <w:t>bun imobil aparținând domeniul</w:t>
      </w:r>
      <w:r w:rsidR="00993E4E">
        <w:rPr>
          <w:rFonts w:ascii="Tahoma" w:hAnsi="Tahoma" w:cs="Tahoma"/>
          <w:i w:val="0"/>
          <w:sz w:val="28"/>
          <w:szCs w:val="28"/>
          <w:lang w:val="fr-FR"/>
        </w:rPr>
        <w:t>ui</w:t>
      </w:r>
      <w:r w:rsidRPr="00A92F9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="000B603C">
        <w:rPr>
          <w:rFonts w:ascii="Tahoma" w:hAnsi="Tahoma" w:cs="Tahoma"/>
          <w:i w:val="0"/>
          <w:sz w:val="28"/>
          <w:szCs w:val="28"/>
          <w:lang w:val="fr-FR"/>
        </w:rPr>
        <w:t>public</w:t>
      </w:r>
      <w:r w:rsidR="002C2134">
        <w:rPr>
          <w:rFonts w:ascii="Tahoma" w:hAnsi="Tahoma" w:cs="Tahoma"/>
          <w:i w:val="0"/>
          <w:sz w:val="28"/>
          <w:szCs w:val="28"/>
          <w:lang w:val="fr-FR"/>
        </w:rPr>
        <w:t xml:space="preserve"> al Județului Bistrița-Năsăud</w:t>
      </w:r>
      <w:r w:rsidRPr="00A92F99">
        <w:rPr>
          <w:rFonts w:ascii="Tahoma" w:hAnsi="Tahoma" w:cs="Tahoma"/>
          <w:i w:val="0"/>
          <w:sz w:val="28"/>
          <w:szCs w:val="28"/>
          <w:lang w:val="fr-FR"/>
        </w:rPr>
        <w:t>, la valoarea prevăzută în contractul de vânzare-</w:t>
      </w:r>
      <w:r w:rsidRPr="002C2134">
        <w:rPr>
          <w:rFonts w:ascii="Tahoma" w:hAnsi="Tahoma" w:cs="Tahoma"/>
          <w:i w:val="0"/>
          <w:sz w:val="28"/>
          <w:szCs w:val="28"/>
          <w:lang w:val="fr-FR"/>
        </w:rPr>
        <w:t>cumpărare.</w:t>
      </w:r>
    </w:p>
    <w:p w:rsidR="00661C2E" w:rsidRPr="00661C2E" w:rsidRDefault="00661C2E" w:rsidP="00661C2E">
      <w:pPr>
        <w:pStyle w:val="Titlu"/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i w:val="0"/>
          <w:sz w:val="28"/>
          <w:szCs w:val="28"/>
          <w:lang w:val="fr-FR"/>
        </w:rPr>
        <w:t xml:space="preserve">(2) </w:t>
      </w:r>
      <w:r w:rsidRPr="00661C2E">
        <w:rPr>
          <w:rFonts w:ascii="Tahoma" w:hAnsi="Tahoma" w:cs="Tahoma"/>
          <w:i w:val="0"/>
          <w:sz w:val="28"/>
          <w:szCs w:val="28"/>
          <w:lang w:val="fr-FR"/>
        </w:rPr>
        <w:t>Direcția admini</w:t>
      </w:r>
      <w:r>
        <w:rPr>
          <w:rFonts w:ascii="Tahoma" w:hAnsi="Tahoma" w:cs="Tahoma"/>
          <w:i w:val="0"/>
          <w:sz w:val="28"/>
          <w:szCs w:val="28"/>
          <w:lang w:val="fr-FR"/>
        </w:rPr>
        <w:t>s</w:t>
      </w:r>
      <w:r w:rsidRPr="00661C2E">
        <w:rPr>
          <w:rFonts w:ascii="Tahoma" w:hAnsi="Tahoma" w:cs="Tahoma"/>
          <w:i w:val="0"/>
          <w:sz w:val="28"/>
          <w:szCs w:val="28"/>
          <w:lang w:val="fr-FR"/>
        </w:rPr>
        <w:t xml:space="preserve">trație locală va întreprinde demersurile legale </w:t>
      </w:r>
      <w:r>
        <w:rPr>
          <w:rFonts w:ascii="Tahoma" w:hAnsi="Tahoma" w:cs="Tahoma"/>
          <w:i w:val="0"/>
          <w:sz w:val="28"/>
          <w:szCs w:val="28"/>
          <w:lang w:val="fr-FR"/>
        </w:rPr>
        <w:t>în vederea atestării apartenenței la domeniul public al județului Bistrița-Năsăud a imobilului achiziționat.</w:t>
      </w:r>
    </w:p>
    <w:p w:rsidR="0044106B" w:rsidRDefault="00336FC1" w:rsidP="00BD62E2">
      <w:pPr>
        <w:tabs>
          <w:tab w:val="left" w:pos="0"/>
        </w:tabs>
        <w:spacing w:after="0" w:line="240" w:lineRule="auto"/>
        <w:jc w:val="both"/>
        <w:rPr>
          <w:rFonts w:ascii="Tahoma" w:hAnsi="Tahoma" w:cs="Tahoma"/>
          <w:i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lastRenderedPageBreak/>
        <w:tab/>
      </w:r>
      <w:r w:rsidR="0044106B" w:rsidRPr="00BA3469">
        <w:rPr>
          <w:rFonts w:ascii="Tahoma" w:hAnsi="Tahoma" w:cs="Tahoma"/>
          <w:b/>
          <w:sz w:val="28"/>
          <w:szCs w:val="28"/>
          <w:lang w:val="fr-FR"/>
        </w:rPr>
        <w:t>Art.</w:t>
      </w:r>
      <w:r w:rsidR="000562BD">
        <w:rPr>
          <w:rFonts w:ascii="Tahoma" w:hAnsi="Tahoma" w:cs="Tahoma"/>
          <w:b/>
          <w:sz w:val="28"/>
          <w:szCs w:val="28"/>
          <w:lang w:val="fr-FR"/>
        </w:rPr>
        <w:t>8</w:t>
      </w:r>
      <w:r w:rsidR="0044106B" w:rsidRPr="00BA3469">
        <w:rPr>
          <w:rFonts w:ascii="Tahoma" w:hAnsi="Tahoma" w:cs="Tahoma"/>
          <w:b/>
          <w:sz w:val="28"/>
          <w:szCs w:val="28"/>
          <w:lang w:val="fr-FR"/>
        </w:rPr>
        <w:t>.</w:t>
      </w:r>
      <w:r w:rsidR="0044106B" w:rsidRPr="00BA3469">
        <w:rPr>
          <w:rFonts w:ascii="Tahoma" w:hAnsi="Tahoma" w:cs="Tahoma"/>
          <w:sz w:val="28"/>
          <w:szCs w:val="28"/>
          <w:lang w:val="fr-FR"/>
        </w:rPr>
        <w:t xml:space="preserve"> Prezenta hotărâre a fost adoptată cu un număr de</w:t>
      </w:r>
      <w:r w:rsidR="00D9081A">
        <w:rPr>
          <w:rFonts w:ascii="Tahoma" w:hAnsi="Tahoma" w:cs="Tahoma"/>
          <w:sz w:val="28"/>
          <w:szCs w:val="28"/>
          <w:lang w:val="fr-FR"/>
        </w:rPr>
        <w:t xml:space="preserve"> </w:t>
      </w:r>
      <w:r w:rsidR="00D12B07">
        <w:rPr>
          <w:rFonts w:ascii="Tahoma" w:hAnsi="Tahoma" w:cs="Tahoma"/>
          <w:sz w:val="28"/>
          <w:szCs w:val="28"/>
          <w:lang w:val="fr-FR"/>
        </w:rPr>
        <w:t>29</w:t>
      </w:r>
      <w:r w:rsidR="0044106B" w:rsidRPr="00BA3469">
        <w:rPr>
          <w:rFonts w:ascii="Tahoma" w:hAnsi="Tahoma" w:cs="Tahoma"/>
          <w:sz w:val="28"/>
          <w:szCs w:val="28"/>
          <w:lang w:val="fr-FR"/>
        </w:rPr>
        <w:t xml:space="preserve"> voturi « pentru ».</w:t>
      </w:r>
    </w:p>
    <w:p w:rsidR="008D3127" w:rsidRDefault="008D3127" w:rsidP="00FE6A61">
      <w:pPr>
        <w:pStyle w:val="Titlu"/>
        <w:ind w:firstLine="720"/>
        <w:jc w:val="both"/>
        <w:rPr>
          <w:rFonts w:ascii="Tahoma" w:hAnsi="Tahoma" w:cs="Tahoma"/>
          <w:b/>
          <w:i w:val="0"/>
          <w:sz w:val="28"/>
          <w:szCs w:val="28"/>
          <w:lang w:val="fr-FR"/>
        </w:rPr>
      </w:pPr>
    </w:p>
    <w:p w:rsidR="0044106B" w:rsidRDefault="0044106B" w:rsidP="00FE6A61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  <w:lang w:val="fr-FR"/>
        </w:rPr>
      </w:pPr>
      <w:r w:rsidRPr="00BA3469">
        <w:rPr>
          <w:rFonts w:ascii="Tahoma" w:hAnsi="Tahoma" w:cs="Tahoma"/>
          <w:b/>
          <w:i w:val="0"/>
          <w:sz w:val="28"/>
          <w:szCs w:val="28"/>
          <w:lang w:val="fr-FR"/>
        </w:rPr>
        <w:t>Art.</w:t>
      </w:r>
      <w:r w:rsidR="000562BD">
        <w:rPr>
          <w:rFonts w:ascii="Tahoma" w:hAnsi="Tahoma" w:cs="Tahoma"/>
          <w:b/>
          <w:i w:val="0"/>
          <w:sz w:val="28"/>
          <w:szCs w:val="28"/>
          <w:lang w:val="fr-FR"/>
        </w:rPr>
        <w:t>9</w:t>
      </w:r>
      <w:r w:rsidRPr="00BA3469">
        <w:rPr>
          <w:rFonts w:ascii="Tahoma" w:hAnsi="Tahoma" w:cs="Tahoma"/>
          <w:b/>
          <w:i w:val="0"/>
          <w:sz w:val="28"/>
          <w:szCs w:val="28"/>
          <w:lang w:val="fr-FR"/>
        </w:rPr>
        <w:t>.</w:t>
      </w:r>
      <w:r w:rsidR="008C3D16">
        <w:rPr>
          <w:rFonts w:ascii="Tahoma" w:hAnsi="Tahoma" w:cs="Tahoma"/>
          <w:b/>
          <w:i w:val="0"/>
          <w:sz w:val="28"/>
          <w:szCs w:val="28"/>
          <w:lang w:val="fr-FR"/>
        </w:rPr>
        <w:t xml:space="preserve"> </w:t>
      </w:r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Cu ducerea la îndeplinire </w:t>
      </w:r>
      <w:r>
        <w:rPr>
          <w:rFonts w:ascii="Tahoma" w:hAnsi="Tahoma" w:cs="Tahoma"/>
          <w:i w:val="0"/>
          <w:sz w:val="28"/>
          <w:szCs w:val="28"/>
          <w:lang w:val="fr-FR"/>
        </w:rPr>
        <w:t xml:space="preserve">a prevederilor prezentei hotărâri </w:t>
      </w:r>
      <w:r w:rsidRPr="00BA3469">
        <w:rPr>
          <w:rFonts w:ascii="Tahoma" w:hAnsi="Tahoma" w:cs="Tahoma"/>
          <w:i w:val="0"/>
          <w:sz w:val="28"/>
          <w:szCs w:val="28"/>
          <w:lang w:val="fr-FR"/>
        </w:rPr>
        <w:t>se încredinţează Direcţia econo</w:t>
      </w:r>
      <w:r w:rsidR="007000B2">
        <w:rPr>
          <w:rFonts w:ascii="Tahoma" w:hAnsi="Tahoma" w:cs="Tahoma"/>
          <w:i w:val="0"/>
          <w:sz w:val="28"/>
          <w:szCs w:val="28"/>
          <w:lang w:val="fr-FR"/>
        </w:rPr>
        <w:t>mică</w:t>
      </w:r>
      <w:r w:rsidRPr="00BA3469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="002B5A82">
        <w:rPr>
          <w:rFonts w:ascii="Tahoma" w:hAnsi="Tahoma" w:cs="Tahoma"/>
          <w:i w:val="0"/>
          <w:sz w:val="28"/>
          <w:szCs w:val="28"/>
          <w:lang w:val="fr-FR"/>
        </w:rPr>
        <w:t xml:space="preserve">și Direcția administrație locală </w:t>
      </w:r>
      <w:r w:rsidRPr="00BA3469">
        <w:rPr>
          <w:rFonts w:ascii="Tahoma" w:hAnsi="Tahoma" w:cs="Tahoma"/>
          <w:i w:val="0"/>
          <w:sz w:val="28"/>
          <w:szCs w:val="28"/>
          <w:lang w:val="fr-FR"/>
        </w:rPr>
        <w:t>din cadrul Consiliului Judeţean Bistriţa-Năsăud.</w:t>
      </w:r>
    </w:p>
    <w:p w:rsidR="008D3127" w:rsidRDefault="008D3127" w:rsidP="008C3D16">
      <w:pPr>
        <w:spacing w:after="0" w:line="240" w:lineRule="auto"/>
        <w:ind w:firstLine="720"/>
        <w:jc w:val="both"/>
        <w:rPr>
          <w:rFonts w:ascii="Tahoma" w:hAnsi="Tahoma" w:cs="Tahoma"/>
          <w:b/>
          <w:sz w:val="28"/>
          <w:szCs w:val="28"/>
          <w:lang w:val="fr-FR"/>
        </w:rPr>
      </w:pPr>
    </w:p>
    <w:p w:rsidR="0044106B" w:rsidRDefault="0044106B" w:rsidP="008C3D16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 w:rsidRPr="00BA3469">
        <w:rPr>
          <w:rFonts w:ascii="Tahoma" w:hAnsi="Tahoma" w:cs="Tahoma"/>
          <w:b/>
          <w:sz w:val="28"/>
          <w:szCs w:val="28"/>
          <w:lang w:val="fr-FR"/>
        </w:rPr>
        <w:t>Art.</w:t>
      </w:r>
      <w:r w:rsidR="009802EF">
        <w:rPr>
          <w:rFonts w:ascii="Tahoma" w:hAnsi="Tahoma" w:cs="Tahoma"/>
          <w:b/>
          <w:sz w:val="28"/>
          <w:szCs w:val="28"/>
          <w:lang w:val="fr-FR"/>
        </w:rPr>
        <w:t>1</w:t>
      </w:r>
      <w:r w:rsidR="000562BD">
        <w:rPr>
          <w:rFonts w:ascii="Tahoma" w:hAnsi="Tahoma" w:cs="Tahoma"/>
          <w:b/>
          <w:sz w:val="28"/>
          <w:szCs w:val="28"/>
          <w:lang w:val="fr-FR"/>
        </w:rPr>
        <w:t>0</w:t>
      </w:r>
      <w:r w:rsidRPr="00BA3469">
        <w:rPr>
          <w:rFonts w:ascii="Tahoma" w:hAnsi="Tahoma" w:cs="Tahoma"/>
          <w:b/>
          <w:sz w:val="28"/>
          <w:szCs w:val="28"/>
          <w:lang w:val="fr-FR"/>
        </w:rPr>
        <w:t>.</w:t>
      </w:r>
      <w:r w:rsidRPr="00BA3469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r w:rsidRPr="00BA3469">
        <w:rPr>
          <w:rFonts w:ascii="Tahoma" w:hAnsi="Tahoma" w:cs="Tahoma"/>
          <w:sz w:val="28"/>
          <w:szCs w:val="28"/>
        </w:rPr>
        <w:t xml:space="preserve">Prezenta hotărâre se comunică </w:t>
      </w:r>
      <w:r>
        <w:rPr>
          <w:rFonts w:ascii="Tahoma" w:hAnsi="Tahoma" w:cs="Tahoma"/>
          <w:sz w:val="28"/>
          <w:szCs w:val="28"/>
        </w:rPr>
        <w:t xml:space="preserve">de către </w:t>
      </w:r>
      <w:r w:rsidR="005931FB">
        <w:rPr>
          <w:rFonts w:ascii="Tahoma" w:hAnsi="Tahoma" w:cs="Tahoma"/>
          <w:sz w:val="28"/>
          <w:szCs w:val="28"/>
        </w:rPr>
        <w:t>Serviciul</w:t>
      </w:r>
      <w:r w:rsidRPr="00BA3469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administrație și</w:t>
      </w:r>
      <w:r w:rsidRPr="00BA3469">
        <w:rPr>
          <w:rFonts w:ascii="Tahoma" w:hAnsi="Tahoma" w:cs="Tahoma"/>
          <w:sz w:val="28"/>
          <w:szCs w:val="28"/>
        </w:rPr>
        <w:t xml:space="preserve"> relaţii publice cu:</w:t>
      </w:r>
    </w:p>
    <w:p w:rsidR="003541A1" w:rsidRPr="00BA3469" w:rsidRDefault="00C14533" w:rsidP="0044106B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- Persoanele desemnate la art.</w:t>
      </w:r>
      <w:r w:rsidR="00757709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2</w:t>
      </w:r>
      <w:r w:rsidR="003541A1">
        <w:rPr>
          <w:rFonts w:ascii="Tahoma" w:hAnsi="Tahoma" w:cs="Tahoma"/>
          <w:sz w:val="28"/>
          <w:szCs w:val="28"/>
        </w:rPr>
        <w:t>;</w:t>
      </w:r>
    </w:p>
    <w:p w:rsidR="002843C1" w:rsidRDefault="002843C1" w:rsidP="007000B2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44106B" w:rsidRPr="00BA3469">
        <w:rPr>
          <w:rFonts w:ascii="Tahoma" w:hAnsi="Tahoma" w:cs="Tahoma"/>
          <w:sz w:val="28"/>
          <w:szCs w:val="28"/>
        </w:rPr>
        <w:t>Direcţia economică;</w:t>
      </w:r>
    </w:p>
    <w:p w:rsidR="009802F2" w:rsidRDefault="009802F2" w:rsidP="007000B2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- Direcția admin</w:t>
      </w:r>
      <w:r w:rsidR="001B568B">
        <w:rPr>
          <w:rFonts w:ascii="Tahoma" w:hAnsi="Tahoma" w:cs="Tahoma"/>
          <w:sz w:val="28"/>
          <w:szCs w:val="28"/>
        </w:rPr>
        <w:t>i</w:t>
      </w:r>
      <w:r>
        <w:rPr>
          <w:rFonts w:ascii="Tahoma" w:hAnsi="Tahoma" w:cs="Tahoma"/>
          <w:sz w:val="28"/>
          <w:szCs w:val="28"/>
        </w:rPr>
        <w:t>strație locală;</w:t>
      </w:r>
    </w:p>
    <w:p w:rsidR="002843C1" w:rsidRDefault="002843C1" w:rsidP="003541A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Pr="000B59C2">
        <w:rPr>
          <w:rFonts w:ascii="Tahoma" w:hAnsi="Tahoma" w:cs="Tahoma"/>
          <w:sz w:val="28"/>
          <w:szCs w:val="28"/>
          <w:lang w:val="ro-RO"/>
        </w:rPr>
        <w:t>Direcţia tehni</w:t>
      </w:r>
      <w:r w:rsidR="003541A1">
        <w:rPr>
          <w:rFonts w:ascii="Tahoma" w:hAnsi="Tahoma" w:cs="Tahoma"/>
          <w:sz w:val="28"/>
          <w:szCs w:val="28"/>
          <w:lang w:val="ro-RO"/>
        </w:rPr>
        <w:t>că, investiţii, lucrări publice;</w:t>
      </w:r>
    </w:p>
    <w:p w:rsidR="003541A1" w:rsidRPr="00BA3469" w:rsidRDefault="00785F0B" w:rsidP="003541A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ro-RO"/>
        </w:rPr>
        <w:t>- Arhitectul</w:t>
      </w:r>
      <w:r w:rsidR="00757709">
        <w:rPr>
          <w:rFonts w:ascii="Tahoma" w:hAnsi="Tahoma" w:cs="Tahoma"/>
          <w:sz w:val="28"/>
          <w:szCs w:val="28"/>
          <w:lang w:val="ro-RO"/>
        </w:rPr>
        <w:t>-șef al județului;</w:t>
      </w:r>
    </w:p>
    <w:p w:rsidR="0044106B" w:rsidRDefault="0044106B" w:rsidP="0044106B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BA3469">
        <w:rPr>
          <w:rFonts w:ascii="Tahoma" w:hAnsi="Tahoma" w:cs="Tahoma"/>
          <w:i w:val="0"/>
          <w:sz w:val="28"/>
          <w:szCs w:val="28"/>
        </w:rPr>
        <w:t xml:space="preserve">- Instituţia Prefectului </w:t>
      </w:r>
      <w:r w:rsidR="00757709">
        <w:rPr>
          <w:rFonts w:ascii="Tahoma" w:hAnsi="Tahoma" w:cs="Tahoma"/>
          <w:i w:val="0"/>
          <w:sz w:val="28"/>
          <w:szCs w:val="28"/>
        </w:rPr>
        <w:t xml:space="preserve">- </w:t>
      </w:r>
      <w:r w:rsidRPr="00BA3469">
        <w:rPr>
          <w:rFonts w:ascii="Tahoma" w:hAnsi="Tahoma" w:cs="Tahoma"/>
          <w:i w:val="0"/>
          <w:sz w:val="28"/>
          <w:szCs w:val="28"/>
        </w:rPr>
        <w:t>judeţul Bistriţa-Năsăud.</w:t>
      </w:r>
    </w:p>
    <w:p w:rsidR="0044106B" w:rsidRDefault="0044106B" w:rsidP="0044106B">
      <w:pPr>
        <w:pStyle w:val="Titlu"/>
        <w:rPr>
          <w:rFonts w:ascii="Tahoma" w:hAnsi="Tahoma" w:cs="Tahoma"/>
          <w:b/>
          <w:i w:val="0"/>
          <w:sz w:val="28"/>
          <w:szCs w:val="28"/>
        </w:rPr>
      </w:pPr>
    </w:p>
    <w:p w:rsidR="00757709" w:rsidRDefault="00757709" w:rsidP="0044106B">
      <w:pPr>
        <w:pStyle w:val="Titlu"/>
        <w:rPr>
          <w:rFonts w:ascii="Tahoma" w:hAnsi="Tahoma" w:cs="Tahoma"/>
          <w:b/>
          <w:i w:val="0"/>
          <w:sz w:val="28"/>
          <w:szCs w:val="28"/>
        </w:rPr>
      </w:pPr>
    </w:p>
    <w:p w:rsidR="00757709" w:rsidRDefault="00757709" w:rsidP="0044106B">
      <w:pPr>
        <w:pStyle w:val="Titlu"/>
        <w:rPr>
          <w:rFonts w:ascii="Tahoma" w:hAnsi="Tahoma" w:cs="Tahoma"/>
          <w:b/>
          <w:i w:val="0"/>
          <w:sz w:val="28"/>
          <w:szCs w:val="28"/>
        </w:rPr>
      </w:pPr>
    </w:p>
    <w:p w:rsidR="0044106B" w:rsidRPr="00C05524" w:rsidRDefault="0044106B" w:rsidP="0044106B">
      <w:pPr>
        <w:pStyle w:val="Titlu"/>
        <w:rPr>
          <w:rFonts w:ascii="Tahoma" w:hAnsi="Tahoma" w:cs="Tahoma"/>
          <w:b/>
          <w:i w:val="0"/>
          <w:sz w:val="28"/>
          <w:szCs w:val="28"/>
        </w:rPr>
      </w:pPr>
      <w:r w:rsidRPr="00C05524">
        <w:rPr>
          <w:rFonts w:ascii="Tahoma" w:hAnsi="Tahoma" w:cs="Tahoma"/>
          <w:b/>
          <w:i w:val="0"/>
          <w:sz w:val="28"/>
          <w:szCs w:val="28"/>
        </w:rPr>
        <w:t>PREŞEDINTE,</w:t>
      </w:r>
    </w:p>
    <w:p w:rsidR="0044106B" w:rsidRPr="00C05524" w:rsidRDefault="0044106B" w:rsidP="0044106B">
      <w:pPr>
        <w:pStyle w:val="Titlu"/>
        <w:rPr>
          <w:rFonts w:ascii="Tahoma" w:hAnsi="Tahoma" w:cs="Tahoma"/>
          <w:b/>
          <w:i w:val="0"/>
          <w:sz w:val="28"/>
          <w:szCs w:val="28"/>
        </w:rPr>
      </w:pPr>
      <w:r w:rsidRPr="00C05524">
        <w:rPr>
          <w:rFonts w:ascii="Tahoma" w:hAnsi="Tahoma" w:cs="Tahoma"/>
          <w:b/>
          <w:i w:val="0"/>
          <w:sz w:val="28"/>
          <w:szCs w:val="28"/>
        </w:rPr>
        <w:t>EMIL RADU MOLDOVAN</w:t>
      </w:r>
    </w:p>
    <w:p w:rsidR="00232660" w:rsidRDefault="0044106B" w:rsidP="0044106B">
      <w:pPr>
        <w:pStyle w:val="Titlu"/>
        <w:jc w:val="left"/>
        <w:rPr>
          <w:rFonts w:ascii="Tahoma" w:hAnsi="Tahoma" w:cs="Tahoma"/>
          <w:b/>
          <w:i w:val="0"/>
          <w:sz w:val="28"/>
          <w:szCs w:val="28"/>
        </w:rPr>
      </w:pPr>
      <w:r w:rsidRPr="00F324E7">
        <w:rPr>
          <w:rFonts w:ascii="Tahoma" w:hAnsi="Tahoma" w:cs="Tahoma"/>
          <w:b/>
          <w:i w:val="0"/>
          <w:sz w:val="28"/>
          <w:szCs w:val="28"/>
        </w:rPr>
        <w:tab/>
      </w:r>
      <w:r w:rsidRPr="00F324E7">
        <w:rPr>
          <w:rFonts w:ascii="Tahoma" w:hAnsi="Tahoma" w:cs="Tahoma"/>
          <w:b/>
          <w:i w:val="0"/>
          <w:sz w:val="28"/>
          <w:szCs w:val="28"/>
        </w:rPr>
        <w:tab/>
      </w:r>
      <w:r w:rsidRPr="00F324E7">
        <w:rPr>
          <w:rFonts w:ascii="Tahoma" w:hAnsi="Tahoma" w:cs="Tahoma"/>
          <w:b/>
          <w:i w:val="0"/>
          <w:sz w:val="28"/>
          <w:szCs w:val="28"/>
        </w:rPr>
        <w:tab/>
      </w:r>
      <w:r w:rsidRPr="00F324E7">
        <w:rPr>
          <w:rFonts w:ascii="Tahoma" w:hAnsi="Tahoma" w:cs="Tahoma"/>
          <w:b/>
          <w:i w:val="0"/>
          <w:sz w:val="28"/>
          <w:szCs w:val="28"/>
        </w:rPr>
        <w:tab/>
      </w:r>
      <w:r w:rsidRPr="00F324E7">
        <w:rPr>
          <w:rFonts w:ascii="Tahoma" w:hAnsi="Tahoma" w:cs="Tahoma"/>
          <w:b/>
          <w:i w:val="0"/>
          <w:sz w:val="28"/>
          <w:szCs w:val="28"/>
        </w:rPr>
        <w:tab/>
      </w:r>
      <w:r w:rsidRPr="00F324E7">
        <w:rPr>
          <w:rFonts w:ascii="Tahoma" w:hAnsi="Tahoma" w:cs="Tahoma"/>
          <w:b/>
          <w:i w:val="0"/>
          <w:sz w:val="28"/>
          <w:szCs w:val="28"/>
        </w:rPr>
        <w:tab/>
      </w:r>
    </w:p>
    <w:p w:rsidR="00D9081A" w:rsidRDefault="00D9081A" w:rsidP="0044106B">
      <w:pPr>
        <w:pStyle w:val="Titlu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757709" w:rsidRDefault="00757709" w:rsidP="0044106B">
      <w:pPr>
        <w:pStyle w:val="Titlu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757709" w:rsidRDefault="00757709" w:rsidP="0044106B">
      <w:pPr>
        <w:pStyle w:val="Titlu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757709" w:rsidRDefault="00757709" w:rsidP="0044106B">
      <w:pPr>
        <w:pStyle w:val="Titlu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757709" w:rsidRDefault="00757709" w:rsidP="0044106B">
      <w:pPr>
        <w:pStyle w:val="Titlu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757709" w:rsidRDefault="00757709" w:rsidP="0044106B">
      <w:pPr>
        <w:pStyle w:val="Titlu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44106B" w:rsidRPr="00F324E7" w:rsidRDefault="0044106B" w:rsidP="0044106B">
      <w:pPr>
        <w:pStyle w:val="Titlu"/>
        <w:jc w:val="left"/>
        <w:rPr>
          <w:rFonts w:ascii="Tahoma" w:hAnsi="Tahoma" w:cs="Tahoma"/>
          <w:i w:val="0"/>
          <w:sz w:val="28"/>
          <w:szCs w:val="28"/>
        </w:rPr>
      </w:pPr>
      <w:r>
        <w:rPr>
          <w:rFonts w:ascii="Tahoma" w:hAnsi="Tahoma" w:cs="Tahoma"/>
          <w:b/>
          <w:i w:val="0"/>
          <w:sz w:val="28"/>
          <w:szCs w:val="28"/>
        </w:rPr>
        <w:t xml:space="preserve">               </w:t>
      </w:r>
      <w:r w:rsidRPr="00F324E7">
        <w:rPr>
          <w:rFonts w:ascii="Tahoma" w:hAnsi="Tahoma" w:cs="Tahoma"/>
          <w:b/>
          <w:i w:val="0"/>
          <w:sz w:val="28"/>
          <w:szCs w:val="28"/>
        </w:rPr>
        <w:tab/>
      </w:r>
      <w:r w:rsidRPr="00F324E7">
        <w:rPr>
          <w:rFonts w:ascii="Tahoma" w:hAnsi="Tahoma" w:cs="Tahoma"/>
          <w:b/>
          <w:i w:val="0"/>
          <w:sz w:val="28"/>
          <w:szCs w:val="28"/>
        </w:rPr>
        <w:tab/>
        <w:t xml:space="preserve">          </w:t>
      </w:r>
      <w:r>
        <w:rPr>
          <w:rFonts w:ascii="Tahoma" w:hAnsi="Tahoma" w:cs="Tahoma"/>
          <w:b/>
          <w:i w:val="0"/>
          <w:sz w:val="28"/>
          <w:szCs w:val="28"/>
        </w:rPr>
        <w:t xml:space="preserve">                                              </w:t>
      </w:r>
      <w:r w:rsidR="00D9081A">
        <w:rPr>
          <w:rFonts w:ascii="Tahoma" w:hAnsi="Tahoma" w:cs="Tahoma"/>
          <w:b/>
          <w:i w:val="0"/>
          <w:sz w:val="28"/>
          <w:szCs w:val="28"/>
        </w:rPr>
        <w:t xml:space="preserve"> </w:t>
      </w:r>
      <w:r w:rsidR="00075923">
        <w:rPr>
          <w:rFonts w:ascii="Tahoma" w:hAnsi="Tahoma" w:cs="Tahoma"/>
          <w:b/>
          <w:i w:val="0"/>
          <w:sz w:val="28"/>
          <w:szCs w:val="28"/>
        </w:rPr>
        <w:t xml:space="preserve"> </w:t>
      </w:r>
      <w:r w:rsidR="008D3127">
        <w:rPr>
          <w:rFonts w:ascii="Tahoma" w:hAnsi="Tahoma" w:cs="Tahoma"/>
          <w:b/>
          <w:i w:val="0"/>
          <w:sz w:val="28"/>
          <w:szCs w:val="28"/>
        </w:rPr>
        <w:t>Contrasemnează:</w:t>
      </w:r>
    </w:p>
    <w:p w:rsidR="0044106B" w:rsidRPr="00F324E7" w:rsidRDefault="0044106B" w:rsidP="0044106B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</w:rPr>
      </w:pPr>
      <w:r w:rsidRPr="00F324E7">
        <w:rPr>
          <w:rFonts w:ascii="Tahoma" w:hAnsi="Tahoma" w:cs="Tahoma"/>
          <w:b/>
          <w:i w:val="0"/>
          <w:sz w:val="28"/>
          <w:szCs w:val="28"/>
        </w:rPr>
        <w:t xml:space="preserve"> </w:t>
      </w:r>
      <w:r>
        <w:rPr>
          <w:rFonts w:ascii="Tahoma" w:hAnsi="Tahoma" w:cs="Tahoma"/>
          <w:b/>
          <w:i w:val="0"/>
          <w:sz w:val="28"/>
          <w:szCs w:val="28"/>
        </w:rPr>
        <w:t xml:space="preserve">  </w:t>
      </w:r>
      <w:r w:rsidRPr="00F324E7">
        <w:rPr>
          <w:rFonts w:ascii="Tahoma" w:hAnsi="Tahoma" w:cs="Tahoma"/>
          <w:b/>
          <w:i w:val="0"/>
          <w:sz w:val="28"/>
          <w:szCs w:val="28"/>
        </w:rPr>
        <w:t xml:space="preserve">    SECRETARUL JUDEŢULUI,</w:t>
      </w:r>
    </w:p>
    <w:p w:rsidR="00FE6A61" w:rsidRDefault="00462A38" w:rsidP="0044106B">
      <w:pPr>
        <w:pStyle w:val="Titlu"/>
        <w:ind w:left="5040" w:firstLine="720"/>
        <w:jc w:val="left"/>
        <w:rPr>
          <w:rFonts w:ascii="Tahoma" w:hAnsi="Tahoma" w:cs="Tahoma"/>
          <w:b/>
          <w:i w:val="0"/>
          <w:sz w:val="28"/>
          <w:szCs w:val="28"/>
        </w:rPr>
      </w:pPr>
      <w:r>
        <w:rPr>
          <w:rFonts w:ascii="Tahoma" w:hAnsi="Tahoma" w:cs="Tahoma"/>
          <w:b/>
          <w:i w:val="0"/>
          <w:sz w:val="28"/>
          <w:szCs w:val="28"/>
        </w:rPr>
        <w:t xml:space="preserve">       </w:t>
      </w:r>
      <w:r w:rsidR="00661C2E">
        <w:rPr>
          <w:rFonts w:ascii="Tahoma" w:hAnsi="Tahoma" w:cs="Tahoma"/>
          <w:b/>
          <w:i w:val="0"/>
          <w:sz w:val="28"/>
          <w:szCs w:val="28"/>
        </w:rPr>
        <w:t xml:space="preserve">    </w:t>
      </w:r>
      <w:r>
        <w:rPr>
          <w:rFonts w:ascii="Tahoma" w:hAnsi="Tahoma" w:cs="Tahoma"/>
          <w:b/>
          <w:i w:val="0"/>
          <w:sz w:val="28"/>
          <w:szCs w:val="28"/>
        </w:rPr>
        <w:t xml:space="preserve">     MICA OPREA</w:t>
      </w:r>
    </w:p>
    <w:p w:rsidR="00075923" w:rsidRDefault="00075923" w:rsidP="0044106B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757709" w:rsidRDefault="00757709" w:rsidP="0044106B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757709" w:rsidRDefault="00757709" w:rsidP="0044106B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757709" w:rsidRDefault="00757709" w:rsidP="0044106B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757709" w:rsidRDefault="00757709" w:rsidP="0044106B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757709" w:rsidRDefault="00757709" w:rsidP="0044106B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757709" w:rsidRDefault="00757709" w:rsidP="0044106B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4C2E98" w:rsidRDefault="004C2E98" w:rsidP="0044106B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44106B" w:rsidRDefault="00D9081A" w:rsidP="0044106B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  <w:r>
        <w:rPr>
          <w:rFonts w:ascii="Tahoma" w:hAnsi="Tahoma" w:cs="Tahoma"/>
          <w:b/>
          <w:i w:val="0"/>
          <w:sz w:val="28"/>
          <w:szCs w:val="28"/>
        </w:rPr>
        <w:t>Nr</w:t>
      </w:r>
      <w:r w:rsidR="008D3127">
        <w:rPr>
          <w:rFonts w:ascii="Tahoma" w:hAnsi="Tahoma" w:cs="Tahoma"/>
          <w:b/>
          <w:i w:val="0"/>
          <w:sz w:val="28"/>
          <w:szCs w:val="28"/>
        </w:rPr>
        <w:t>. 42</w:t>
      </w:r>
      <w:r w:rsidR="002563D6">
        <w:rPr>
          <w:rFonts w:ascii="Tahoma" w:hAnsi="Tahoma" w:cs="Tahoma"/>
          <w:b/>
          <w:i w:val="0"/>
          <w:sz w:val="28"/>
          <w:szCs w:val="28"/>
        </w:rPr>
        <w:t xml:space="preserve"> </w:t>
      </w:r>
    </w:p>
    <w:p w:rsidR="00FE6A61" w:rsidRDefault="0044106B" w:rsidP="0044106B">
      <w:pPr>
        <w:pStyle w:val="Titlu"/>
        <w:jc w:val="both"/>
        <w:rPr>
          <w:rFonts w:ascii="Tahoma" w:hAnsi="Tahoma" w:cs="Tahoma"/>
          <w:b/>
          <w:i w:val="0"/>
          <w:sz w:val="28"/>
          <w:szCs w:val="28"/>
        </w:rPr>
      </w:pPr>
      <w:r>
        <w:rPr>
          <w:rFonts w:ascii="Tahoma" w:hAnsi="Tahoma" w:cs="Tahoma"/>
          <w:b/>
          <w:i w:val="0"/>
          <w:sz w:val="28"/>
          <w:szCs w:val="28"/>
        </w:rPr>
        <w:t>D</w:t>
      </w:r>
      <w:r w:rsidRPr="00BA3469">
        <w:rPr>
          <w:rFonts w:ascii="Tahoma" w:hAnsi="Tahoma" w:cs="Tahoma"/>
          <w:b/>
          <w:i w:val="0"/>
          <w:sz w:val="28"/>
          <w:szCs w:val="28"/>
        </w:rPr>
        <w:t>in</w:t>
      </w:r>
      <w:r w:rsidR="008D3127">
        <w:rPr>
          <w:rFonts w:ascii="Tahoma" w:hAnsi="Tahoma" w:cs="Tahoma"/>
          <w:b/>
          <w:i w:val="0"/>
          <w:sz w:val="28"/>
          <w:szCs w:val="28"/>
        </w:rPr>
        <w:t xml:space="preserve"> 28.03.</w:t>
      </w:r>
      <w:r w:rsidR="00993E4E">
        <w:rPr>
          <w:rFonts w:ascii="Tahoma" w:hAnsi="Tahoma" w:cs="Tahoma"/>
          <w:b/>
          <w:i w:val="0"/>
          <w:sz w:val="28"/>
          <w:szCs w:val="28"/>
        </w:rPr>
        <w:t>2017</w:t>
      </w:r>
    </w:p>
    <w:p w:rsidR="00FE6A61" w:rsidRPr="008D3127" w:rsidRDefault="0044106B" w:rsidP="0044106B">
      <w:pPr>
        <w:pStyle w:val="Titlu"/>
        <w:jc w:val="both"/>
        <w:rPr>
          <w:rFonts w:ascii="Tahoma" w:hAnsi="Tahoma" w:cs="Tahoma"/>
          <w:i w:val="0"/>
          <w:sz w:val="24"/>
          <w:szCs w:val="24"/>
        </w:rPr>
      </w:pPr>
      <w:r w:rsidRPr="008D3127">
        <w:rPr>
          <w:rFonts w:ascii="Tahoma" w:hAnsi="Tahoma" w:cs="Tahoma"/>
          <w:i w:val="0"/>
          <w:sz w:val="24"/>
          <w:szCs w:val="24"/>
        </w:rPr>
        <w:t>Întocmit: C.G.A/G.M/</w:t>
      </w:r>
      <w:r w:rsidR="008D3127">
        <w:rPr>
          <w:rFonts w:ascii="Tahoma" w:hAnsi="Tahoma" w:cs="Tahoma"/>
          <w:i w:val="0"/>
          <w:sz w:val="24"/>
          <w:szCs w:val="24"/>
        </w:rPr>
        <w:t>MN/</w:t>
      </w:r>
      <w:r w:rsidRPr="008D3127">
        <w:rPr>
          <w:rFonts w:ascii="Tahoma" w:hAnsi="Tahoma" w:cs="Tahoma"/>
          <w:i w:val="0"/>
          <w:sz w:val="24"/>
          <w:szCs w:val="24"/>
        </w:rPr>
        <w:t>5 ex.</w:t>
      </w:r>
    </w:p>
    <w:p w:rsidR="00A214DD" w:rsidRDefault="00A214DD" w:rsidP="00993E4E">
      <w:pPr>
        <w:pStyle w:val="Titlu"/>
        <w:jc w:val="both"/>
        <w:rPr>
          <w:rFonts w:ascii="Tahoma" w:hAnsi="Tahoma" w:cs="Tahoma"/>
          <w:i w:val="0"/>
          <w:sz w:val="22"/>
          <w:szCs w:val="22"/>
        </w:rPr>
      </w:pPr>
    </w:p>
    <w:sectPr w:rsidR="00A214DD" w:rsidSect="00F4323A">
      <w:footerReference w:type="even" r:id="rId8"/>
      <w:footerReference w:type="default" r:id="rId9"/>
      <w:footerReference w:type="first" r:id="rId10"/>
      <w:pgSz w:w="12240" w:h="15840"/>
      <w:pgMar w:top="851" w:right="851" w:bottom="709" w:left="1418" w:header="284" w:footer="21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D7E" w:rsidRDefault="00526D7E" w:rsidP="009D1724">
      <w:pPr>
        <w:spacing w:after="0" w:line="240" w:lineRule="auto"/>
      </w:pPr>
      <w:r>
        <w:separator/>
      </w:r>
    </w:p>
  </w:endnote>
  <w:endnote w:type="continuationSeparator" w:id="0">
    <w:p w:rsidR="00526D7E" w:rsidRDefault="00526D7E" w:rsidP="009D1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6E3" w:rsidRDefault="00273A58" w:rsidP="00873E61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CA36E3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CA36E3" w:rsidRDefault="00CA36E3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2724004"/>
      <w:docPartObj>
        <w:docPartGallery w:val="Page Numbers (Bottom of Page)"/>
        <w:docPartUnique/>
      </w:docPartObj>
    </w:sdtPr>
    <w:sdtEndPr/>
    <w:sdtContent>
      <w:p w:rsidR="00CA36E3" w:rsidRDefault="003236FE">
        <w:pPr>
          <w:pStyle w:val="Subsol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688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A36E3" w:rsidRDefault="00CA36E3">
    <w:pPr>
      <w:pStyle w:val="Subso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6E3" w:rsidRDefault="00CA36E3">
    <w:pPr>
      <w:pStyle w:val="Subsol"/>
      <w:jc w:val="center"/>
    </w:pPr>
  </w:p>
  <w:p w:rsidR="00CA36E3" w:rsidRDefault="00CA36E3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D7E" w:rsidRDefault="00526D7E" w:rsidP="009D1724">
      <w:pPr>
        <w:spacing w:after="0" w:line="240" w:lineRule="auto"/>
      </w:pPr>
      <w:r>
        <w:separator/>
      </w:r>
    </w:p>
  </w:footnote>
  <w:footnote w:type="continuationSeparator" w:id="0">
    <w:p w:rsidR="00526D7E" w:rsidRDefault="00526D7E" w:rsidP="009D17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A17E5"/>
    <w:multiLevelType w:val="hybridMultilevel"/>
    <w:tmpl w:val="BCE062C8"/>
    <w:lvl w:ilvl="0" w:tplc="FC9A4E76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54970"/>
    <w:multiLevelType w:val="hybridMultilevel"/>
    <w:tmpl w:val="E61A1E1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50492"/>
    <w:multiLevelType w:val="hybridMultilevel"/>
    <w:tmpl w:val="0226B41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8407D"/>
    <w:multiLevelType w:val="hybridMultilevel"/>
    <w:tmpl w:val="106A2FA4"/>
    <w:lvl w:ilvl="0" w:tplc="5CD27D00">
      <w:start w:val="3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B7910"/>
    <w:multiLevelType w:val="hybridMultilevel"/>
    <w:tmpl w:val="437AEDE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F07C9"/>
    <w:multiLevelType w:val="hybridMultilevel"/>
    <w:tmpl w:val="9C1E95E2"/>
    <w:lvl w:ilvl="0" w:tplc="C3B6BAD2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EA1F98"/>
    <w:multiLevelType w:val="hybridMultilevel"/>
    <w:tmpl w:val="A4DAB2E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725D4A"/>
    <w:multiLevelType w:val="hybridMultilevel"/>
    <w:tmpl w:val="249840E0"/>
    <w:lvl w:ilvl="0" w:tplc="CE343B7A">
      <w:start w:val="1"/>
      <w:numFmt w:val="decimal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D17138E"/>
    <w:multiLevelType w:val="hybridMultilevel"/>
    <w:tmpl w:val="E61A1E1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64642A"/>
    <w:multiLevelType w:val="hybridMultilevel"/>
    <w:tmpl w:val="CB7CDFF4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797C28"/>
    <w:multiLevelType w:val="hybridMultilevel"/>
    <w:tmpl w:val="C150CD9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F10F7B"/>
    <w:multiLevelType w:val="hybridMultilevel"/>
    <w:tmpl w:val="3232350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C13A7B"/>
    <w:multiLevelType w:val="hybridMultilevel"/>
    <w:tmpl w:val="47B69EEC"/>
    <w:lvl w:ilvl="0" w:tplc="0D9C7B94">
      <w:start w:val="1"/>
      <w:numFmt w:val="decimal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72B0C12"/>
    <w:multiLevelType w:val="hybridMultilevel"/>
    <w:tmpl w:val="69FA356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3"/>
  </w:num>
  <w:num w:numId="4">
    <w:abstractNumId w:val="11"/>
  </w:num>
  <w:num w:numId="5">
    <w:abstractNumId w:val="10"/>
  </w:num>
  <w:num w:numId="6">
    <w:abstractNumId w:val="4"/>
  </w:num>
  <w:num w:numId="7">
    <w:abstractNumId w:val="5"/>
  </w:num>
  <w:num w:numId="8">
    <w:abstractNumId w:val="0"/>
  </w:num>
  <w:num w:numId="9">
    <w:abstractNumId w:val="8"/>
  </w:num>
  <w:num w:numId="10">
    <w:abstractNumId w:val="6"/>
  </w:num>
  <w:num w:numId="11">
    <w:abstractNumId w:val="1"/>
  </w:num>
  <w:num w:numId="12">
    <w:abstractNumId w:val="13"/>
  </w:num>
  <w:num w:numId="13">
    <w:abstractNumId w:val="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4106B"/>
    <w:rsid w:val="000466B8"/>
    <w:rsid w:val="000534F3"/>
    <w:rsid w:val="000548C6"/>
    <w:rsid w:val="000561FF"/>
    <w:rsid w:val="000562BD"/>
    <w:rsid w:val="000757E6"/>
    <w:rsid w:val="00075923"/>
    <w:rsid w:val="000A186E"/>
    <w:rsid w:val="000A6C8A"/>
    <w:rsid w:val="000B007C"/>
    <w:rsid w:val="000B603C"/>
    <w:rsid w:val="000C0485"/>
    <w:rsid w:val="000C05B8"/>
    <w:rsid w:val="000D36D7"/>
    <w:rsid w:val="000E0BFB"/>
    <w:rsid w:val="00103513"/>
    <w:rsid w:val="00107335"/>
    <w:rsid w:val="0013030F"/>
    <w:rsid w:val="00154B81"/>
    <w:rsid w:val="00156817"/>
    <w:rsid w:val="00156D99"/>
    <w:rsid w:val="00157AE8"/>
    <w:rsid w:val="0017721E"/>
    <w:rsid w:val="00177A99"/>
    <w:rsid w:val="001840F7"/>
    <w:rsid w:val="00187AA3"/>
    <w:rsid w:val="001971AA"/>
    <w:rsid w:val="001A1DE3"/>
    <w:rsid w:val="001A7FB2"/>
    <w:rsid w:val="001B18BE"/>
    <w:rsid w:val="001B568B"/>
    <w:rsid w:val="001B7141"/>
    <w:rsid w:val="001D14CF"/>
    <w:rsid w:val="001E5C45"/>
    <w:rsid w:val="001F12CC"/>
    <w:rsid w:val="001F23D1"/>
    <w:rsid w:val="002105D3"/>
    <w:rsid w:val="0021615E"/>
    <w:rsid w:val="00224AFB"/>
    <w:rsid w:val="002274AC"/>
    <w:rsid w:val="0023074D"/>
    <w:rsid w:val="00232660"/>
    <w:rsid w:val="002453B0"/>
    <w:rsid w:val="00251C5E"/>
    <w:rsid w:val="00253DF1"/>
    <w:rsid w:val="002563D6"/>
    <w:rsid w:val="00273A58"/>
    <w:rsid w:val="002837DC"/>
    <w:rsid w:val="002843C1"/>
    <w:rsid w:val="00294C53"/>
    <w:rsid w:val="00295B8C"/>
    <w:rsid w:val="002B5A82"/>
    <w:rsid w:val="002C2134"/>
    <w:rsid w:val="002E7C7E"/>
    <w:rsid w:val="002F494B"/>
    <w:rsid w:val="003151E6"/>
    <w:rsid w:val="00320505"/>
    <w:rsid w:val="003236FE"/>
    <w:rsid w:val="00336FC1"/>
    <w:rsid w:val="00344F19"/>
    <w:rsid w:val="0035153A"/>
    <w:rsid w:val="003541A1"/>
    <w:rsid w:val="003604B2"/>
    <w:rsid w:val="00361794"/>
    <w:rsid w:val="00374C69"/>
    <w:rsid w:val="003C0BE2"/>
    <w:rsid w:val="003F3959"/>
    <w:rsid w:val="00404196"/>
    <w:rsid w:val="00411D8C"/>
    <w:rsid w:val="00415560"/>
    <w:rsid w:val="004168B5"/>
    <w:rsid w:val="00424170"/>
    <w:rsid w:val="00436C79"/>
    <w:rsid w:val="0044106B"/>
    <w:rsid w:val="004471CB"/>
    <w:rsid w:val="00455AA6"/>
    <w:rsid w:val="00462A38"/>
    <w:rsid w:val="00463905"/>
    <w:rsid w:val="00464B0D"/>
    <w:rsid w:val="00465ABB"/>
    <w:rsid w:val="00483343"/>
    <w:rsid w:val="00484C80"/>
    <w:rsid w:val="004963C2"/>
    <w:rsid w:val="004977CA"/>
    <w:rsid w:val="004A0AA6"/>
    <w:rsid w:val="004A4B4E"/>
    <w:rsid w:val="004A4CA2"/>
    <w:rsid w:val="004C02DF"/>
    <w:rsid w:val="004C2E98"/>
    <w:rsid w:val="004D186C"/>
    <w:rsid w:val="004D5B84"/>
    <w:rsid w:val="005224F0"/>
    <w:rsid w:val="00526A2E"/>
    <w:rsid w:val="00526D7E"/>
    <w:rsid w:val="00530141"/>
    <w:rsid w:val="00543343"/>
    <w:rsid w:val="00544C60"/>
    <w:rsid w:val="005504C4"/>
    <w:rsid w:val="00571560"/>
    <w:rsid w:val="005717B8"/>
    <w:rsid w:val="00590FF7"/>
    <w:rsid w:val="005931FB"/>
    <w:rsid w:val="00594A58"/>
    <w:rsid w:val="005A7303"/>
    <w:rsid w:val="005B01D6"/>
    <w:rsid w:val="005B237D"/>
    <w:rsid w:val="005C1B8A"/>
    <w:rsid w:val="005C20F2"/>
    <w:rsid w:val="005C2E01"/>
    <w:rsid w:val="005C75F6"/>
    <w:rsid w:val="005E0C09"/>
    <w:rsid w:val="005E1857"/>
    <w:rsid w:val="005E1BC8"/>
    <w:rsid w:val="005E5EEF"/>
    <w:rsid w:val="00604D81"/>
    <w:rsid w:val="0062036E"/>
    <w:rsid w:val="006266DA"/>
    <w:rsid w:val="006546A9"/>
    <w:rsid w:val="00661C2E"/>
    <w:rsid w:val="006761A5"/>
    <w:rsid w:val="006769E2"/>
    <w:rsid w:val="006951E9"/>
    <w:rsid w:val="006B02DE"/>
    <w:rsid w:val="006B22C7"/>
    <w:rsid w:val="006B357E"/>
    <w:rsid w:val="006B4C19"/>
    <w:rsid w:val="006C5BFC"/>
    <w:rsid w:val="006C60B3"/>
    <w:rsid w:val="006D409B"/>
    <w:rsid w:val="006F29CC"/>
    <w:rsid w:val="007000B2"/>
    <w:rsid w:val="00703319"/>
    <w:rsid w:val="0072042A"/>
    <w:rsid w:val="00721FF6"/>
    <w:rsid w:val="00741227"/>
    <w:rsid w:val="00741AF3"/>
    <w:rsid w:val="00745AAC"/>
    <w:rsid w:val="00756385"/>
    <w:rsid w:val="00757709"/>
    <w:rsid w:val="007711E3"/>
    <w:rsid w:val="00781BF2"/>
    <w:rsid w:val="00785306"/>
    <w:rsid w:val="00785F0B"/>
    <w:rsid w:val="007870FD"/>
    <w:rsid w:val="0078788F"/>
    <w:rsid w:val="0079580A"/>
    <w:rsid w:val="007B03FF"/>
    <w:rsid w:val="007C5CF0"/>
    <w:rsid w:val="007C5D36"/>
    <w:rsid w:val="007D5105"/>
    <w:rsid w:val="007E6E79"/>
    <w:rsid w:val="00801ABD"/>
    <w:rsid w:val="008060F6"/>
    <w:rsid w:val="008424ED"/>
    <w:rsid w:val="00863190"/>
    <w:rsid w:val="00873E61"/>
    <w:rsid w:val="00876881"/>
    <w:rsid w:val="00877A45"/>
    <w:rsid w:val="00897E5D"/>
    <w:rsid w:val="008A2E84"/>
    <w:rsid w:val="008B1992"/>
    <w:rsid w:val="008B60F5"/>
    <w:rsid w:val="008B7632"/>
    <w:rsid w:val="008C22B4"/>
    <w:rsid w:val="008C3D16"/>
    <w:rsid w:val="008C4EA9"/>
    <w:rsid w:val="008D3127"/>
    <w:rsid w:val="008F51F7"/>
    <w:rsid w:val="0090157C"/>
    <w:rsid w:val="0090393C"/>
    <w:rsid w:val="0092439E"/>
    <w:rsid w:val="009579E3"/>
    <w:rsid w:val="00973D3A"/>
    <w:rsid w:val="009755A2"/>
    <w:rsid w:val="009802EF"/>
    <w:rsid w:val="009802F2"/>
    <w:rsid w:val="00993E4E"/>
    <w:rsid w:val="00996519"/>
    <w:rsid w:val="009A5858"/>
    <w:rsid w:val="009B5235"/>
    <w:rsid w:val="009C20ED"/>
    <w:rsid w:val="009C315C"/>
    <w:rsid w:val="009C616A"/>
    <w:rsid w:val="009D1724"/>
    <w:rsid w:val="009D267B"/>
    <w:rsid w:val="009D4C12"/>
    <w:rsid w:val="009F3F34"/>
    <w:rsid w:val="00A13A48"/>
    <w:rsid w:val="00A214DD"/>
    <w:rsid w:val="00A21999"/>
    <w:rsid w:val="00A344C5"/>
    <w:rsid w:val="00A92F99"/>
    <w:rsid w:val="00AA5BE0"/>
    <w:rsid w:val="00AB08FC"/>
    <w:rsid w:val="00AC235D"/>
    <w:rsid w:val="00AD457E"/>
    <w:rsid w:val="00AF02A8"/>
    <w:rsid w:val="00AF5A48"/>
    <w:rsid w:val="00AF6E2C"/>
    <w:rsid w:val="00B11A1B"/>
    <w:rsid w:val="00B11D1C"/>
    <w:rsid w:val="00B41D83"/>
    <w:rsid w:val="00B4221A"/>
    <w:rsid w:val="00B67582"/>
    <w:rsid w:val="00B85203"/>
    <w:rsid w:val="00B85400"/>
    <w:rsid w:val="00B86C91"/>
    <w:rsid w:val="00B96FCC"/>
    <w:rsid w:val="00BB7450"/>
    <w:rsid w:val="00BC4233"/>
    <w:rsid w:val="00BC643C"/>
    <w:rsid w:val="00BD1BE1"/>
    <w:rsid w:val="00BD62E2"/>
    <w:rsid w:val="00BD7C06"/>
    <w:rsid w:val="00BE009D"/>
    <w:rsid w:val="00BE0559"/>
    <w:rsid w:val="00BF4AF2"/>
    <w:rsid w:val="00C050AD"/>
    <w:rsid w:val="00C100DC"/>
    <w:rsid w:val="00C128E6"/>
    <w:rsid w:val="00C14533"/>
    <w:rsid w:val="00C22F65"/>
    <w:rsid w:val="00C258D8"/>
    <w:rsid w:val="00C35C99"/>
    <w:rsid w:val="00C6343C"/>
    <w:rsid w:val="00C770A8"/>
    <w:rsid w:val="00C86D69"/>
    <w:rsid w:val="00C871A7"/>
    <w:rsid w:val="00C92244"/>
    <w:rsid w:val="00CA2154"/>
    <w:rsid w:val="00CA36E3"/>
    <w:rsid w:val="00CB7039"/>
    <w:rsid w:val="00CC3F26"/>
    <w:rsid w:val="00CC5F71"/>
    <w:rsid w:val="00CD3BBC"/>
    <w:rsid w:val="00CE43A2"/>
    <w:rsid w:val="00CE58E6"/>
    <w:rsid w:val="00CE7FE6"/>
    <w:rsid w:val="00CF6263"/>
    <w:rsid w:val="00D0074A"/>
    <w:rsid w:val="00D12B07"/>
    <w:rsid w:val="00D176A4"/>
    <w:rsid w:val="00D2343E"/>
    <w:rsid w:val="00D270F4"/>
    <w:rsid w:val="00D31EEB"/>
    <w:rsid w:val="00D34151"/>
    <w:rsid w:val="00D42F65"/>
    <w:rsid w:val="00D47E2A"/>
    <w:rsid w:val="00D531D4"/>
    <w:rsid w:val="00D6317B"/>
    <w:rsid w:val="00D63D45"/>
    <w:rsid w:val="00D83BA1"/>
    <w:rsid w:val="00D841DF"/>
    <w:rsid w:val="00D87E4B"/>
    <w:rsid w:val="00D9081A"/>
    <w:rsid w:val="00DB2666"/>
    <w:rsid w:val="00DC2C93"/>
    <w:rsid w:val="00DF0328"/>
    <w:rsid w:val="00DF132D"/>
    <w:rsid w:val="00E0272A"/>
    <w:rsid w:val="00E03B8E"/>
    <w:rsid w:val="00E1501A"/>
    <w:rsid w:val="00E3157A"/>
    <w:rsid w:val="00E34515"/>
    <w:rsid w:val="00E34F4D"/>
    <w:rsid w:val="00E36777"/>
    <w:rsid w:val="00E45ED7"/>
    <w:rsid w:val="00E744A0"/>
    <w:rsid w:val="00EA2E68"/>
    <w:rsid w:val="00EB313D"/>
    <w:rsid w:val="00EC0CC5"/>
    <w:rsid w:val="00EC3474"/>
    <w:rsid w:val="00EC6B9F"/>
    <w:rsid w:val="00ED2B70"/>
    <w:rsid w:val="00F13803"/>
    <w:rsid w:val="00F27956"/>
    <w:rsid w:val="00F4323A"/>
    <w:rsid w:val="00F46A9F"/>
    <w:rsid w:val="00F636CD"/>
    <w:rsid w:val="00F71785"/>
    <w:rsid w:val="00F72BFD"/>
    <w:rsid w:val="00F73826"/>
    <w:rsid w:val="00F77884"/>
    <w:rsid w:val="00F81FB2"/>
    <w:rsid w:val="00FA3E5E"/>
    <w:rsid w:val="00FB5F07"/>
    <w:rsid w:val="00FB7926"/>
    <w:rsid w:val="00FD1BD4"/>
    <w:rsid w:val="00FD5B09"/>
    <w:rsid w:val="00FE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46261E0-1D61-4B2E-BE9D-392767A55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724"/>
  </w:style>
  <w:style w:type="paragraph" w:styleId="Titlu1">
    <w:name w:val="heading 1"/>
    <w:basedOn w:val="Normal"/>
    <w:next w:val="Normal"/>
    <w:link w:val="Titlu1Caracter"/>
    <w:qFormat/>
    <w:rsid w:val="0044106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44106B"/>
    <w:rPr>
      <w:rFonts w:ascii="Times New Roman" w:eastAsia="Times New Roman" w:hAnsi="Times New Roman" w:cs="Times New Roman"/>
      <w:b/>
      <w:sz w:val="28"/>
      <w:szCs w:val="20"/>
      <w:lang w:val="ro-RO"/>
    </w:rPr>
  </w:style>
  <w:style w:type="paragraph" w:styleId="Titlu">
    <w:name w:val="Title"/>
    <w:basedOn w:val="Normal"/>
    <w:link w:val="TitluCaracter"/>
    <w:qFormat/>
    <w:rsid w:val="0044106B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val="ro-RO"/>
    </w:rPr>
  </w:style>
  <w:style w:type="character" w:customStyle="1" w:styleId="TitluCaracter">
    <w:name w:val="Titlu Caracter"/>
    <w:basedOn w:val="Fontdeparagrafimplicit"/>
    <w:link w:val="Titlu"/>
    <w:rsid w:val="0044106B"/>
    <w:rPr>
      <w:rFonts w:ascii="Times New Roman" w:eastAsia="Times New Roman" w:hAnsi="Times New Roman" w:cs="Times New Roman"/>
      <w:i/>
      <w:sz w:val="20"/>
      <w:szCs w:val="20"/>
      <w:lang w:val="ro-RO"/>
    </w:rPr>
  </w:style>
  <w:style w:type="paragraph" w:styleId="Subsol">
    <w:name w:val="footer"/>
    <w:basedOn w:val="Normal"/>
    <w:link w:val="SubsolCaracter"/>
    <w:uiPriority w:val="99"/>
    <w:rsid w:val="0044106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44106B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Numrdepagin">
    <w:name w:val="page number"/>
    <w:basedOn w:val="Fontdeparagrafimplicit"/>
    <w:rsid w:val="0044106B"/>
  </w:style>
  <w:style w:type="paragraph" w:styleId="Antet">
    <w:name w:val="header"/>
    <w:basedOn w:val="Normal"/>
    <w:link w:val="AntetCaracter"/>
    <w:uiPriority w:val="99"/>
    <w:semiHidden/>
    <w:unhideWhenUsed/>
    <w:rsid w:val="00441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44106B"/>
  </w:style>
  <w:style w:type="paragraph" w:styleId="Corptext2">
    <w:name w:val="Body Text 2"/>
    <w:basedOn w:val="Normal"/>
    <w:link w:val="Corptext2Caracter"/>
    <w:rsid w:val="0044106B"/>
    <w:pPr>
      <w:spacing w:after="0" w:line="240" w:lineRule="auto"/>
      <w:jc w:val="both"/>
    </w:pPr>
    <w:rPr>
      <w:rFonts w:ascii="Arial" w:eastAsia="Times New Roman" w:hAnsi="Arial" w:cs="Arial"/>
      <w:szCs w:val="20"/>
    </w:rPr>
  </w:style>
  <w:style w:type="character" w:customStyle="1" w:styleId="Corptext2Caracter">
    <w:name w:val="Corp text 2 Caracter"/>
    <w:basedOn w:val="Fontdeparagrafimplicit"/>
    <w:link w:val="Corptext2"/>
    <w:rsid w:val="0044106B"/>
    <w:rPr>
      <w:rFonts w:ascii="Arial" w:eastAsia="Times New Roman" w:hAnsi="Arial" w:cs="Arial"/>
      <w:szCs w:val="20"/>
    </w:rPr>
  </w:style>
  <w:style w:type="character" w:customStyle="1" w:styleId="Bodytext4">
    <w:name w:val="Body text (4)_"/>
    <w:basedOn w:val="Fontdeparagrafimplicit"/>
    <w:link w:val="Bodytext40"/>
    <w:rsid w:val="0044106B"/>
    <w:rPr>
      <w:rFonts w:ascii="Times New Roman" w:hAnsi="Times New Roman" w:cs="Times New Roman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44106B"/>
    <w:pPr>
      <w:widowControl w:val="0"/>
      <w:shd w:val="clear" w:color="auto" w:fill="FFFFFF"/>
      <w:spacing w:after="0" w:line="240" w:lineRule="atLeast"/>
      <w:ind w:hanging="360"/>
      <w:jc w:val="both"/>
    </w:pPr>
    <w:rPr>
      <w:rFonts w:ascii="Times New Roman" w:hAnsi="Times New Roman"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41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4106B"/>
    <w:rPr>
      <w:rFonts w:ascii="Tahoma" w:hAnsi="Tahoma" w:cs="Tahoma"/>
      <w:sz w:val="16"/>
      <w:szCs w:val="16"/>
    </w:rPr>
  </w:style>
  <w:style w:type="character" w:styleId="Robust">
    <w:name w:val="Strong"/>
    <w:basedOn w:val="Fontdeparagrafimplicit"/>
    <w:uiPriority w:val="22"/>
    <w:qFormat/>
    <w:rsid w:val="00D34151"/>
    <w:rPr>
      <w:b/>
      <w:bCs/>
    </w:rPr>
  </w:style>
  <w:style w:type="paragraph" w:styleId="Listparagraf">
    <w:name w:val="List Paragraph"/>
    <w:basedOn w:val="Normal"/>
    <w:uiPriority w:val="34"/>
    <w:qFormat/>
    <w:rsid w:val="00873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4</Pages>
  <Words>1075</Words>
  <Characters>6237</Characters>
  <Application>Microsoft Office Word</Application>
  <DocSecurity>0</DocSecurity>
  <Lines>51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DELL</cp:lastModifiedBy>
  <cp:revision>88</cp:revision>
  <cp:lastPrinted>2017-03-23T09:39:00Z</cp:lastPrinted>
  <dcterms:created xsi:type="dcterms:W3CDTF">2015-02-26T13:00:00Z</dcterms:created>
  <dcterms:modified xsi:type="dcterms:W3CDTF">2017-03-29T10:19:00Z</dcterms:modified>
</cp:coreProperties>
</file>