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E6E" w:rsidRDefault="006578AA" w:rsidP="006578AA">
      <w:pPr>
        <w:spacing w:after="0"/>
        <w:rPr>
          <w:rFonts w:ascii="Tahoma" w:hAnsi="Tahoma" w:cs="Tahoma"/>
          <w:b/>
          <w:sz w:val="28"/>
          <w:szCs w:val="28"/>
        </w:rPr>
      </w:pPr>
      <w:r w:rsidRPr="00607E6E">
        <w:rPr>
          <w:rFonts w:ascii="Tahoma" w:hAnsi="Tahoma" w:cs="Tahoma"/>
          <w:b/>
          <w:sz w:val="28"/>
          <w:szCs w:val="28"/>
        </w:rPr>
        <w:t xml:space="preserve">                                             </w:t>
      </w:r>
      <w:r w:rsidR="00607E6E">
        <w:rPr>
          <w:rFonts w:ascii="Tahoma" w:hAnsi="Tahoma" w:cs="Tahoma"/>
          <w:b/>
          <w:sz w:val="28"/>
          <w:szCs w:val="28"/>
        </w:rPr>
        <w:tab/>
      </w:r>
      <w:r w:rsidR="00607E6E">
        <w:rPr>
          <w:rFonts w:ascii="Tahoma" w:hAnsi="Tahoma" w:cs="Tahoma"/>
          <w:b/>
          <w:sz w:val="28"/>
          <w:szCs w:val="28"/>
        </w:rPr>
        <w:tab/>
      </w:r>
      <w:r w:rsidR="00607E6E">
        <w:rPr>
          <w:rFonts w:ascii="Tahoma" w:hAnsi="Tahoma" w:cs="Tahoma"/>
          <w:b/>
          <w:sz w:val="28"/>
          <w:szCs w:val="28"/>
        </w:rPr>
        <w:tab/>
      </w:r>
      <w:r w:rsidR="0049053E">
        <w:rPr>
          <w:rFonts w:ascii="Tahoma" w:hAnsi="Tahoma" w:cs="Tahoma"/>
          <w:b/>
          <w:sz w:val="28"/>
          <w:szCs w:val="28"/>
        </w:rPr>
        <w:t xml:space="preserve">     </w:t>
      </w:r>
      <w:bookmarkStart w:id="0" w:name="_GoBack"/>
      <w:bookmarkEnd w:id="0"/>
      <w:r w:rsidR="002D3A48" w:rsidRPr="00607E6E">
        <w:rPr>
          <w:rFonts w:ascii="Tahoma" w:hAnsi="Tahoma" w:cs="Tahoma"/>
          <w:b/>
          <w:sz w:val="28"/>
          <w:szCs w:val="28"/>
        </w:rPr>
        <w:t>Anexa nr</w:t>
      </w:r>
      <w:r w:rsidRPr="00607E6E">
        <w:rPr>
          <w:rFonts w:ascii="Tahoma" w:hAnsi="Tahoma" w:cs="Tahoma"/>
          <w:b/>
          <w:sz w:val="28"/>
          <w:szCs w:val="28"/>
        </w:rPr>
        <w:t xml:space="preserve">. 7 </w:t>
      </w:r>
    </w:p>
    <w:p w:rsidR="006578AA" w:rsidRPr="00607E6E" w:rsidRDefault="00607E6E" w:rsidP="00607E6E">
      <w:pPr>
        <w:spacing w:after="0"/>
        <w:ind w:left="4320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</w:t>
      </w:r>
      <w:r w:rsidR="002D3A48" w:rsidRPr="00607E6E">
        <w:rPr>
          <w:rFonts w:ascii="Tahoma" w:hAnsi="Tahoma" w:cs="Tahoma"/>
          <w:b/>
          <w:sz w:val="28"/>
          <w:szCs w:val="28"/>
        </w:rPr>
        <w:t>la Ho</w:t>
      </w:r>
      <w:r w:rsidRPr="00607E6E">
        <w:rPr>
          <w:rFonts w:ascii="Tahoma" w:hAnsi="Tahoma" w:cs="Tahoma"/>
          <w:b/>
          <w:sz w:val="28"/>
          <w:szCs w:val="28"/>
        </w:rPr>
        <w:t>t</w:t>
      </w:r>
      <w:r w:rsidR="002D3A48" w:rsidRPr="00607E6E">
        <w:rPr>
          <w:rFonts w:ascii="Tahoma" w:hAnsi="Tahoma" w:cs="Tahoma"/>
          <w:b/>
          <w:sz w:val="28"/>
          <w:szCs w:val="28"/>
        </w:rPr>
        <w:t>ărârea Consiliului Județean</w:t>
      </w:r>
      <w:r w:rsidR="006578AA" w:rsidRPr="00607E6E">
        <w:rPr>
          <w:rFonts w:ascii="Tahoma" w:hAnsi="Tahoma" w:cs="Tahoma"/>
          <w:b/>
          <w:sz w:val="28"/>
          <w:szCs w:val="28"/>
        </w:rPr>
        <w:t xml:space="preserve"> </w:t>
      </w:r>
      <w:r w:rsidR="002D3A48" w:rsidRPr="00607E6E">
        <w:rPr>
          <w:rFonts w:ascii="Tahoma" w:hAnsi="Tahoma" w:cs="Tahoma"/>
          <w:b/>
          <w:sz w:val="28"/>
          <w:szCs w:val="28"/>
        </w:rPr>
        <w:t xml:space="preserve">                                                    </w:t>
      </w:r>
    </w:p>
    <w:p w:rsidR="000B3DBF" w:rsidRPr="00607E6E" w:rsidRDefault="006578AA" w:rsidP="006578AA">
      <w:pPr>
        <w:spacing w:after="0"/>
        <w:rPr>
          <w:rFonts w:ascii="Tahoma" w:hAnsi="Tahoma" w:cs="Tahoma"/>
          <w:b/>
          <w:sz w:val="28"/>
          <w:szCs w:val="28"/>
        </w:rPr>
      </w:pPr>
      <w:r w:rsidRPr="00607E6E">
        <w:rPr>
          <w:rFonts w:ascii="Tahoma" w:hAnsi="Tahoma" w:cs="Tahoma"/>
          <w:b/>
          <w:sz w:val="28"/>
          <w:szCs w:val="28"/>
        </w:rPr>
        <w:t xml:space="preserve">                      </w:t>
      </w:r>
      <w:r w:rsidR="0049053E">
        <w:rPr>
          <w:rFonts w:ascii="Tahoma" w:hAnsi="Tahoma" w:cs="Tahoma"/>
          <w:b/>
          <w:sz w:val="28"/>
          <w:szCs w:val="28"/>
        </w:rPr>
        <w:t xml:space="preserve">                              </w:t>
      </w:r>
      <w:r w:rsidR="002D3A48" w:rsidRPr="00607E6E">
        <w:rPr>
          <w:rFonts w:ascii="Tahoma" w:hAnsi="Tahoma" w:cs="Tahoma"/>
          <w:b/>
          <w:sz w:val="28"/>
          <w:szCs w:val="28"/>
        </w:rPr>
        <w:t>Bistrița-Năsăud nr</w:t>
      </w:r>
      <w:r w:rsidR="0049053E">
        <w:rPr>
          <w:rFonts w:ascii="Tahoma" w:hAnsi="Tahoma" w:cs="Tahoma"/>
          <w:b/>
          <w:sz w:val="28"/>
          <w:szCs w:val="28"/>
        </w:rPr>
        <w:t>. 35 din 22.03.2017</w:t>
      </w:r>
    </w:p>
    <w:p w:rsidR="000B3DBF" w:rsidRDefault="000B3DBF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:rsidR="00AE6238" w:rsidRPr="00A415E5" w:rsidRDefault="00AE6238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:rsidR="00CC4C51" w:rsidRPr="00A415E5" w:rsidRDefault="00CC4C51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  <w:r w:rsidRPr="00A415E5">
        <w:rPr>
          <w:rFonts w:ascii="Tahoma" w:hAnsi="Tahoma" w:cs="Tahoma"/>
          <w:b/>
          <w:sz w:val="28"/>
          <w:szCs w:val="28"/>
        </w:rPr>
        <w:t xml:space="preserve">NUMĂRUL MAXIM DE POSTURI </w:t>
      </w:r>
    </w:p>
    <w:p w:rsidR="00CC4C51" w:rsidRPr="00A415E5" w:rsidRDefault="00CC4C51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  <w:r w:rsidRPr="00A415E5">
        <w:rPr>
          <w:rFonts w:ascii="Tahoma" w:hAnsi="Tahoma" w:cs="Tahoma"/>
          <w:b/>
          <w:sz w:val="28"/>
          <w:szCs w:val="28"/>
        </w:rPr>
        <w:t xml:space="preserve">finanțate în anul 2017 pentru personalul neclerical </w:t>
      </w:r>
    </w:p>
    <w:p w:rsidR="000E3D70" w:rsidRPr="00A415E5" w:rsidRDefault="00AE6238" w:rsidP="0022076B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angajat în unită</w:t>
      </w:r>
      <w:r w:rsidR="00CC4C51" w:rsidRPr="00A415E5">
        <w:rPr>
          <w:rFonts w:ascii="Tahoma" w:hAnsi="Tahoma" w:cs="Tahoma"/>
          <w:b/>
          <w:sz w:val="28"/>
          <w:szCs w:val="28"/>
        </w:rPr>
        <w:t xml:space="preserve">țile de cult </w:t>
      </w:r>
    </w:p>
    <w:p w:rsidR="00CC4C51" w:rsidRDefault="00CC4C51" w:rsidP="0022076B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</w:p>
    <w:p w:rsidR="00AE6238" w:rsidRPr="00A415E5" w:rsidRDefault="00AE6238" w:rsidP="0022076B">
      <w:pPr>
        <w:spacing w:after="0"/>
        <w:jc w:val="center"/>
        <w:rPr>
          <w:rFonts w:ascii="Tahoma" w:hAnsi="Tahoma" w:cs="Tahoma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6621"/>
        <w:gridCol w:w="2268"/>
      </w:tblGrid>
      <w:tr w:rsidR="00E60739" w:rsidRPr="00A415E5" w:rsidTr="00AE6238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Nr.</w:t>
            </w:r>
          </w:p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Crt.</w:t>
            </w:r>
          </w:p>
        </w:tc>
        <w:tc>
          <w:tcPr>
            <w:tcW w:w="6621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DENUMIRE UNITATE DE CULT</w:t>
            </w:r>
          </w:p>
        </w:tc>
        <w:tc>
          <w:tcPr>
            <w:tcW w:w="2268" w:type="dxa"/>
          </w:tcPr>
          <w:p w:rsidR="00E60739" w:rsidRPr="00A415E5" w:rsidRDefault="00E60739" w:rsidP="00941CC3">
            <w:pPr>
              <w:spacing w:after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Număr </w:t>
            </w:r>
            <w:r w:rsidR="00941CC3"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posturi</w:t>
            </w:r>
          </w:p>
        </w:tc>
      </w:tr>
      <w:tr w:rsidR="00E60739" w:rsidRPr="00A415E5" w:rsidTr="00AE6238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1.</w:t>
            </w:r>
          </w:p>
        </w:tc>
        <w:tc>
          <w:tcPr>
            <w:tcW w:w="6621" w:type="dxa"/>
          </w:tcPr>
          <w:p w:rsidR="00E60739" w:rsidRPr="00A415E5" w:rsidRDefault="00E60739" w:rsidP="001D40EE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MITROPOLIA CLUJULUI, MARAMUREŞULUI ŞI SĂLAJULUI</w:t>
            </w:r>
          </w:p>
          <w:p w:rsidR="00E60739" w:rsidRPr="00A415E5" w:rsidRDefault="00E60739" w:rsidP="001D40EE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 xml:space="preserve">ARHIEPISCOPIA </w:t>
            </w:r>
            <w:r w:rsidR="00E70AF2">
              <w:rPr>
                <w:rFonts w:ascii="Tahoma" w:hAnsi="Tahoma" w:cs="Tahoma"/>
                <w:sz w:val="28"/>
                <w:szCs w:val="28"/>
              </w:rPr>
              <w:t>VADULUI, FELEACULUI ŞI CLUJULUI</w:t>
            </w:r>
          </w:p>
        </w:tc>
        <w:tc>
          <w:tcPr>
            <w:tcW w:w="2268" w:type="dxa"/>
          </w:tcPr>
          <w:p w:rsidR="00E60739" w:rsidRPr="00AE6238" w:rsidRDefault="00AE6238" w:rsidP="00C77287">
            <w:pPr>
              <w:spacing w:after="0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AE6238">
              <w:rPr>
                <w:rFonts w:ascii="Tahoma" w:hAnsi="Tahoma" w:cs="Tahoma"/>
                <w:sz w:val="28"/>
                <w:szCs w:val="28"/>
              </w:rPr>
              <w:t>240</w:t>
            </w:r>
          </w:p>
          <w:p w:rsidR="00941CC3" w:rsidRPr="00AE6238" w:rsidRDefault="00941CC3" w:rsidP="00C77287">
            <w:pPr>
              <w:spacing w:after="0"/>
              <w:jc w:val="right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E60739" w:rsidRPr="00A415E5" w:rsidTr="00AE6238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2.</w:t>
            </w:r>
          </w:p>
        </w:tc>
        <w:tc>
          <w:tcPr>
            <w:tcW w:w="6621" w:type="dxa"/>
          </w:tcPr>
          <w:p w:rsidR="00E60739" w:rsidRPr="00A415E5" w:rsidRDefault="00E60739" w:rsidP="00647B00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EPISCOPIA ROMÂNĂ UNITĂ CU ROMA, GRECO CATOLICĂ DE CLUJ-GHERLA</w:t>
            </w:r>
          </w:p>
        </w:tc>
        <w:tc>
          <w:tcPr>
            <w:tcW w:w="2268" w:type="dxa"/>
          </w:tcPr>
          <w:p w:rsidR="00E60739" w:rsidRPr="00AE6238" w:rsidRDefault="00941CC3" w:rsidP="00C77287">
            <w:pPr>
              <w:spacing w:after="0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AE6238">
              <w:rPr>
                <w:rFonts w:ascii="Tahoma" w:hAnsi="Tahoma" w:cs="Tahoma"/>
                <w:sz w:val="28"/>
                <w:szCs w:val="28"/>
              </w:rPr>
              <w:t>40</w:t>
            </w:r>
          </w:p>
        </w:tc>
      </w:tr>
      <w:tr w:rsidR="00E60739" w:rsidRPr="00A415E5" w:rsidTr="00AE6238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3.</w:t>
            </w:r>
          </w:p>
        </w:tc>
        <w:tc>
          <w:tcPr>
            <w:tcW w:w="6621" w:type="dxa"/>
          </w:tcPr>
          <w:p w:rsidR="00E60739" w:rsidRPr="00A415E5" w:rsidRDefault="00E60739" w:rsidP="00647B00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EPARHIA REFORMATĂ CLUJ</w:t>
            </w:r>
          </w:p>
          <w:p w:rsidR="00E60739" w:rsidRPr="00A415E5" w:rsidRDefault="00E60739" w:rsidP="00647B00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BISERICA REFORMATĂ BISTRIŢA</w:t>
            </w:r>
          </w:p>
        </w:tc>
        <w:tc>
          <w:tcPr>
            <w:tcW w:w="2268" w:type="dxa"/>
          </w:tcPr>
          <w:p w:rsidR="00E60739" w:rsidRPr="00AE6238" w:rsidRDefault="00941CC3" w:rsidP="00C77287">
            <w:pPr>
              <w:spacing w:after="0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AE6238">
              <w:rPr>
                <w:rFonts w:ascii="Tahoma" w:hAnsi="Tahoma" w:cs="Tahoma"/>
                <w:sz w:val="28"/>
                <w:szCs w:val="28"/>
              </w:rPr>
              <w:t>20</w:t>
            </w:r>
          </w:p>
        </w:tc>
      </w:tr>
      <w:tr w:rsidR="00E60739" w:rsidRPr="00A415E5" w:rsidTr="00AE6238">
        <w:tc>
          <w:tcPr>
            <w:tcW w:w="823" w:type="dxa"/>
          </w:tcPr>
          <w:p w:rsidR="00E60739" w:rsidRPr="00AE6238" w:rsidRDefault="00E60739" w:rsidP="00583DAB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E6238">
              <w:rPr>
                <w:rFonts w:ascii="Tahoma" w:hAnsi="Tahoma" w:cs="Tahoma"/>
                <w:sz w:val="28"/>
                <w:szCs w:val="28"/>
              </w:rPr>
              <w:t>4.</w:t>
            </w:r>
          </w:p>
        </w:tc>
        <w:tc>
          <w:tcPr>
            <w:tcW w:w="6621" w:type="dxa"/>
          </w:tcPr>
          <w:p w:rsidR="00E60739" w:rsidRPr="00AE6238" w:rsidRDefault="00E60739" w:rsidP="00E07E56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AE6238">
              <w:rPr>
                <w:rFonts w:ascii="Tahoma" w:hAnsi="Tahoma" w:cs="Tahoma"/>
                <w:sz w:val="28"/>
                <w:szCs w:val="28"/>
              </w:rPr>
              <w:t>ARHIEPISCOPIA ROMANO CATOLICĂ ALBA IULIA</w:t>
            </w:r>
          </w:p>
        </w:tc>
        <w:tc>
          <w:tcPr>
            <w:tcW w:w="2268" w:type="dxa"/>
          </w:tcPr>
          <w:p w:rsidR="00E60739" w:rsidRPr="00AE6238" w:rsidRDefault="0006026C" w:rsidP="00C77287">
            <w:pPr>
              <w:spacing w:after="0"/>
              <w:jc w:val="right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6</w:t>
            </w:r>
          </w:p>
        </w:tc>
      </w:tr>
      <w:tr w:rsidR="00E60739" w:rsidRPr="00A415E5" w:rsidTr="00AE6238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5.</w:t>
            </w:r>
          </w:p>
        </w:tc>
        <w:tc>
          <w:tcPr>
            <w:tcW w:w="6621" w:type="dxa"/>
          </w:tcPr>
          <w:p w:rsidR="00E60739" w:rsidRPr="00A415E5" w:rsidRDefault="00E60739" w:rsidP="001D40EE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MITROPOLIA DE ALBA-IULIA ŞI FĂGĂRAŞ-BLAJ</w:t>
            </w:r>
          </w:p>
          <w:p w:rsidR="00E60739" w:rsidRPr="00A415E5" w:rsidRDefault="00E60739" w:rsidP="001D40EE">
            <w:pPr>
              <w:spacing w:after="0"/>
              <w:rPr>
                <w:rFonts w:ascii="Tahoma" w:hAnsi="Tahoma" w:cs="Tahoma"/>
                <w:sz w:val="28"/>
                <w:szCs w:val="28"/>
              </w:rPr>
            </w:pPr>
            <w:r w:rsidRPr="00A415E5">
              <w:rPr>
                <w:rFonts w:ascii="Tahoma" w:hAnsi="Tahoma" w:cs="Tahoma"/>
                <w:sz w:val="28"/>
                <w:szCs w:val="28"/>
              </w:rPr>
              <w:t>ARHIEPISCOPIA MAJORĂ ROMÂNĂ UNITĂ CU ROMA</w:t>
            </w:r>
            <w:r w:rsidR="00AE6238">
              <w:rPr>
                <w:rFonts w:ascii="Tahoma" w:hAnsi="Tahoma" w:cs="Tahoma"/>
                <w:sz w:val="28"/>
                <w:szCs w:val="28"/>
              </w:rPr>
              <w:t>,</w:t>
            </w:r>
            <w:r w:rsidRPr="00A415E5">
              <w:rPr>
                <w:rFonts w:ascii="Tahoma" w:hAnsi="Tahoma" w:cs="Tahoma"/>
                <w:sz w:val="28"/>
                <w:szCs w:val="28"/>
              </w:rPr>
              <w:t xml:space="preserve"> GRECO-CATOLICĂ </w:t>
            </w:r>
          </w:p>
        </w:tc>
        <w:tc>
          <w:tcPr>
            <w:tcW w:w="2268" w:type="dxa"/>
          </w:tcPr>
          <w:p w:rsidR="00E60739" w:rsidRPr="00AE6238" w:rsidRDefault="00A415E5" w:rsidP="00C77287">
            <w:pPr>
              <w:spacing w:after="0"/>
              <w:jc w:val="right"/>
              <w:rPr>
                <w:rFonts w:ascii="Tahoma" w:hAnsi="Tahoma" w:cs="Tahoma"/>
                <w:sz w:val="28"/>
                <w:szCs w:val="28"/>
              </w:rPr>
            </w:pPr>
            <w:r w:rsidRPr="00AE6238">
              <w:rPr>
                <w:rFonts w:ascii="Tahoma" w:hAnsi="Tahoma" w:cs="Tahoma"/>
                <w:sz w:val="28"/>
                <w:szCs w:val="28"/>
              </w:rPr>
              <w:t>6</w:t>
            </w:r>
          </w:p>
        </w:tc>
      </w:tr>
      <w:tr w:rsidR="00E60739" w:rsidRPr="00A415E5" w:rsidTr="00AE6238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Cs/>
                <w:sz w:val="28"/>
                <w:szCs w:val="28"/>
              </w:rPr>
              <w:t>6.</w:t>
            </w:r>
          </w:p>
        </w:tc>
        <w:tc>
          <w:tcPr>
            <w:tcW w:w="6621" w:type="dxa"/>
          </w:tcPr>
          <w:p w:rsidR="00E60739" w:rsidRPr="00A415E5" w:rsidRDefault="00E60739" w:rsidP="007A0BE9">
            <w:pPr>
              <w:spacing w:after="0"/>
              <w:rPr>
                <w:rFonts w:ascii="Tahoma" w:hAnsi="Tahoma" w:cs="Tahoma"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Cs/>
                <w:sz w:val="28"/>
                <w:szCs w:val="28"/>
              </w:rPr>
              <w:t>BISERICA EVANGHELICA C.A. DIN ROMÂNIA, CONSISTORIUL SUPERIOR SIBIU</w:t>
            </w:r>
          </w:p>
        </w:tc>
        <w:tc>
          <w:tcPr>
            <w:tcW w:w="2268" w:type="dxa"/>
          </w:tcPr>
          <w:p w:rsidR="00E60739" w:rsidRPr="00012F82" w:rsidRDefault="00A415E5" w:rsidP="00C77287">
            <w:pPr>
              <w:spacing w:after="0"/>
              <w:jc w:val="right"/>
              <w:rPr>
                <w:rFonts w:ascii="Tahoma" w:hAnsi="Tahoma" w:cs="Tahoma"/>
                <w:bCs/>
                <w:sz w:val="28"/>
                <w:szCs w:val="28"/>
              </w:rPr>
            </w:pPr>
            <w:r w:rsidRPr="00012F82">
              <w:rPr>
                <w:rFonts w:ascii="Tahoma" w:hAnsi="Tahoma" w:cs="Tahoma"/>
                <w:bCs/>
                <w:sz w:val="28"/>
                <w:szCs w:val="28"/>
              </w:rPr>
              <w:t>4</w:t>
            </w:r>
          </w:p>
        </w:tc>
      </w:tr>
      <w:tr w:rsidR="00E60739" w:rsidRPr="00A415E5" w:rsidTr="00AE6238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Cs/>
                <w:sz w:val="28"/>
                <w:szCs w:val="28"/>
              </w:rPr>
              <w:t>7.</w:t>
            </w:r>
          </w:p>
        </w:tc>
        <w:tc>
          <w:tcPr>
            <w:tcW w:w="6621" w:type="dxa"/>
          </w:tcPr>
          <w:p w:rsidR="00E60739" w:rsidRPr="00A415E5" w:rsidRDefault="00E60739" w:rsidP="007A0BE9">
            <w:pPr>
              <w:spacing w:after="0"/>
              <w:rPr>
                <w:rFonts w:ascii="Tahoma" w:hAnsi="Tahoma" w:cs="Tahoma"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Cs/>
                <w:sz w:val="28"/>
                <w:szCs w:val="28"/>
              </w:rPr>
              <w:t>BISERICA EVANGHELICĂ LUTHERANĂ</w:t>
            </w:r>
          </w:p>
          <w:p w:rsidR="00E60739" w:rsidRDefault="00E60739" w:rsidP="007A0BE9">
            <w:pPr>
              <w:spacing w:after="0"/>
              <w:rPr>
                <w:rFonts w:ascii="Tahoma" w:hAnsi="Tahoma" w:cs="Tahoma"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Cs/>
                <w:sz w:val="28"/>
                <w:szCs w:val="28"/>
              </w:rPr>
              <w:t>EPISCOPIA CLUJ</w:t>
            </w:r>
          </w:p>
          <w:p w:rsidR="00A415E5" w:rsidRPr="00A415E5" w:rsidRDefault="00A415E5" w:rsidP="007A0BE9">
            <w:pPr>
              <w:spacing w:after="0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E60739" w:rsidRPr="00012F82" w:rsidRDefault="00A415E5" w:rsidP="00C77287">
            <w:pPr>
              <w:spacing w:after="0"/>
              <w:jc w:val="right"/>
              <w:rPr>
                <w:rFonts w:ascii="Tahoma" w:hAnsi="Tahoma" w:cs="Tahoma"/>
                <w:bCs/>
                <w:sz w:val="28"/>
                <w:szCs w:val="28"/>
              </w:rPr>
            </w:pPr>
            <w:r w:rsidRPr="00012F82">
              <w:rPr>
                <w:rFonts w:ascii="Tahoma" w:hAnsi="Tahoma" w:cs="Tahoma"/>
                <w:bCs/>
                <w:sz w:val="28"/>
                <w:szCs w:val="28"/>
              </w:rPr>
              <w:t>1</w:t>
            </w:r>
          </w:p>
        </w:tc>
      </w:tr>
      <w:tr w:rsidR="00E60739" w:rsidRPr="00A415E5" w:rsidTr="00AE6238">
        <w:tc>
          <w:tcPr>
            <w:tcW w:w="823" w:type="dxa"/>
          </w:tcPr>
          <w:p w:rsidR="00E60739" w:rsidRPr="00A415E5" w:rsidRDefault="00E60739" w:rsidP="00C77287">
            <w:pPr>
              <w:spacing w:after="0"/>
              <w:jc w:val="center"/>
              <w:rPr>
                <w:rFonts w:ascii="Tahoma" w:hAnsi="Tahoma" w:cs="Tahoma"/>
                <w:bCs/>
                <w:sz w:val="28"/>
                <w:szCs w:val="28"/>
              </w:rPr>
            </w:pPr>
          </w:p>
        </w:tc>
        <w:tc>
          <w:tcPr>
            <w:tcW w:w="6621" w:type="dxa"/>
          </w:tcPr>
          <w:p w:rsidR="00E60739" w:rsidRDefault="00E60739" w:rsidP="00CC732F">
            <w:pPr>
              <w:spacing w:after="0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A415E5">
              <w:rPr>
                <w:rFonts w:ascii="Tahoma" w:hAnsi="Tahoma" w:cs="Tahoma"/>
                <w:b/>
                <w:bCs/>
                <w:sz w:val="28"/>
                <w:szCs w:val="28"/>
              </w:rPr>
              <w:t>T O T A L</w:t>
            </w:r>
          </w:p>
          <w:p w:rsidR="000A4BF6" w:rsidRPr="00A415E5" w:rsidRDefault="000A4BF6" w:rsidP="00CC732F">
            <w:pPr>
              <w:spacing w:after="0"/>
              <w:rPr>
                <w:rFonts w:ascii="Tahoma" w:hAnsi="Tahoma" w:cs="Tahoma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E60739" w:rsidRPr="00A415E5" w:rsidRDefault="00AE6238" w:rsidP="00550CE6">
            <w:pPr>
              <w:spacing w:after="0"/>
              <w:jc w:val="right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31</w:t>
            </w:r>
            <w:r w:rsidR="00550CE6">
              <w:rPr>
                <w:rFonts w:ascii="Tahoma" w:hAnsi="Tahoma" w:cs="Tahoma"/>
                <w:b/>
                <w:bCs/>
                <w:sz w:val="28"/>
                <w:szCs w:val="28"/>
              </w:rPr>
              <w:t>7</w:t>
            </w:r>
          </w:p>
        </w:tc>
      </w:tr>
    </w:tbl>
    <w:p w:rsidR="000E3D70" w:rsidRPr="00A415E5" w:rsidRDefault="000E3D70" w:rsidP="00CC732F">
      <w:pPr>
        <w:spacing w:line="240" w:lineRule="auto"/>
        <w:contextualSpacing/>
        <w:rPr>
          <w:rFonts w:ascii="Tahoma" w:hAnsi="Tahoma" w:cs="Tahoma"/>
          <w:b/>
          <w:bCs/>
          <w:sz w:val="28"/>
          <w:szCs w:val="28"/>
        </w:rPr>
      </w:pPr>
    </w:p>
    <w:sectPr w:rsidR="000E3D70" w:rsidRPr="00A415E5" w:rsidSect="00E60739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7C89"/>
    <w:rsid w:val="00010380"/>
    <w:rsid w:val="00012F82"/>
    <w:rsid w:val="0006026C"/>
    <w:rsid w:val="00085369"/>
    <w:rsid w:val="00086D0E"/>
    <w:rsid w:val="000A4BF6"/>
    <w:rsid w:val="000A7C89"/>
    <w:rsid w:val="000B1675"/>
    <w:rsid w:val="000B3DBF"/>
    <w:rsid w:val="000E3D70"/>
    <w:rsid w:val="000F036B"/>
    <w:rsid w:val="0017593D"/>
    <w:rsid w:val="001D2AF8"/>
    <w:rsid w:val="001D40EE"/>
    <w:rsid w:val="001E1E51"/>
    <w:rsid w:val="0022076B"/>
    <w:rsid w:val="00260970"/>
    <w:rsid w:val="002657FB"/>
    <w:rsid w:val="002671A3"/>
    <w:rsid w:val="00296C98"/>
    <w:rsid w:val="002C3441"/>
    <w:rsid w:val="002D3A48"/>
    <w:rsid w:val="002F58D9"/>
    <w:rsid w:val="003164ED"/>
    <w:rsid w:val="003E1D64"/>
    <w:rsid w:val="00400EF1"/>
    <w:rsid w:val="00426890"/>
    <w:rsid w:val="00434AD4"/>
    <w:rsid w:val="00447FCE"/>
    <w:rsid w:val="004543AF"/>
    <w:rsid w:val="0049053E"/>
    <w:rsid w:val="00492E36"/>
    <w:rsid w:val="004A2A08"/>
    <w:rsid w:val="004B5D75"/>
    <w:rsid w:val="004C7655"/>
    <w:rsid w:val="004E2441"/>
    <w:rsid w:val="004F3DD7"/>
    <w:rsid w:val="005450E7"/>
    <w:rsid w:val="00550CE6"/>
    <w:rsid w:val="00552FE7"/>
    <w:rsid w:val="00570D83"/>
    <w:rsid w:val="005820B7"/>
    <w:rsid w:val="00583DAB"/>
    <w:rsid w:val="00590075"/>
    <w:rsid w:val="005F0E83"/>
    <w:rsid w:val="00607E6E"/>
    <w:rsid w:val="00646B5A"/>
    <w:rsid w:val="00647B00"/>
    <w:rsid w:val="006578AA"/>
    <w:rsid w:val="006B05EA"/>
    <w:rsid w:val="006D2CC8"/>
    <w:rsid w:val="006D2FFF"/>
    <w:rsid w:val="007274FA"/>
    <w:rsid w:val="00727756"/>
    <w:rsid w:val="00756813"/>
    <w:rsid w:val="00794F71"/>
    <w:rsid w:val="007A0BE9"/>
    <w:rsid w:val="007D003E"/>
    <w:rsid w:val="007D553E"/>
    <w:rsid w:val="008122A7"/>
    <w:rsid w:val="00865F06"/>
    <w:rsid w:val="008E1196"/>
    <w:rsid w:val="00901469"/>
    <w:rsid w:val="009076C8"/>
    <w:rsid w:val="00925EC7"/>
    <w:rsid w:val="00941CC3"/>
    <w:rsid w:val="009840E7"/>
    <w:rsid w:val="00A23B4E"/>
    <w:rsid w:val="00A33D44"/>
    <w:rsid w:val="00A415E5"/>
    <w:rsid w:val="00AD667F"/>
    <w:rsid w:val="00AE6238"/>
    <w:rsid w:val="00AF6010"/>
    <w:rsid w:val="00B01B4E"/>
    <w:rsid w:val="00B430E7"/>
    <w:rsid w:val="00B61D0C"/>
    <w:rsid w:val="00B82A2A"/>
    <w:rsid w:val="00BC2AD9"/>
    <w:rsid w:val="00BC4914"/>
    <w:rsid w:val="00BD1680"/>
    <w:rsid w:val="00C003B3"/>
    <w:rsid w:val="00C2455C"/>
    <w:rsid w:val="00C32143"/>
    <w:rsid w:val="00C67F2F"/>
    <w:rsid w:val="00C77287"/>
    <w:rsid w:val="00CC48F6"/>
    <w:rsid w:val="00CC4C51"/>
    <w:rsid w:val="00CC732F"/>
    <w:rsid w:val="00CE110F"/>
    <w:rsid w:val="00D06036"/>
    <w:rsid w:val="00D37965"/>
    <w:rsid w:val="00D72D08"/>
    <w:rsid w:val="00DA5D3A"/>
    <w:rsid w:val="00DE71BE"/>
    <w:rsid w:val="00E07E56"/>
    <w:rsid w:val="00E60739"/>
    <w:rsid w:val="00E61142"/>
    <w:rsid w:val="00E70AF2"/>
    <w:rsid w:val="00F51E83"/>
    <w:rsid w:val="00F535F6"/>
    <w:rsid w:val="00F63BA4"/>
    <w:rsid w:val="00FC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4DC647-1783-4B58-9245-B404FE2A9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D0C"/>
    <w:pPr>
      <w:spacing w:after="200" w:line="276" w:lineRule="auto"/>
    </w:pPr>
    <w:rPr>
      <w:rFonts w:cs="Calibri"/>
      <w:noProof/>
      <w:sz w:val="22"/>
      <w:szCs w:val="22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99"/>
    <w:rsid w:val="005450E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rsid w:val="00296C98"/>
    <w:pPr>
      <w:spacing w:after="0" w:line="240" w:lineRule="auto"/>
    </w:pPr>
    <w:rPr>
      <w:rFonts w:ascii="Segoe UI" w:hAnsi="Segoe UI" w:cs="Times New Roman"/>
      <w:sz w:val="18"/>
      <w:szCs w:val="18"/>
      <w:lang w:val="en-US"/>
    </w:rPr>
  </w:style>
  <w:style w:type="character" w:customStyle="1" w:styleId="TextnBalonCaracter">
    <w:name w:val="Text în Balon Caracter"/>
    <w:link w:val="TextnBalon"/>
    <w:uiPriority w:val="99"/>
    <w:semiHidden/>
    <w:locked/>
    <w:rsid w:val="00296C98"/>
    <w:rPr>
      <w:rFonts w:ascii="Segoe UI" w:hAnsi="Segoe UI"/>
      <w:noProof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137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Consiliul Judetean BN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DELL</cp:lastModifiedBy>
  <cp:revision>70</cp:revision>
  <cp:lastPrinted>2017-03-17T10:51:00Z</cp:lastPrinted>
  <dcterms:created xsi:type="dcterms:W3CDTF">2013-05-17T06:03:00Z</dcterms:created>
  <dcterms:modified xsi:type="dcterms:W3CDTF">2017-03-22T10:53:00Z</dcterms:modified>
</cp:coreProperties>
</file>