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E5" w:rsidRPr="003761E5" w:rsidRDefault="003761E5" w:rsidP="003761E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3761E5" w:rsidRPr="003761E5" w:rsidRDefault="003761E5" w:rsidP="003761E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r w:rsidRPr="003761E5">
        <w:rPr>
          <w:rFonts w:ascii="Tahoma" w:hAnsi="Tahoma" w:cs="Tahoma"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958215" cy="1080135"/>
            <wp:effectExtent l="0" t="0" r="0" b="5715"/>
            <wp:wrapSquare wrapText="bothSides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761E5">
        <w:rPr>
          <w:rFonts w:ascii="Tahoma" w:hAnsi="Tahoma" w:cs="Tahoma"/>
          <w:b/>
          <w:sz w:val="28"/>
          <w:szCs w:val="28"/>
          <w:lang w:val="fr-FR"/>
        </w:rPr>
        <w:t>ROMÂNIA</w:t>
      </w:r>
    </w:p>
    <w:p w:rsidR="003761E5" w:rsidRPr="003761E5" w:rsidRDefault="003761E5" w:rsidP="003761E5">
      <w:pPr>
        <w:spacing w:after="0" w:line="240" w:lineRule="auto"/>
        <w:jc w:val="both"/>
        <w:rPr>
          <w:rFonts w:ascii="Tahoma" w:hAnsi="Tahoma" w:cs="Tahoma"/>
          <w:b/>
          <w:sz w:val="28"/>
          <w:szCs w:val="28"/>
          <w:lang w:val="fr-FR"/>
        </w:rPr>
      </w:pPr>
      <w:r w:rsidRPr="003761E5">
        <w:rPr>
          <w:rFonts w:ascii="Tahoma" w:hAnsi="Tahoma" w:cs="Tahoma"/>
          <w:b/>
          <w:sz w:val="28"/>
          <w:szCs w:val="28"/>
          <w:lang w:val="fr-FR"/>
        </w:rPr>
        <w:t>JUDEŢUL BISTRI</w:t>
      </w:r>
      <w:r w:rsidRPr="003761E5">
        <w:rPr>
          <w:rFonts w:ascii="Tahoma" w:hAnsi="Tahoma" w:cs="Tahoma"/>
          <w:b/>
          <w:sz w:val="28"/>
          <w:szCs w:val="28"/>
          <w:lang w:val="en-US"/>
        </w:rPr>
        <w:t>Ț</w:t>
      </w:r>
      <w:r w:rsidRPr="003761E5">
        <w:rPr>
          <w:rFonts w:ascii="Tahoma" w:hAnsi="Tahoma" w:cs="Tahoma"/>
          <w:b/>
          <w:sz w:val="28"/>
          <w:szCs w:val="28"/>
          <w:lang w:val="fr-FR"/>
        </w:rPr>
        <w:t>A-NĂSĂUD</w:t>
      </w:r>
      <w:r w:rsidRPr="003761E5">
        <w:rPr>
          <w:rFonts w:ascii="Tahoma" w:hAnsi="Tahoma" w:cs="Tahoma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5294630</wp:posOffset>
            </wp:positionH>
            <wp:positionV relativeFrom="margin">
              <wp:posOffset>86360</wp:posOffset>
            </wp:positionV>
            <wp:extent cx="907415" cy="935355"/>
            <wp:effectExtent l="0" t="0" r="6985" b="0"/>
            <wp:wrapSquare wrapText="bothSides"/>
            <wp:docPr id="1" name="Imagine 1" descr="Consiliul Judetean Bistrita Nasaud_20100141372533_TÜ V_AUSTRIA_CERT_GMBH_certifi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nsiliul Judetean Bistrita Nasaud_20100141372533_TÜ V_AUSTRIA_CERT_GMBH_certifi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61E5" w:rsidRPr="003761E5" w:rsidRDefault="003761E5" w:rsidP="003761E5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  <w:r w:rsidRPr="003761E5">
        <w:rPr>
          <w:rFonts w:ascii="Tahoma" w:hAnsi="Tahoma" w:cs="Tahoma"/>
          <w:b/>
          <w:sz w:val="28"/>
          <w:szCs w:val="28"/>
          <w:lang w:val="fr-FR"/>
        </w:rPr>
        <w:t>CONSILIUL JUDEȚEAN</w:t>
      </w:r>
    </w:p>
    <w:p w:rsidR="003761E5" w:rsidRPr="003761E5" w:rsidRDefault="003761E5" w:rsidP="003761E5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fr-FR"/>
        </w:rPr>
      </w:pPr>
    </w:p>
    <w:p w:rsidR="003761E5" w:rsidRPr="003761E5" w:rsidRDefault="003761E5" w:rsidP="003761E5">
      <w:pPr>
        <w:spacing w:after="0" w:line="240" w:lineRule="auto"/>
        <w:jc w:val="both"/>
        <w:rPr>
          <w:rFonts w:ascii="Tahoma" w:hAnsi="Tahoma" w:cs="Tahoma"/>
          <w:b/>
          <w:sz w:val="14"/>
          <w:szCs w:val="14"/>
          <w:lang w:val="fr-FR"/>
        </w:rPr>
      </w:pPr>
      <w:r w:rsidRPr="003761E5">
        <w:rPr>
          <w:rFonts w:ascii="Tahoma" w:hAnsi="Tahoma" w:cs="Tahoma"/>
          <w:b/>
          <w:sz w:val="14"/>
          <w:szCs w:val="14"/>
          <w:lang w:val="fr-FR"/>
        </w:rPr>
        <w:t>_</w:t>
      </w:r>
    </w:p>
    <w:p w:rsidR="003761E5" w:rsidRPr="003761E5" w:rsidRDefault="003761E5" w:rsidP="003761E5">
      <w:pPr>
        <w:spacing w:after="0" w:line="240" w:lineRule="auto"/>
        <w:jc w:val="both"/>
        <w:rPr>
          <w:rFonts w:ascii="Tahoma" w:hAnsi="Tahoma" w:cs="Tahoma"/>
          <w:b/>
          <w:sz w:val="14"/>
          <w:szCs w:val="14"/>
        </w:rPr>
      </w:pPr>
      <w:r w:rsidRPr="003761E5">
        <w:rPr>
          <w:rFonts w:ascii="Tahoma" w:hAnsi="Tahoma" w:cs="Tahoma"/>
          <w:b/>
          <w:sz w:val="14"/>
          <w:szCs w:val="14"/>
          <w:lang w:val="fr-FR"/>
        </w:rPr>
        <w:t xml:space="preserve">RO420080 BISTRIŢA, </w:t>
      </w:r>
      <w:proofErr w:type="spellStart"/>
      <w:r w:rsidRPr="003761E5">
        <w:rPr>
          <w:rFonts w:ascii="Tahoma" w:hAnsi="Tahoma" w:cs="Tahoma"/>
          <w:b/>
          <w:sz w:val="14"/>
          <w:szCs w:val="14"/>
          <w:lang w:val="fr-FR"/>
        </w:rPr>
        <w:t>Piaţa</w:t>
      </w:r>
      <w:proofErr w:type="spellEnd"/>
      <w:r w:rsidRPr="003761E5">
        <w:rPr>
          <w:rFonts w:ascii="Tahoma" w:hAnsi="Tahoma" w:cs="Tahoma"/>
          <w:b/>
          <w:sz w:val="14"/>
          <w:szCs w:val="14"/>
          <w:lang w:val="fr-FR"/>
        </w:rPr>
        <w:t xml:space="preserve"> Petru </w:t>
      </w:r>
      <w:proofErr w:type="spellStart"/>
      <w:r w:rsidRPr="003761E5">
        <w:rPr>
          <w:rFonts w:ascii="Tahoma" w:hAnsi="Tahoma" w:cs="Tahoma"/>
          <w:b/>
          <w:sz w:val="14"/>
          <w:szCs w:val="14"/>
          <w:lang w:val="fr-FR"/>
        </w:rPr>
        <w:t>Rareş</w:t>
      </w:r>
      <w:proofErr w:type="spellEnd"/>
      <w:r w:rsidRPr="003761E5">
        <w:rPr>
          <w:rFonts w:ascii="Tahoma" w:hAnsi="Tahoma" w:cs="Tahoma"/>
          <w:b/>
          <w:sz w:val="14"/>
          <w:szCs w:val="14"/>
          <w:lang w:val="fr-FR"/>
        </w:rPr>
        <w:t>, Nr.1</w:t>
      </w:r>
      <w:proofErr w:type="gramStart"/>
      <w:r w:rsidRPr="003761E5">
        <w:rPr>
          <w:rFonts w:ascii="Tahoma" w:hAnsi="Tahoma" w:cs="Tahoma"/>
          <w:b/>
          <w:sz w:val="14"/>
          <w:szCs w:val="14"/>
          <w:lang w:val="fr-FR"/>
        </w:rPr>
        <w:t>,Tel</w:t>
      </w:r>
      <w:proofErr w:type="gramEnd"/>
      <w:r w:rsidRPr="003761E5">
        <w:rPr>
          <w:rFonts w:ascii="Tahoma" w:hAnsi="Tahoma" w:cs="Tahoma"/>
          <w:b/>
          <w:sz w:val="14"/>
          <w:szCs w:val="14"/>
          <w:lang w:val="fr-FR"/>
        </w:rPr>
        <w:t xml:space="preserve">: +(40) 263/213657,215503, Fax: 0263/214750, </w:t>
      </w:r>
      <w:hyperlink r:id="rId8" w:history="1">
        <w:r w:rsidRPr="003761E5">
          <w:rPr>
            <w:rStyle w:val="Hyperlink"/>
            <w:rFonts w:ascii="Tahoma" w:hAnsi="Tahoma" w:cs="Tahoma"/>
            <w:b/>
            <w:sz w:val="14"/>
            <w:szCs w:val="14"/>
            <w:lang w:val="fr-FR"/>
          </w:rPr>
          <w:t>www.portalbn.ro</w:t>
        </w:r>
      </w:hyperlink>
      <w:r w:rsidRPr="003761E5">
        <w:rPr>
          <w:rFonts w:ascii="Tahoma" w:hAnsi="Tahoma" w:cs="Tahoma"/>
          <w:b/>
          <w:sz w:val="14"/>
          <w:szCs w:val="14"/>
          <w:lang w:val="fr-FR"/>
        </w:rPr>
        <w:t xml:space="preserve">, E-mail: </w:t>
      </w:r>
      <w:hyperlink r:id="rId9" w:history="1">
        <w:r w:rsidRPr="003761E5">
          <w:rPr>
            <w:rStyle w:val="Hyperlink"/>
            <w:rFonts w:ascii="Tahoma" w:hAnsi="Tahoma" w:cs="Tahoma"/>
            <w:b/>
            <w:sz w:val="14"/>
            <w:szCs w:val="14"/>
          </w:rPr>
          <w:t>cjbn@cjbn.ro</w:t>
        </w:r>
      </w:hyperlink>
    </w:p>
    <w:p w:rsidR="003761E5" w:rsidRDefault="003761E5" w:rsidP="003761E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  <w:r w:rsidRPr="003761E5">
        <w:rPr>
          <w:rFonts w:ascii="Tahoma" w:hAnsi="Tahoma" w:cs="Tahoma"/>
          <w:b/>
          <w:sz w:val="28"/>
          <w:szCs w:val="28"/>
        </w:rPr>
        <w:t>Nr.</w:t>
      </w:r>
    </w:p>
    <w:p w:rsidR="003761E5" w:rsidRDefault="003761E5" w:rsidP="003761E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3761E5" w:rsidRPr="003761E5" w:rsidRDefault="003761E5" w:rsidP="003761E5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3761E5">
        <w:rPr>
          <w:rFonts w:ascii="Tahoma" w:hAnsi="Tahoma" w:cs="Tahoma"/>
          <w:b/>
          <w:bCs/>
          <w:sz w:val="28"/>
          <w:szCs w:val="28"/>
        </w:rPr>
        <w:t>ANUNŢ</w:t>
      </w:r>
    </w:p>
    <w:p w:rsidR="003761E5" w:rsidRPr="003761E5" w:rsidRDefault="00F03342" w:rsidP="003761E5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proofErr w:type="spellStart"/>
      <w:r>
        <w:rPr>
          <w:rFonts w:ascii="Tahoma" w:hAnsi="Tahoma" w:cs="Tahoma"/>
          <w:b/>
          <w:bCs/>
          <w:sz w:val="28"/>
          <w:szCs w:val="28"/>
          <w:lang w:val="en-US"/>
        </w:rPr>
        <w:t>P</w:t>
      </w:r>
      <w:r w:rsidR="003761E5" w:rsidRPr="003761E5">
        <w:rPr>
          <w:rFonts w:ascii="Tahoma" w:hAnsi="Tahoma" w:cs="Tahoma"/>
          <w:b/>
          <w:bCs/>
          <w:sz w:val="28"/>
          <w:szCs w:val="28"/>
          <w:lang w:val="en-US"/>
        </w:rPr>
        <w:t>rivind</w:t>
      </w:r>
      <w:proofErr w:type="spellEnd"/>
      <w:r>
        <w:rPr>
          <w:rFonts w:ascii="Tahoma" w:hAnsi="Tahoma" w:cs="Tahoma"/>
          <w:b/>
          <w:bCs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bCs/>
          <w:sz w:val="28"/>
          <w:szCs w:val="28"/>
          <w:lang w:val="en-US"/>
        </w:rPr>
        <w:t>organizarea</w:t>
      </w:r>
      <w:proofErr w:type="spellEnd"/>
      <w:r>
        <w:rPr>
          <w:rFonts w:ascii="Tahoma" w:hAnsi="Tahoma" w:cs="Tahoma"/>
          <w:b/>
          <w:bCs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licitaţiei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publice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deschisă</w:t>
      </w:r>
      <w:proofErr w:type="spellEnd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 xml:space="preserve"> cu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strigare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>
        <w:rPr>
          <w:rFonts w:ascii="Tahoma" w:hAnsi="Tahoma" w:cs="Tahoma"/>
          <w:b/>
          <w:sz w:val="28"/>
          <w:szCs w:val="28"/>
          <w:lang w:val="en-US"/>
        </w:rPr>
        <w:t>pentru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>
        <w:rPr>
          <w:rFonts w:ascii="Tahoma" w:hAnsi="Tahoma" w:cs="Tahoma"/>
          <w:b/>
          <w:sz w:val="28"/>
          <w:szCs w:val="28"/>
          <w:lang w:val="en-US"/>
        </w:rPr>
        <w:t>închirierea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unui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="001D733F">
        <w:rPr>
          <w:rFonts w:ascii="Tahoma" w:hAnsi="Tahoma" w:cs="Tahoma"/>
          <w:b/>
          <w:sz w:val="28"/>
          <w:szCs w:val="28"/>
          <w:lang w:val="en-US"/>
        </w:rPr>
        <w:t xml:space="preserve">bun </w:t>
      </w:r>
      <w:proofErr w:type="spellStart"/>
      <w:r w:rsidR="001D733F">
        <w:rPr>
          <w:rFonts w:ascii="Tahoma" w:hAnsi="Tahoma" w:cs="Tahoma"/>
          <w:b/>
          <w:sz w:val="28"/>
          <w:szCs w:val="28"/>
          <w:lang w:val="en-US"/>
        </w:rPr>
        <w:t>imobil</w:t>
      </w:r>
      <w:proofErr w:type="spellEnd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 xml:space="preserve">,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aflat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în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administrarea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Consiliului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Județean</w:t>
      </w:r>
      <w:proofErr w:type="spellEnd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Bistrița-Năsăud</w:t>
      </w:r>
      <w:proofErr w:type="spellEnd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 xml:space="preserve">, </w:t>
      </w:r>
      <w:r w:rsidR="00DC5945">
        <w:rPr>
          <w:rFonts w:ascii="Tahoma" w:hAnsi="Tahoma" w:cs="Tahoma"/>
          <w:b/>
          <w:sz w:val="28"/>
          <w:szCs w:val="28"/>
          <w:lang w:val="en-US"/>
        </w:rPr>
        <w:t xml:space="preserve">situate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în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localitatea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Colibița</w:t>
      </w:r>
      <w:proofErr w:type="spellEnd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 xml:space="preserve"> nr.84,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în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vederea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func</w:t>
      </w:r>
      <w:proofErr w:type="gramEnd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ționării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unui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punct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farmaceutic-oficină</w:t>
      </w:r>
      <w:proofErr w:type="spellEnd"/>
      <w:r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locală</w:t>
      </w:r>
      <w:proofErr w:type="spellEnd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 xml:space="preserve"> de </w:t>
      </w:r>
      <w:proofErr w:type="spellStart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distribuție</w:t>
      </w:r>
      <w:proofErr w:type="spellEnd"/>
      <w:r w:rsidR="003761E5" w:rsidRPr="003761E5">
        <w:rPr>
          <w:rFonts w:ascii="Tahoma" w:hAnsi="Tahoma" w:cs="Tahoma"/>
          <w:b/>
          <w:sz w:val="28"/>
          <w:szCs w:val="28"/>
          <w:lang w:val="en-US"/>
        </w:rPr>
        <w:t>.</w:t>
      </w:r>
    </w:p>
    <w:p w:rsidR="003761E5" w:rsidRPr="003761E5" w:rsidRDefault="003761E5" w:rsidP="003761E5">
      <w:pPr>
        <w:spacing w:after="0" w:line="240" w:lineRule="auto"/>
        <w:jc w:val="both"/>
        <w:rPr>
          <w:rFonts w:ascii="Tahoma" w:hAnsi="Tahoma" w:cs="Tahoma"/>
          <w:sz w:val="28"/>
          <w:szCs w:val="28"/>
        </w:rPr>
      </w:pPr>
    </w:p>
    <w:p w:rsidR="005D1275" w:rsidRDefault="003761E5" w:rsidP="003761E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3761E5">
        <w:rPr>
          <w:rFonts w:ascii="Tahoma" w:hAnsi="Tahoma" w:cs="Tahoma"/>
          <w:sz w:val="28"/>
          <w:szCs w:val="28"/>
          <w:lang w:val="en-US"/>
        </w:rPr>
        <w:t>Județul</w:t>
      </w:r>
      <w:proofErr w:type="spellEnd"/>
      <w:r w:rsidRPr="003761E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761E5">
        <w:rPr>
          <w:rFonts w:ascii="Tahoma" w:hAnsi="Tahoma" w:cs="Tahoma"/>
          <w:sz w:val="28"/>
          <w:szCs w:val="28"/>
          <w:lang w:val="en-US"/>
        </w:rPr>
        <w:t>Bistrița-Năsăud</w:t>
      </w:r>
      <w:proofErr w:type="spellEnd"/>
      <w:r w:rsidRPr="003761E5">
        <w:rPr>
          <w:rFonts w:ascii="Tahoma" w:hAnsi="Tahoma" w:cs="Tahoma"/>
          <w:sz w:val="28"/>
          <w:szCs w:val="28"/>
          <w:lang w:val="en-US"/>
        </w:rPr>
        <w:t xml:space="preserve">, cu </w:t>
      </w:r>
      <w:proofErr w:type="spellStart"/>
      <w:r w:rsidRPr="003761E5">
        <w:rPr>
          <w:rFonts w:ascii="Tahoma" w:hAnsi="Tahoma" w:cs="Tahoma"/>
          <w:sz w:val="28"/>
          <w:szCs w:val="28"/>
          <w:lang w:val="en-US"/>
        </w:rPr>
        <w:t>sediulînmunicipiul</w:t>
      </w:r>
      <w:proofErr w:type="spellEnd"/>
      <w:r w:rsidRPr="003761E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Pr="003761E5">
        <w:rPr>
          <w:rFonts w:ascii="Tahoma" w:hAnsi="Tahoma" w:cs="Tahoma"/>
          <w:sz w:val="28"/>
          <w:szCs w:val="28"/>
          <w:lang w:val="en-US"/>
        </w:rPr>
        <w:t>Bistrița</w:t>
      </w:r>
      <w:proofErr w:type="spellEnd"/>
      <w:r w:rsidRPr="003761E5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3761E5">
        <w:rPr>
          <w:rFonts w:ascii="Tahoma" w:hAnsi="Tahoma" w:cs="Tahoma"/>
          <w:sz w:val="28"/>
          <w:szCs w:val="28"/>
          <w:lang w:val="en-US"/>
        </w:rPr>
        <w:t>PiataPetruRare</w:t>
      </w:r>
      <w:proofErr w:type="gramStart"/>
      <w:r w:rsidRPr="003761E5">
        <w:rPr>
          <w:rFonts w:ascii="Tahoma" w:hAnsi="Tahoma" w:cs="Tahoma"/>
          <w:sz w:val="28"/>
          <w:szCs w:val="28"/>
          <w:lang w:val="en-US"/>
        </w:rPr>
        <w:t>ș</w:t>
      </w:r>
      <w:proofErr w:type="spellEnd"/>
      <w:r w:rsidRPr="003761E5">
        <w:rPr>
          <w:rFonts w:ascii="Tahoma" w:hAnsi="Tahoma" w:cs="Tahoma"/>
          <w:sz w:val="28"/>
          <w:szCs w:val="28"/>
          <w:lang w:val="en-US"/>
        </w:rPr>
        <w:t xml:space="preserve"> ,</w:t>
      </w:r>
      <w:proofErr w:type="gramEnd"/>
      <w:r w:rsidRPr="003761E5">
        <w:rPr>
          <w:rFonts w:ascii="Tahoma" w:hAnsi="Tahoma" w:cs="Tahoma"/>
          <w:sz w:val="28"/>
          <w:szCs w:val="28"/>
          <w:lang w:val="en-US"/>
        </w:rPr>
        <w:t xml:space="preserve"> nr.1, Tel. 0263213657, 215503; Fax. 02263214750; E-mail. cjbn@cjbn.ro; </w:t>
      </w:r>
      <w:hyperlink r:id="rId10" w:history="1">
        <w:r w:rsidRPr="003761E5">
          <w:rPr>
            <w:rStyle w:val="Hyperlink"/>
            <w:rFonts w:ascii="Tahoma" w:hAnsi="Tahoma" w:cs="Tahoma"/>
            <w:sz w:val="28"/>
            <w:szCs w:val="28"/>
            <w:lang w:val="en-US"/>
          </w:rPr>
          <w:t>www.portalbn.ro</w:t>
        </w:r>
      </w:hyperlink>
      <w:r w:rsidRPr="003761E5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Pr="003761E5">
        <w:rPr>
          <w:rFonts w:ascii="Tahoma" w:hAnsi="Tahoma" w:cs="Tahoma"/>
          <w:sz w:val="28"/>
          <w:szCs w:val="28"/>
          <w:lang w:val="en-US"/>
        </w:rPr>
        <w:t>organizeazălicitaţiepublicădeschisă</w:t>
      </w:r>
      <w:proofErr w:type="spellEnd"/>
      <w:r w:rsidRPr="003761E5">
        <w:rPr>
          <w:rFonts w:ascii="Tahoma" w:hAnsi="Tahoma" w:cs="Tahoma"/>
          <w:sz w:val="28"/>
          <w:szCs w:val="28"/>
          <w:lang w:val="en-US"/>
        </w:rPr>
        <w:t xml:space="preserve"> cu </w:t>
      </w:r>
      <w:proofErr w:type="spellStart"/>
      <w:r w:rsidRPr="003761E5">
        <w:rPr>
          <w:rFonts w:ascii="Tahoma" w:hAnsi="Tahoma" w:cs="Tahoma"/>
          <w:sz w:val="28"/>
          <w:szCs w:val="28"/>
          <w:lang w:val="en-US"/>
        </w:rPr>
        <w:t>strigare</w:t>
      </w:r>
      <w:r w:rsidRPr="005D1275">
        <w:rPr>
          <w:rFonts w:ascii="Tahoma" w:hAnsi="Tahoma" w:cs="Tahoma"/>
          <w:sz w:val="28"/>
          <w:szCs w:val="28"/>
          <w:lang w:val="en-US"/>
        </w:rPr>
        <w:t>pentruînchirierea</w:t>
      </w:r>
      <w:r w:rsidR="00DC22AD" w:rsidRPr="005D1275">
        <w:rPr>
          <w:rFonts w:ascii="Tahoma" w:hAnsi="Tahoma" w:cs="Tahoma"/>
          <w:sz w:val="28"/>
          <w:szCs w:val="28"/>
          <w:lang w:val="en-US"/>
        </w:rPr>
        <w:t>unui</w:t>
      </w:r>
      <w:proofErr w:type="spellEnd"/>
      <w:r w:rsidR="00566851">
        <w:rPr>
          <w:rFonts w:ascii="Tahoma" w:hAnsi="Tahoma" w:cs="Tahoma"/>
          <w:sz w:val="28"/>
          <w:szCs w:val="28"/>
        </w:rPr>
        <w:t>bun</w:t>
      </w:r>
      <w:r w:rsidR="00566851" w:rsidRPr="00566851">
        <w:rPr>
          <w:rFonts w:ascii="Tahoma" w:hAnsi="Tahoma" w:cs="Tahoma"/>
          <w:sz w:val="28"/>
          <w:szCs w:val="28"/>
        </w:rPr>
        <w:t xml:space="preserve"> imobil constând în spațiu în suprafață utilă = 16,02 mp,</w:t>
      </w:r>
      <w:r w:rsidR="00DC5945">
        <w:rPr>
          <w:rFonts w:ascii="Tahoma" w:hAnsi="Tahoma" w:cs="Tahoma"/>
          <w:sz w:val="28"/>
          <w:szCs w:val="28"/>
        </w:rPr>
        <w:t xml:space="preserve"> component al </w:t>
      </w:r>
      <w:r w:rsidR="00566851" w:rsidRPr="00566851">
        <w:rPr>
          <w:rFonts w:ascii="Tahoma" w:hAnsi="Tahoma" w:cs="Tahoma"/>
          <w:sz w:val="28"/>
          <w:szCs w:val="28"/>
          <w:lang w:val="en-US"/>
        </w:rPr>
        <w:t>”</w:t>
      </w:r>
      <w:proofErr w:type="spellStart"/>
      <w:r w:rsidR="00566851" w:rsidRPr="00566851">
        <w:rPr>
          <w:rFonts w:ascii="Tahoma" w:hAnsi="Tahoma" w:cs="Tahoma"/>
          <w:sz w:val="28"/>
          <w:szCs w:val="28"/>
          <w:lang w:val="en-US"/>
        </w:rPr>
        <w:t>UnitățiiIndividuale</w:t>
      </w:r>
      <w:proofErr w:type="spellEnd"/>
      <w:r w:rsidR="00566851" w:rsidRPr="00566851">
        <w:rPr>
          <w:rFonts w:ascii="Tahoma" w:hAnsi="Tahoma" w:cs="Tahoma"/>
          <w:sz w:val="28"/>
          <w:szCs w:val="28"/>
          <w:lang w:val="en-US"/>
        </w:rPr>
        <w:t xml:space="preserve"> U2”, </w:t>
      </w:r>
      <w:proofErr w:type="spellStart"/>
      <w:r w:rsidR="00DC5945">
        <w:rPr>
          <w:rFonts w:ascii="Tahoma" w:hAnsi="Tahoma" w:cs="Tahoma"/>
          <w:sz w:val="28"/>
          <w:szCs w:val="28"/>
          <w:lang w:val="en-US"/>
        </w:rPr>
        <w:t>situat</w:t>
      </w:r>
      <w:r w:rsidR="00566851" w:rsidRPr="00566851">
        <w:rPr>
          <w:rFonts w:ascii="Tahoma" w:hAnsi="Tahoma" w:cs="Tahoma"/>
          <w:sz w:val="28"/>
          <w:szCs w:val="28"/>
          <w:lang w:val="en-US"/>
        </w:rPr>
        <w:t>înlocalitateaColibița</w:t>
      </w:r>
      <w:proofErr w:type="spellEnd"/>
      <w:r w:rsidR="00566851" w:rsidRPr="00566851">
        <w:rPr>
          <w:rFonts w:ascii="Tahoma" w:hAnsi="Tahoma" w:cs="Tahoma"/>
          <w:sz w:val="28"/>
          <w:szCs w:val="28"/>
          <w:lang w:val="en-US"/>
        </w:rPr>
        <w:t xml:space="preserve"> nr.84, </w:t>
      </w:r>
      <w:r w:rsidR="00566851" w:rsidRPr="00566851">
        <w:rPr>
          <w:rFonts w:ascii="Tahoma" w:hAnsi="Tahoma" w:cs="Tahoma"/>
          <w:sz w:val="28"/>
          <w:szCs w:val="28"/>
        </w:rPr>
        <w:t>identificat în Cartea funciară nr.26904-C1-U2 Bistrița-Bîrgăului</w:t>
      </w:r>
      <w:r w:rsidR="00DC22AD" w:rsidRPr="00DC22AD">
        <w:rPr>
          <w:rFonts w:ascii="Tahoma" w:hAnsi="Tahoma" w:cs="Tahoma"/>
          <w:sz w:val="28"/>
          <w:szCs w:val="28"/>
        </w:rPr>
        <w:t>,</w:t>
      </w:r>
      <w:proofErr w:type="spellStart"/>
      <w:r w:rsidR="00DC22AD" w:rsidRPr="00DC22AD">
        <w:rPr>
          <w:rFonts w:ascii="Tahoma" w:hAnsi="Tahoma" w:cs="Tahoma"/>
          <w:sz w:val="28"/>
          <w:szCs w:val="28"/>
          <w:lang w:val="en-US"/>
        </w:rPr>
        <w:t>aflatînadministrareaConsiliuluiJudețean</w:t>
      </w:r>
      <w:proofErr w:type="spellEnd"/>
      <w:r w:rsidR="00DC22AD" w:rsidRPr="00DC22AD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C22AD" w:rsidRPr="00DC22AD">
        <w:rPr>
          <w:rFonts w:ascii="Tahoma" w:hAnsi="Tahoma" w:cs="Tahoma"/>
          <w:sz w:val="28"/>
          <w:szCs w:val="28"/>
          <w:lang w:val="en-US"/>
        </w:rPr>
        <w:t>Bistrița-Năsăud</w:t>
      </w:r>
      <w:proofErr w:type="spellEnd"/>
      <w:r w:rsidR="00DC22AD" w:rsidRPr="00DC22AD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DC22AD" w:rsidRPr="00DC22AD">
        <w:rPr>
          <w:rFonts w:ascii="Tahoma" w:hAnsi="Tahoma" w:cs="Tahoma"/>
          <w:sz w:val="28"/>
          <w:szCs w:val="28"/>
          <w:lang w:val="en-US"/>
        </w:rPr>
        <w:t>învedereafuncționăriiunuipunctfarmaceutic-oficinălocală</w:t>
      </w:r>
      <w:proofErr w:type="spellEnd"/>
      <w:r w:rsidR="00DC22AD" w:rsidRPr="00DC22AD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DC22AD" w:rsidRPr="00DC22AD">
        <w:rPr>
          <w:rFonts w:ascii="Tahoma" w:hAnsi="Tahoma" w:cs="Tahoma"/>
          <w:sz w:val="28"/>
          <w:szCs w:val="28"/>
          <w:lang w:val="en-US"/>
        </w:rPr>
        <w:t>distribuție</w:t>
      </w:r>
      <w:proofErr w:type="spellEnd"/>
      <w:r w:rsidR="00DC22AD" w:rsidRPr="00DC22AD">
        <w:rPr>
          <w:rFonts w:ascii="Tahoma" w:hAnsi="Tahoma" w:cs="Tahoma"/>
          <w:sz w:val="28"/>
          <w:szCs w:val="28"/>
          <w:lang w:val="en-US"/>
        </w:rPr>
        <w:t>.</w:t>
      </w:r>
    </w:p>
    <w:p w:rsidR="003761E5" w:rsidRPr="003761E5" w:rsidRDefault="003761E5" w:rsidP="003761E5">
      <w:pPr>
        <w:spacing w:after="0" w:line="240" w:lineRule="auto"/>
        <w:ind w:firstLine="708"/>
        <w:jc w:val="both"/>
        <w:rPr>
          <w:rFonts w:ascii="Tahoma" w:hAnsi="Tahoma" w:cs="Tahoma"/>
          <w:bCs/>
          <w:sz w:val="28"/>
          <w:szCs w:val="28"/>
        </w:rPr>
      </w:pPr>
      <w:proofErr w:type="spellStart"/>
      <w:proofErr w:type="gramStart"/>
      <w:r w:rsidRPr="003761E5">
        <w:rPr>
          <w:rFonts w:ascii="Tahoma" w:hAnsi="Tahoma" w:cs="Tahoma"/>
          <w:sz w:val="28"/>
          <w:szCs w:val="28"/>
          <w:lang w:val="en-US"/>
        </w:rPr>
        <w:t>Prețul</w:t>
      </w:r>
      <w:proofErr w:type="spellEnd"/>
      <w:r w:rsidRPr="003761E5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Pr="003761E5">
        <w:rPr>
          <w:rFonts w:ascii="Tahoma" w:hAnsi="Tahoma" w:cs="Tahoma"/>
          <w:sz w:val="28"/>
          <w:szCs w:val="28"/>
          <w:lang w:val="en-US"/>
        </w:rPr>
        <w:t>pornire</w:t>
      </w:r>
      <w:proofErr w:type="spellEnd"/>
      <w:r w:rsidRPr="003761E5">
        <w:rPr>
          <w:rFonts w:ascii="Tahoma" w:hAnsi="Tahoma" w:cs="Tahoma"/>
          <w:sz w:val="28"/>
          <w:szCs w:val="28"/>
          <w:lang w:val="en-US"/>
        </w:rPr>
        <w:t xml:space="preserve"> la </w:t>
      </w:r>
      <w:proofErr w:type="spellStart"/>
      <w:r w:rsidRPr="003761E5">
        <w:rPr>
          <w:rFonts w:ascii="Tahoma" w:hAnsi="Tahoma" w:cs="Tahoma"/>
          <w:sz w:val="28"/>
          <w:szCs w:val="28"/>
          <w:lang w:val="en-US"/>
        </w:rPr>
        <w:t>licitațieeste</w:t>
      </w:r>
      <w:proofErr w:type="spellEnd"/>
      <w:r w:rsidRPr="003761E5">
        <w:rPr>
          <w:rFonts w:ascii="Tahoma" w:hAnsi="Tahoma" w:cs="Tahoma"/>
          <w:sz w:val="28"/>
          <w:szCs w:val="28"/>
          <w:lang w:val="en-US"/>
        </w:rPr>
        <w:t xml:space="preserve"> de </w:t>
      </w:r>
      <w:r w:rsidR="0075780F">
        <w:rPr>
          <w:rFonts w:ascii="Tahoma" w:hAnsi="Tahoma" w:cs="Tahoma"/>
          <w:sz w:val="28"/>
          <w:szCs w:val="28"/>
          <w:lang w:val="en-US"/>
        </w:rPr>
        <w:t>3 e</w:t>
      </w:r>
      <w:bookmarkStart w:id="0" w:name="_GoBack"/>
      <w:bookmarkEnd w:id="0"/>
      <w:r w:rsidRPr="003761E5">
        <w:rPr>
          <w:rFonts w:ascii="Tahoma" w:hAnsi="Tahoma" w:cs="Tahoma"/>
          <w:sz w:val="28"/>
          <w:szCs w:val="28"/>
          <w:lang w:val="en-US"/>
        </w:rPr>
        <w:t>uro</w:t>
      </w:r>
      <w:r w:rsidR="0075780F">
        <w:rPr>
          <w:rFonts w:ascii="Tahoma" w:hAnsi="Tahoma" w:cs="Tahoma"/>
          <w:sz w:val="28"/>
          <w:szCs w:val="28"/>
          <w:lang w:val="en-US"/>
        </w:rPr>
        <w:t>/mp</w:t>
      </w:r>
      <w:r w:rsidRPr="003761E5">
        <w:rPr>
          <w:rFonts w:ascii="Tahoma" w:hAnsi="Tahoma" w:cs="Tahoma"/>
          <w:sz w:val="28"/>
          <w:szCs w:val="28"/>
          <w:lang w:val="en-US"/>
        </w:rPr>
        <w:t>.</w:t>
      </w:r>
      <w:proofErr w:type="gramEnd"/>
      <w:r w:rsidRPr="003761E5">
        <w:rPr>
          <w:rFonts w:ascii="Tahoma" w:hAnsi="Tahoma" w:cs="Tahoma"/>
          <w:sz w:val="28"/>
          <w:szCs w:val="28"/>
          <w:lang w:val="en-US"/>
        </w:rPr>
        <w:t xml:space="preserve"> </w:t>
      </w:r>
    </w:p>
    <w:p w:rsidR="003761E5" w:rsidRPr="003761E5" w:rsidRDefault="003761E5" w:rsidP="003761E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3761E5">
        <w:rPr>
          <w:rFonts w:ascii="Tahoma" w:hAnsi="Tahoma" w:cs="Tahoma"/>
          <w:b/>
          <w:bCs/>
          <w:sz w:val="28"/>
          <w:szCs w:val="28"/>
        </w:rPr>
        <w:t xml:space="preserve">Condiţiile de desfăşurare a licitaţiei: </w:t>
      </w:r>
      <w:r w:rsidRPr="00DC5945">
        <w:rPr>
          <w:rFonts w:ascii="Tahoma" w:hAnsi="Tahoma" w:cs="Tahoma"/>
          <w:sz w:val="28"/>
          <w:szCs w:val="28"/>
        </w:rPr>
        <w:t xml:space="preserve">sunt prevăzute în </w:t>
      </w:r>
      <w:r w:rsidR="00DC5945" w:rsidRPr="00DC5945">
        <w:rPr>
          <w:rFonts w:ascii="Tahoma" w:hAnsi="Tahoma" w:cs="Tahoma"/>
          <w:sz w:val="28"/>
          <w:szCs w:val="28"/>
        </w:rPr>
        <w:t xml:space="preserve">Regulamentul </w:t>
      </w:r>
      <w:r w:rsidR="00DC5945" w:rsidRPr="00DC5945">
        <w:rPr>
          <w:rFonts w:ascii="Tahoma" w:hAnsi="Tahoma" w:cs="Tahoma"/>
          <w:bCs/>
          <w:sz w:val="28"/>
          <w:szCs w:val="28"/>
        </w:rPr>
        <w:t xml:space="preserve">privind închirierea  </w:t>
      </w:r>
      <w:proofErr w:type="spellStart"/>
      <w:r w:rsidR="00DC5945" w:rsidRPr="00DC5945">
        <w:rPr>
          <w:rFonts w:ascii="Tahoma" w:hAnsi="Tahoma" w:cs="Tahoma"/>
          <w:sz w:val="28"/>
          <w:szCs w:val="28"/>
          <w:lang w:val="en-US"/>
        </w:rPr>
        <w:t>prinlicitaţiepublicădeschisă</w:t>
      </w:r>
      <w:proofErr w:type="spellEnd"/>
      <w:r w:rsidR="00DC5945" w:rsidRPr="00DC5945">
        <w:rPr>
          <w:rFonts w:ascii="Tahoma" w:hAnsi="Tahoma" w:cs="Tahoma"/>
          <w:sz w:val="28"/>
          <w:szCs w:val="28"/>
          <w:lang w:val="en-US"/>
        </w:rPr>
        <w:t xml:space="preserve"> cu </w:t>
      </w:r>
      <w:proofErr w:type="spellStart"/>
      <w:r w:rsidR="00DC5945" w:rsidRPr="00DC5945">
        <w:rPr>
          <w:rFonts w:ascii="Tahoma" w:hAnsi="Tahoma" w:cs="Tahoma"/>
          <w:sz w:val="28"/>
          <w:szCs w:val="28"/>
          <w:lang w:val="en-US"/>
        </w:rPr>
        <w:t>strigare</w:t>
      </w:r>
      <w:proofErr w:type="spellEnd"/>
      <w:r w:rsidR="00DC5945" w:rsidRPr="00DC5945">
        <w:rPr>
          <w:rFonts w:ascii="Tahoma" w:hAnsi="Tahoma" w:cs="Tahoma"/>
          <w:sz w:val="28"/>
          <w:szCs w:val="28"/>
          <w:lang w:val="en-US"/>
        </w:rPr>
        <w:t xml:space="preserve"> a </w:t>
      </w:r>
      <w:proofErr w:type="spellStart"/>
      <w:r w:rsidR="00DC5945" w:rsidRPr="00DC5945">
        <w:rPr>
          <w:rFonts w:ascii="Tahoma" w:hAnsi="Tahoma" w:cs="Tahoma"/>
          <w:sz w:val="28"/>
          <w:szCs w:val="28"/>
          <w:lang w:val="en-US"/>
        </w:rPr>
        <w:t>unui</w:t>
      </w:r>
      <w:proofErr w:type="spellEnd"/>
      <w:r w:rsidR="00DC5945" w:rsidRPr="00DC5945">
        <w:rPr>
          <w:rFonts w:ascii="Tahoma" w:hAnsi="Tahoma" w:cs="Tahoma"/>
          <w:sz w:val="28"/>
          <w:szCs w:val="28"/>
          <w:lang w:val="en-US"/>
        </w:rPr>
        <w:t xml:space="preserve"> bun </w:t>
      </w:r>
      <w:proofErr w:type="spellStart"/>
      <w:r w:rsidR="00DC5945" w:rsidRPr="00DC5945">
        <w:rPr>
          <w:rFonts w:ascii="Tahoma" w:hAnsi="Tahoma" w:cs="Tahoma"/>
          <w:sz w:val="28"/>
          <w:szCs w:val="28"/>
          <w:lang w:val="en-US"/>
        </w:rPr>
        <w:t>imobil</w:t>
      </w:r>
      <w:proofErr w:type="spellEnd"/>
      <w:r w:rsidR="00DC5945" w:rsidRPr="00DC5945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DC5945" w:rsidRPr="00DC5945">
        <w:rPr>
          <w:rFonts w:ascii="Tahoma" w:hAnsi="Tahoma" w:cs="Tahoma"/>
          <w:sz w:val="28"/>
          <w:szCs w:val="28"/>
          <w:lang w:val="en-US"/>
        </w:rPr>
        <w:t>aflatînadministrareaConsiliuluiJudețean</w:t>
      </w:r>
      <w:proofErr w:type="spellEnd"/>
      <w:r w:rsidR="00DC5945" w:rsidRPr="00DC5945">
        <w:rPr>
          <w:rFonts w:ascii="Tahoma" w:hAnsi="Tahoma" w:cs="Tahoma"/>
          <w:sz w:val="28"/>
          <w:szCs w:val="28"/>
          <w:lang w:val="en-US"/>
        </w:rPr>
        <w:t xml:space="preserve"> </w:t>
      </w:r>
      <w:proofErr w:type="spellStart"/>
      <w:r w:rsidR="00DC5945" w:rsidRPr="00DC5945">
        <w:rPr>
          <w:rFonts w:ascii="Tahoma" w:hAnsi="Tahoma" w:cs="Tahoma"/>
          <w:sz w:val="28"/>
          <w:szCs w:val="28"/>
          <w:lang w:val="en-US"/>
        </w:rPr>
        <w:t>Bistrița-Năsăud</w:t>
      </w:r>
      <w:proofErr w:type="spellEnd"/>
      <w:r w:rsidR="00DC5945" w:rsidRPr="00DC5945">
        <w:rPr>
          <w:rFonts w:ascii="Tahoma" w:hAnsi="Tahoma" w:cs="Tahoma"/>
          <w:sz w:val="28"/>
          <w:szCs w:val="28"/>
          <w:lang w:val="en-US"/>
        </w:rPr>
        <w:t xml:space="preserve">, </w:t>
      </w:r>
      <w:proofErr w:type="spellStart"/>
      <w:r w:rsidR="00DC5945" w:rsidRPr="00DC5945">
        <w:rPr>
          <w:rFonts w:ascii="Tahoma" w:hAnsi="Tahoma" w:cs="Tahoma"/>
          <w:sz w:val="28"/>
          <w:szCs w:val="28"/>
          <w:lang w:val="en-US"/>
        </w:rPr>
        <w:t>situatînlocalitateaColibița</w:t>
      </w:r>
      <w:proofErr w:type="spellEnd"/>
      <w:r w:rsidR="00DC5945" w:rsidRPr="00DC5945">
        <w:rPr>
          <w:rFonts w:ascii="Tahoma" w:hAnsi="Tahoma" w:cs="Tahoma"/>
          <w:sz w:val="28"/>
          <w:szCs w:val="28"/>
          <w:lang w:val="en-US"/>
        </w:rPr>
        <w:t xml:space="preserve"> nr.84, </w:t>
      </w:r>
      <w:proofErr w:type="spellStart"/>
      <w:r w:rsidR="00DC5945" w:rsidRPr="00DC5945">
        <w:rPr>
          <w:rFonts w:ascii="Tahoma" w:hAnsi="Tahoma" w:cs="Tahoma"/>
          <w:sz w:val="28"/>
          <w:szCs w:val="28"/>
          <w:lang w:val="en-US"/>
        </w:rPr>
        <w:t>învedereafuncționăriiunuipunctfarmaceutic-oficinălocală</w:t>
      </w:r>
      <w:proofErr w:type="spellEnd"/>
      <w:r w:rsidR="00DC5945" w:rsidRPr="00DC5945">
        <w:rPr>
          <w:rFonts w:ascii="Tahoma" w:hAnsi="Tahoma" w:cs="Tahoma"/>
          <w:sz w:val="28"/>
          <w:szCs w:val="28"/>
          <w:lang w:val="en-US"/>
        </w:rPr>
        <w:t xml:space="preserve"> de </w:t>
      </w:r>
      <w:proofErr w:type="spellStart"/>
      <w:r w:rsidR="00DC5945" w:rsidRPr="00DC5945">
        <w:rPr>
          <w:rFonts w:ascii="Tahoma" w:hAnsi="Tahoma" w:cs="Tahoma"/>
          <w:sz w:val="28"/>
          <w:szCs w:val="28"/>
          <w:lang w:val="en-US"/>
        </w:rPr>
        <w:t>distribuție</w:t>
      </w:r>
      <w:proofErr w:type="spellEnd"/>
      <w:r w:rsidR="00DC5945">
        <w:rPr>
          <w:rFonts w:ascii="Tahoma" w:hAnsi="Tahoma" w:cs="Tahoma"/>
          <w:sz w:val="28"/>
          <w:szCs w:val="28"/>
          <w:lang w:val="en-US"/>
        </w:rPr>
        <w:t xml:space="preserve">, </w:t>
      </w:r>
      <w:r w:rsidRPr="003761E5">
        <w:rPr>
          <w:rFonts w:ascii="Tahoma" w:hAnsi="Tahoma" w:cs="Tahoma"/>
          <w:sz w:val="28"/>
          <w:szCs w:val="28"/>
        </w:rPr>
        <w:t>document ce poate fi achiziţionat pentru suma de</w:t>
      </w:r>
      <w:r w:rsidR="00DC5945">
        <w:rPr>
          <w:rFonts w:ascii="Tahoma" w:hAnsi="Tahoma" w:cs="Tahoma"/>
          <w:sz w:val="28"/>
          <w:szCs w:val="28"/>
        </w:rPr>
        <w:t>50</w:t>
      </w:r>
      <w:r w:rsidRPr="003761E5">
        <w:rPr>
          <w:rFonts w:ascii="Tahoma" w:hAnsi="Tahoma" w:cs="Tahoma"/>
          <w:sz w:val="28"/>
          <w:szCs w:val="28"/>
        </w:rPr>
        <w:t xml:space="preserve"> de lei, achitată prin virament bancar în contul beneficiarului Județul Bistrița-Năsăud, cod fiscal 4347550, cont RO61TREZ24A510103200109X, deschis la Trezoreria municipiului Bistrița sau numerar la caseria Consiliului Județean Bistrița-Năsăud.</w:t>
      </w:r>
    </w:p>
    <w:p w:rsidR="003761E5" w:rsidRPr="003761E5" w:rsidRDefault="0075780F" w:rsidP="00DC22AD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Regulamentul </w:t>
      </w:r>
      <w:r w:rsidR="003761E5" w:rsidRPr="003761E5">
        <w:rPr>
          <w:rFonts w:ascii="Tahoma" w:hAnsi="Tahoma" w:cs="Tahoma"/>
          <w:sz w:val="28"/>
          <w:szCs w:val="28"/>
        </w:rPr>
        <w:t xml:space="preserve">se pune la dispoziția ofertanților de către Serviciul coordonare instituții subordonate, administrare patrimoniu-Compartiment </w:t>
      </w:r>
      <w:r w:rsidR="003761E5" w:rsidRPr="003761E5">
        <w:rPr>
          <w:rFonts w:ascii="Tahoma" w:hAnsi="Tahoma" w:cs="Tahoma"/>
          <w:sz w:val="28"/>
          <w:szCs w:val="28"/>
        </w:rPr>
        <w:lastRenderedPageBreak/>
        <w:t xml:space="preserve">administrare patrimoniu, cam.8, imobil ”Garaje și atelier întreținere”, municipiul Bistrița, Piata Petru Rareș  nr.1-2. </w:t>
      </w:r>
    </w:p>
    <w:p w:rsidR="003761E5" w:rsidRPr="003761E5" w:rsidRDefault="003761E5" w:rsidP="003761E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3761E5">
        <w:rPr>
          <w:rFonts w:ascii="Tahoma" w:hAnsi="Tahoma" w:cs="Tahoma"/>
          <w:b/>
          <w:bCs/>
          <w:sz w:val="28"/>
          <w:szCs w:val="28"/>
        </w:rPr>
        <w:t>Data limită pentru depunerea</w:t>
      </w:r>
      <w:r w:rsidR="001D733F">
        <w:rPr>
          <w:rFonts w:ascii="Tahoma" w:hAnsi="Tahoma" w:cs="Tahoma"/>
          <w:b/>
          <w:bCs/>
          <w:sz w:val="28"/>
          <w:szCs w:val="28"/>
        </w:rPr>
        <w:t xml:space="preserve"> documentației de participare</w:t>
      </w:r>
      <w:r w:rsidR="00DC5945">
        <w:rPr>
          <w:rFonts w:ascii="Tahoma" w:hAnsi="Tahoma" w:cs="Tahoma"/>
          <w:sz w:val="28"/>
          <w:szCs w:val="28"/>
        </w:rPr>
        <w:t>……..</w:t>
      </w:r>
    </w:p>
    <w:p w:rsidR="003761E5" w:rsidRPr="003761E5" w:rsidRDefault="003761E5" w:rsidP="003761E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</w:rPr>
      </w:pPr>
      <w:r w:rsidRPr="003761E5">
        <w:rPr>
          <w:rFonts w:ascii="Tahoma" w:hAnsi="Tahoma" w:cs="Tahoma"/>
          <w:b/>
          <w:bCs/>
          <w:sz w:val="28"/>
          <w:szCs w:val="28"/>
        </w:rPr>
        <w:t>Data, ora şi locul desfăşurării</w:t>
      </w:r>
      <w:r w:rsidR="00F03342"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3761E5">
        <w:rPr>
          <w:rFonts w:ascii="Tahoma" w:hAnsi="Tahoma" w:cs="Tahoma"/>
          <w:b/>
          <w:bCs/>
          <w:sz w:val="28"/>
          <w:szCs w:val="28"/>
        </w:rPr>
        <w:t>licitaţiei</w:t>
      </w:r>
      <w:r w:rsidRPr="003761E5">
        <w:rPr>
          <w:rFonts w:ascii="Tahoma" w:hAnsi="Tahoma" w:cs="Tahoma"/>
          <w:sz w:val="28"/>
          <w:szCs w:val="28"/>
        </w:rPr>
        <w:t>:</w:t>
      </w:r>
      <w:r w:rsidR="00DC5945">
        <w:rPr>
          <w:rFonts w:ascii="Tahoma" w:hAnsi="Tahoma" w:cs="Tahoma"/>
          <w:sz w:val="28"/>
          <w:szCs w:val="28"/>
        </w:rPr>
        <w:t xml:space="preserve"> ………</w:t>
      </w:r>
      <w:r w:rsidRPr="003761E5">
        <w:rPr>
          <w:rFonts w:ascii="Tahoma" w:hAnsi="Tahoma" w:cs="Tahoma"/>
          <w:sz w:val="28"/>
          <w:szCs w:val="28"/>
        </w:rPr>
        <w:t xml:space="preserve"> la sediul Consiliului Județean Bistrița-Năsăud, Piața Petru Rareș </w:t>
      </w:r>
      <w:r w:rsidR="00F03342">
        <w:rPr>
          <w:rFonts w:ascii="Tahoma" w:hAnsi="Tahoma" w:cs="Tahoma"/>
          <w:sz w:val="28"/>
          <w:szCs w:val="28"/>
        </w:rPr>
        <w:t>nr.1, municipiul Bistrița, judeţ</w:t>
      </w:r>
      <w:r w:rsidRPr="003761E5">
        <w:rPr>
          <w:rFonts w:ascii="Tahoma" w:hAnsi="Tahoma" w:cs="Tahoma"/>
          <w:sz w:val="28"/>
          <w:szCs w:val="28"/>
        </w:rPr>
        <w:t>ul</w:t>
      </w:r>
      <w:r w:rsidR="00F03342">
        <w:rPr>
          <w:rFonts w:ascii="Tahoma" w:hAnsi="Tahoma" w:cs="Tahoma"/>
          <w:sz w:val="28"/>
          <w:szCs w:val="28"/>
        </w:rPr>
        <w:t xml:space="preserve"> </w:t>
      </w:r>
      <w:r w:rsidRPr="003761E5">
        <w:rPr>
          <w:rFonts w:ascii="Tahoma" w:hAnsi="Tahoma" w:cs="Tahoma"/>
          <w:sz w:val="28"/>
          <w:szCs w:val="28"/>
        </w:rPr>
        <w:t>Bistr</w:t>
      </w:r>
      <w:r w:rsidR="00F03342">
        <w:rPr>
          <w:rFonts w:ascii="Tahoma" w:hAnsi="Tahoma" w:cs="Tahoma"/>
          <w:sz w:val="28"/>
          <w:szCs w:val="28"/>
        </w:rPr>
        <w:t>i</w:t>
      </w:r>
      <w:r w:rsidRPr="003761E5">
        <w:rPr>
          <w:rFonts w:ascii="Tahoma" w:hAnsi="Tahoma" w:cs="Tahoma"/>
          <w:sz w:val="28"/>
          <w:szCs w:val="28"/>
        </w:rPr>
        <w:t>ța-Năsăud, sala mare de ședințe, etaj.I.</w:t>
      </w:r>
    </w:p>
    <w:p w:rsidR="003761E5" w:rsidRPr="003761E5" w:rsidRDefault="003761E5" w:rsidP="003761E5">
      <w:pPr>
        <w:spacing w:after="0" w:line="240" w:lineRule="auto"/>
        <w:ind w:firstLine="708"/>
        <w:jc w:val="both"/>
        <w:rPr>
          <w:rFonts w:ascii="Tahoma" w:hAnsi="Tahoma" w:cs="Tahoma"/>
          <w:sz w:val="28"/>
          <w:szCs w:val="28"/>
          <w:lang w:val="en-US"/>
        </w:rPr>
      </w:pPr>
      <w:proofErr w:type="spellStart"/>
      <w:r w:rsidRPr="003761E5">
        <w:rPr>
          <w:rFonts w:ascii="Tahoma" w:hAnsi="Tahoma" w:cs="Tahoma"/>
          <w:b/>
          <w:bCs/>
          <w:sz w:val="28"/>
          <w:szCs w:val="28"/>
          <w:lang w:val="en-US"/>
        </w:rPr>
        <w:t>Informaţiisuplimentare</w:t>
      </w:r>
      <w:proofErr w:type="spellEnd"/>
      <w:r w:rsidRPr="003761E5">
        <w:rPr>
          <w:rFonts w:ascii="Tahoma" w:hAnsi="Tahoma" w:cs="Tahoma"/>
          <w:b/>
          <w:bCs/>
          <w:sz w:val="28"/>
          <w:szCs w:val="28"/>
          <w:lang w:val="en-US"/>
        </w:rPr>
        <w:t xml:space="preserve">: </w:t>
      </w:r>
      <w:proofErr w:type="spellStart"/>
      <w:r w:rsidRPr="003761E5">
        <w:rPr>
          <w:rFonts w:ascii="Tahoma" w:hAnsi="Tahoma" w:cs="Tahoma"/>
          <w:bCs/>
          <w:sz w:val="28"/>
          <w:szCs w:val="28"/>
          <w:lang w:val="en-US"/>
        </w:rPr>
        <w:t>Serviciul</w:t>
      </w:r>
      <w:proofErr w:type="spellEnd"/>
      <w:r w:rsidR="00F03342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3761E5">
        <w:rPr>
          <w:rFonts w:ascii="Tahoma" w:hAnsi="Tahoma" w:cs="Tahoma"/>
          <w:bCs/>
          <w:sz w:val="28"/>
          <w:szCs w:val="28"/>
          <w:lang w:val="en-US"/>
        </w:rPr>
        <w:t>coordonare</w:t>
      </w:r>
      <w:proofErr w:type="spellEnd"/>
      <w:r w:rsidR="00F03342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3761E5">
        <w:rPr>
          <w:rFonts w:ascii="Tahoma" w:hAnsi="Tahoma" w:cs="Tahoma"/>
          <w:bCs/>
          <w:sz w:val="28"/>
          <w:szCs w:val="28"/>
          <w:lang w:val="en-US"/>
        </w:rPr>
        <w:t>instituții</w:t>
      </w:r>
      <w:proofErr w:type="spellEnd"/>
      <w:r w:rsidR="00F03342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3761E5">
        <w:rPr>
          <w:rFonts w:ascii="Tahoma" w:hAnsi="Tahoma" w:cs="Tahoma"/>
          <w:bCs/>
          <w:sz w:val="28"/>
          <w:szCs w:val="28"/>
          <w:lang w:val="en-US"/>
        </w:rPr>
        <w:t>subordonate</w:t>
      </w:r>
      <w:proofErr w:type="spellEnd"/>
      <w:r w:rsidRPr="003761E5">
        <w:rPr>
          <w:rFonts w:ascii="Tahoma" w:hAnsi="Tahoma" w:cs="Tahoma"/>
          <w:bCs/>
          <w:sz w:val="28"/>
          <w:szCs w:val="28"/>
          <w:lang w:val="en-US"/>
        </w:rPr>
        <w:t xml:space="preserve">, </w:t>
      </w:r>
      <w:proofErr w:type="spellStart"/>
      <w:r w:rsidRPr="003761E5">
        <w:rPr>
          <w:rFonts w:ascii="Tahoma" w:hAnsi="Tahoma" w:cs="Tahoma"/>
          <w:bCs/>
          <w:sz w:val="28"/>
          <w:szCs w:val="28"/>
          <w:lang w:val="en-US"/>
        </w:rPr>
        <w:t>administrare</w:t>
      </w:r>
      <w:proofErr w:type="spellEnd"/>
      <w:r w:rsidR="00F03342">
        <w:rPr>
          <w:rFonts w:ascii="Tahoma" w:hAnsi="Tahoma" w:cs="Tahoma"/>
          <w:bCs/>
          <w:sz w:val="28"/>
          <w:szCs w:val="28"/>
          <w:lang w:val="en-US"/>
        </w:rPr>
        <w:t xml:space="preserve"> </w:t>
      </w:r>
      <w:proofErr w:type="spellStart"/>
      <w:r w:rsidRPr="003761E5">
        <w:rPr>
          <w:rFonts w:ascii="Tahoma" w:hAnsi="Tahoma" w:cs="Tahoma"/>
          <w:bCs/>
          <w:sz w:val="28"/>
          <w:szCs w:val="28"/>
          <w:lang w:val="en-US"/>
        </w:rPr>
        <w:t>patrimoniu</w:t>
      </w:r>
      <w:proofErr w:type="spellEnd"/>
      <w:r w:rsidRPr="003761E5">
        <w:rPr>
          <w:rFonts w:ascii="Tahoma" w:hAnsi="Tahoma" w:cs="Tahoma"/>
          <w:sz w:val="28"/>
          <w:szCs w:val="28"/>
          <w:lang w:val="en-US"/>
        </w:rPr>
        <w:t>- la tel. 0263213657, 0263215503; int.127.</w:t>
      </w:r>
    </w:p>
    <w:p w:rsidR="003761E5" w:rsidRDefault="003761E5" w:rsidP="003761E5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3761E5" w:rsidRDefault="003761E5" w:rsidP="003761E5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3761E5" w:rsidRPr="003761E5" w:rsidRDefault="003761E5" w:rsidP="003761E5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3761E5" w:rsidRPr="003761E5" w:rsidRDefault="003761E5" w:rsidP="003761E5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en-US"/>
        </w:rPr>
      </w:pPr>
    </w:p>
    <w:p w:rsidR="003761E5" w:rsidRPr="003761E5" w:rsidRDefault="003761E5" w:rsidP="00DC22A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 w:rsidRPr="003761E5">
        <w:rPr>
          <w:rFonts w:ascii="Tahoma" w:hAnsi="Tahoma" w:cs="Tahoma"/>
          <w:b/>
          <w:sz w:val="28"/>
          <w:szCs w:val="28"/>
          <w:lang w:val="en-US"/>
        </w:rPr>
        <w:t>ADMINISTRATOR PUBLIC</w:t>
      </w:r>
    </w:p>
    <w:p w:rsidR="003761E5" w:rsidRPr="003761E5" w:rsidRDefault="003761E5" w:rsidP="00DC22AD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 w:rsidRPr="003761E5">
        <w:rPr>
          <w:rFonts w:ascii="Tahoma" w:hAnsi="Tahoma" w:cs="Tahoma"/>
          <w:b/>
          <w:sz w:val="28"/>
          <w:szCs w:val="28"/>
          <w:lang w:val="en-US"/>
        </w:rPr>
        <w:t>FLORIN GRIGORE MOLDOVAN</w:t>
      </w:r>
    </w:p>
    <w:p w:rsidR="00AC24C3" w:rsidRPr="003761E5" w:rsidRDefault="00AC24C3" w:rsidP="00DC22AD">
      <w:pPr>
        <w:spacing w:after="0" w:line="240" w:lineRule="auto"/>
        <w:jc w:val="center"/>
        <w:rPr>
          <w:rFonts w:ascii="Tahoma" w:hAnsi="Tahoma" w:cs="Tahoma"/>
          <w:sz w:val="28"/>
          <w:szCs w:val="28"/>
        </w:rPr>
      </w:pPr>
    </w:p>
    <w:sectPr w:rsidR="00AC24C3" w:rsidRPr="003761E5" w:rsidSect="005C4B20">
      <w:footerReference w:type="default" r:id="rId11"/>
      <w:headerReference w:type="first" r:id="rId12"/>
      <w:pgSz w:w="12240" w:h="15840"/>
      <w:pgMar w:top="851" w:right="851" w:bottom="851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4C2" w:rsidRDefault="004F34C2">
      <w:pPr>
        <w:spacing w:after="0" w:line="240" w:lineRule="auto"/>
      </w:pPr>
      <w:r>
        <w:separator/>
      </w:r>
    </w:p>
  </w:endnote>
  <w:endnote w:type="continuationSeparator" w:id="1">
    <w:p w:rsidR="004F34C2" w:rsidRDefault="004F3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75C" w:rsidRDefault="009B0C89">
    <w:pPr>
      <w:pStyle w:val="Footer"/>
      <w:jc w:val="right"/>
    </w:pPr>
    <w:r>
      <w:fldChar w:fldCharType="begin"/>
    </w:r>
    <w:r w:rsidR="008B23DC">
      <w:instrText xml:space="preserve"> PAGE   \* MERGEFORMAT </w:instrText>
    </w:r>
    <w:r>
      <w:fldChar w:fldCharType="separate"/>
    </w:r>
    <w:r w:rsidR="005C4B20">
      <w:rPr>
        <w:noProof/>
      </w:rPr>
      <w:t>1</w:t>
    </w:r>
    <w:r>
      <w:fldChar w:fldCharType="end"/>
    </w:r>
  </w:p>
  <w:p w:rsidR="000E775C" w:rsidRDefault="00F0334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4C2" w:rsidRDefault="004F34C2">
      <w:pPr>
        <w:spacing w:after="0" w:line="240" w:lineRule="auto"/>
      </w:pPr>
      <w:r>
        <w:separator/>
      </w:r>
    </w:p>
  </w:footnote>
  <w:footnote w:type="continuationSeparator" w:id="1">
    <w:p w:rsidR="004F34C2" w:rsidRDefault="004F3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20" w:rsidRDefault="005C4B20" w:rsidP="005C4B20">
    <w:pPr>
      <w:pStyle w:val="Header"/>
      <w:jc w:val="right"/>
      <w:rPr>
        <w:rFonts w:ascii="Tahoma" w:hAnsi="Tahoma" w:cs="Tahoma"/>
        <w:sz w:val="28"/>
        <w:szCs w:val="28"/>
      </w:rPr>
    </w:pPr>
    <w:r w:rsidRPr="005C4B20">
      <w:rPr>
        <w:rFonts w:ascii="Tahoma" w:hAnsi="Tahoma" w:cs="Tahoma"/>
        <w:sz w:val="28"/>
        <w:szCs w:val="28"/>
      </w:rPr>
      <w:t>Anexa nr.</w:t>
    </w:r>
    <w:r w:rsidR="00DC5945">
      <w:rPr>
        <w:rFonts w:ascii="Tahoma" w:hAnsi="Tahoma" w:cs="Tahoma"/>
        <w:sz w:val="28"/>
        <w:szCs w:val="28"/>
      </w:rPr>
      <w:t>6</w:t>
    </w:r>
  </w:p>
  <w:p w:rsidR="003D1D04" w:rsidRPr="005C4B20" w:rsidRDefault="003D1D04" w:rsidP="003D1D04">
    <w:pPr>
      <w:pStyle w:val="Header"/>
      <w:jc w:val="both"/>
      <w:rPr>
        <w:rFonts w:ascii="Tahoma" w:hAnsi="Tahoma" w:cs="Tahoma"/>
        <w:sz w:val="28"/>
        <w:szCs w:val="28"/>
      </w:rPr>
    </w:pPr>
    <w:r>
      <w:rPr>
        <w:rFonts w:ascii="Tahoma" w:hAnsi="Tahoma" w:cs="Tahoma"/>
        <w:sz w:val="28"/>
        <w:szCs w:val="28"/>
      </w:rPr>
      <w:t>l</w:t>
    </w:r>
    <w:r w:rsidRPr="003D1D04">
      <w:rPr>
        <w:rFonts w:ascii="Tahoma" w:hAnsi="Tahoma" w:cs="Tahoma"/>
        <w:sz w:val="28"/>
        <w:szCs w:val="28"/>
      </w:rPr>
      <w:t xml:space="preserve">a Regulamentul </w:t>
    </w:r>
    <w:r w:rsidRPr="003D1D04">
      <w:rPr>
        <w:rFonts w:ascii="Tahoma" w:hAnsi="Tahoma" w:cs="Tahoma"/>
        <w:bCs/>
        <w:sz w:val="28"/>
        <w:szCs w:val="28"/>
      </w:rPr>
      <w:t xml:space="preserve">privind închirierea  </w:t>
    </w:r>
    <w:proofErr w:type="spellStart"/>
    <w:r w:rsidRPr="003D1D04">
      <w:rPr>
        <w:rFonts w:ascii="Tahoma" w:hAnsi="Tahoma" w:cs="Tahoma"/>
        <w:sz w:val="28"/>
        <w:szCs w:val="28"/>
        <w:lang w:val="en-US"/>
      </w:rPr>
      <w:t>prinlicitaţiepublicădeschisă</w:t>
    </w:r>
    <w:proofErr w:type="spellEnd"/>
    <w:r w:rsidRPr="003D1D04">
      <w:rPr>
        <w:rFonts w:ascii="Tahoma" w:hAnsi="Tahoma" w:cs="Tahoma"/>
        <w:sz w:val="28"/>
        <w:szCs w:val="28"/>
        <w:lang w:val="en-US"/>
      </w:rPr>
      <w:t xml:space="preserve"> cu </w:t>
    </w:r>
    <w:proofErr w:type="spellStart"/>
    <w:r w:rsidRPr="003D1D04">
      <w:rPr>
        <w:rFonts w:ascii="Tahoma" w:hAnsi="Tahoma" w:cs="Tahoma"/>
        <w:sz w:val="28"/>
        <w:szCs w:val="28"/>
        <w:lang w:val="en-US"/>
      </w:rPr>
      <w:t>strigare</w:t>
    </w:r>
    <w:proofErr w:type="spellEnd"/>
    <w:r w:rsidRPr="003D1D04">
      <w:rPr>
        <w:rFonts w:ascii="Tahoma" w:hAnsi="Tahoma" w:cs="Tahoma"/>
        <w:sz w:val="28"/>
        <w:szCs w:val="28"/>
        <w:lang w:val="en-US"/>
      </w:rPr>
      <w:t xml:space="preserve"> a </w:t>
    </w:r>
    <w:proofErr w:type="spellStart"/>
    <w:r w:rsidRPr="003D1D04">
      <w:rPr>
        <w:rFonts w:ascii="Tahoma" w:hAnsi="Tahoma" w:cs="Tahoma"/>
        <w:sz w:val="28"/>
        <w:szCs w:val="28"/>
        <w:lang w:val="en-US"/>
      </w:rPr>
      <w:t>unui</w:t>
    </w:r>
    <w:proofErr w:type="spellEnd"/>
    <w:r w:rsidRPr="003D1D04">
      <w:rPr>
        <w:rFonts w:ascii="Tahoma" w:hAnsi="Tahoma" w:cs="Tahoma"/>
        <w:sz w:val="28"/>
        <w:szCs w:val="28"/>
        <w:lang w:val="en-US"/>
      </w:rPr>
      <w:t xml:space="preserve"> bun </w:t>
    </w:r>
    <w:proofErr w:type="spellStart"/>
    <w:r w:rsidRPr="003D1D04">
      <w:rPr>
        <w:rFonts w:ascii="Tahoma" w:hAnsi="Tahoma" w:cs="Tahoma"/>
        <w:sz w:val="28"/>
        <w:szCs w:val="28"/>
        <w:lang w:val="en-US"/>
      </w:rPr>
      <w:t>imobil</w:t>
    </w:r>
    <w:proofErr w:type="spellEnd"/>
    <w:r w:rsidRPr="003D1D04">
      <w:rPr>
        <w:rFonts w:ascii="Tahoma" w:hAnsi="Tahoma" w:cs="Tahoma"/>
        <w:sz w:val="28"/>
        <w:szCs w:val="28"/>
        <w:lang w:val="en-US"/>
      </w:rPr>
      <w:t xml:space="preserve">, </w:t>
    </w:r>
    <w:proofErr w:type="spellStart"/>
    <w:r w:rsidRPr="003D1D04">
      <w:rPr>
        <w:rFonts w:ascii="Tahoma" w:hAnsi="Tahoma" w:cs="Tahoma"/>
        <w:sz w:val="28"/>
        <w:szCs w:val="28"/>
        <w:lang w:val="en-US"/>
      </w:rPr>
      <w:t>aflatînadministrareaConsiliuluiJudețean</w:t>
    </w:r>
    <w:proofErr w:type="spellEnd"/>
    <w:r w:rsidRPr="003D1D04">
      <w:rPr>
        <w:rFonts w:ascii="Tahoma" w:hAnsi="Tahoma" w:cs="Tahoma"/>
        <w:sz w:val="28"/>
        <w:szCs w:val="28"/>
        <w:lang w:val="en-US"/>
      </w:rPr>
      <w:t xml:space="preserve"> </w:t>
    </w:r>
    <w:proofErr w:type="spellStart"/>
    <w:r w:rsidRPr="003D1D04">
      <w:rPr>
        <w:rFonts w:ascii="Tahoma" w:hAnsi="Tahoma" w:cs="Tahoma"/>
        <w:sz w:val="28"/>
        <w:szCs w:val="28"/>
        <w:lang w:val="en-US"/>
      </w:rPr>
      <w:t>Bistrița-Năsăud</w:t>
    </w:r>
    <w:proofErr w:type="spellEnd"/>
    <w:r w:rsidRPr="003D1D04">
      <w:rPr>
        <w:rFonts w:ascii="Tahoma" w:hAnsi="Tahoma" w:cs="Tahoma"/>
        <w:sz w:val="28"/>
        <w:szCs w:val="28"/>
        <w:lang w:val="en-US"/>
      </w:rPr>
      <w:t xml:space="preserve">, </w:t>
    </w:r>
    <w:proofErr w:type="spellStart"/>
    <w:r w:rsidRPr="003D1D04">
      <w:rPr>
        <w:rFonts w:ascii="Tahoma" w:hAnsi="Tahoma" w:cs="Tahoma"/>
        <w:sz w:val="28"/>
        <w:szCs w:val="28"/>
        <w:lang w:val="en-US"/>
      </w:rPr>
      <w:t>situatînlocalitateaColibița</w:t>
    </w:r>
    <w:proofErr w:type="spellEnd"/>
    <w:r w:rsidRPr="003D1D04">
      <w:rPr>
        <w:rFonts w:ascii="Tahoma" w:hAnsi="Tahoma" w:cs="Tahoma"/>
        <w:sz w:val="28"/>
        <w:szCs w:val="28"/>
        <w:lang w:val="en-US"/>
      </w:rPr>
      <w:t xml:space="preserve"> nr.84, </w:t>
    </w:r>
    <w:proofErr w:type="spellStart"/>
    <w:r w:rsidRPr="003D1D04">
      <w:rPr>
        <w:rFonts w:ascii="Tahoma" w:hAnsi="Tahoma" w:cs="Tahoma"/>
        <w:sz w:val="28"/>
        <w:szCs w:val="28"/>
        <w:lang w:val="en-US"/>
      </w:rPr>
      <w:t>învedereafuncționăriiunuipunctfarmaceutic-oficinălocală</w:t>
    </w:r>
    <w:proofErr w:type="spellEnd"/>
    <w:r w:rsidRPr="003D1D04">
      <w:rPr>
        <w:rFonts w:ascii="Tahoma" w:hAnsi="Tahoma" w:cs="Tahoma"/>
        <w:sz w:val="28"/>
        <w:szCs w:val="28"/>
        <w:lang w:val="en-US"/>
      </w:rPr>
      <w:t xml:space="preserve"> de </w:t>
    </w:r>
    <w:proofErr w:type="spellStart"/>
    <w:r w:rsidRPr="003D1D04">
      <w:rPr>
        <w:rFonts w:ascii="Tahoma" w:hAnsi="Tahoma" w:cs="Tahoma"/>
        <w:sz w:val="28"/>
        <w:szCs w:val="28"/>
        <w:lang w:val="en-US"/>
      </w:rPr>
      <w:t>distribuție</w:t>
    </w:r>
    <w:proofErr w:type="spellEnd"/>
  </w:p>
  <w:p w:rsidR="005C4B20" w:rsidRDefault="005C4B20">
    <w:pPr>
      <w:pStyle w:val="Header"/>
    </w:pPr>
  </w:p>
  <w:p w:rsidR="005C4B20" w:rsidRDefault="005C4B2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2BB4"/>
    <w:rsid w:val="0002210B"/>
    <w:rsid w:val="001D733F"/>
    <w:rsid w:val="003761E5"/>
    <w:rsid w:val="003D1D04"/>
    <w:rsid w:val="003E2BB4"/>
    <w:rsid w:val="004F34C2"/>
    <w:rsid w:val="00566851"/>
    <w:rsid w:val="005C4B20"/>
    <w:rsid w:val="005D1275"/>
    <w:rsid w:val="00727B35"/>
    <w:rsid w:val="0075780F"/>
    <w:rsid w:val="008B23DC"/>
    <w:rsid w:val="009B0C89"/>
    <w:rsid w:val="00AC24C3"/>
    <w:rsid w:val="00AE3B2E"/>
    <w:rsid w:val="00CE2E04"/>
    <w:rsid w:val="00D05185"/>
    <w:rsid w:val="00D10027"/>
    <w:rsid w:val="00DC22AD"/>
    <w:rsid w:val="00DC5945"/>
    <w:rsid w:val="00F03342"/>
    <w:rsid w:val="00F56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B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761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1E5"/>
  </w:style>
  <w:style w:type="character" w:styleId="Hyperlink">
    <w:name w:val="Hyperlink"/>
    <w:basedOn w:val="DefaultParagraphFont"/>
    <w:uiPriority w:val="99"/>
    <w:unhideWhenUsed/>
    <w:rsid w:val="003761E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4B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B20"/>
  </w:style>
  <w:style w:type="paragraph" w:styleId="BalloonText">
    <w:name w:val="Balloon Text"/>
    <w:basedOn w:val="Normal"/>
    <w:link w:val="BalloonTextChar"/>
    <w:uiPriority w:val="99"/>
    <w:semiHidden/>
    <w:unhideWhenUsed/>
    <w:rsid w:val="005C4B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B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rtalbn.ro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www.portalbn.ro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cjbn@cjbn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Silaghi.Anamaria</dc:creator>
  <cp:keywords/>
  <dc:description/>
  <cp:lastModifiedBy>Tinis</cp:lastModifiedBy>
  <cp:revision>14</cp:revision>
  <cp:lastPrinted>2016-03-25T08:13:00Z</cp:lastPrinted>
  <dcterms:created xsi:type="dcterms:W3CDTF">2016-03-16T11:14:00Z</dcterms:created>
  <dcterms:modified xsi:type="dcterms:W3CDTF">2016-03-25T08:14:00Z</dcterms:modified>
</cp:coreProperties>
</file>