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231" w:rsidRPr="00CE0231" w:rsidRDefault="00CE0231" w:rsidP="00CE0231">
      <w:pPr>
        <w:spacing w:after="0" w:line="240" w:lineRule="auto"/>
        <w:rPr>
          <w:rFonts w:ascii="Tahoma" w:hAnsi="Tahoma" w:cs="Tahoma"/>
          <w:sz w:val="28"/>
          <w:szCs w:val="28"/>
          <w:lang w:val="en-US"/>
        </w:rPr>
      </w:pPr>
      <w:r w:rsidRPr="00CE0231">
        <w:rPr>
          <w:rFonts w:ascii="Tahoma" w:hAnsi="Tahoma" w:cs="Tahoma"/>
          <w:b/>
          <w:sz w:val="28"/>
          <w:szCs w:val="28"/>
        </w:rPr>
        <w:t xml:space="preserve">                                                                 </w:t>
      </w:r>
    </w:p>
    <w:p w:rsidR="00CE0231" w:rsidRPr="00CE0231" w:rsidRDefault="00E23451" w:rsidP="00CE0231">
      <w:pPr>
        <w:spacing w:after="0" w:line="240" w:lineRule="auto"/>
        <w:jc w:val="right"/>
        <w:rPr>
          <w:rFonts w:ascii="Tahoma" w:hAnsi="Tahoma" w:cs="Tahoma"/>
          <w:b/>
          <w:sz w:val="28"/>
          <w:szCs w:val="28"/>
        </w:rPr>
      </w:pPr>
      <w:r>
        <w:rPr>
          <w:rFonts w:ascii="Tahoma" w:hAnsi="Tahoma" w:cs="Tahoma"/>
          <w:b/>
          <w:sz w:val="28"/>
          <w:szCs w:val="28"/>
        </w:rPr>
        <w:t>Anexa</w:t>
      </w:r>
    </w:p>
    <w:p w:rsidR="00CE0231" w:rsidRPr="00CE0231" w:rsidRDefault="00CE0231" w:rsidP="00CE0231">
      <w:pPr>
        <w:spacing w:after="0" w:line="240" w:lineRule="auto"/>
        <w:jc w:val="right"/>
        <w:rPr>
          <w:rFonts w:ascii="Tahoma" w:hAnsi="Tahoma" w:cs="Tahoma"/>
          <w:b/>
          <w:sz w:val="28"/>
          <w:szCs w:val="28"/>
        </w:rPr>
      </w:pPr>
      <w:r w:rsidRPr="00CE0231">
        <w:rPr>
          <w:rFonts w:ascii="Tahoma" w:hAnsi="Tahoma" w:cs="Tahoma"/>
          <w:b/>
          <w:sz w:val="28"/>
          <w:szCs w:val="28"/>
        </w:rPr>
        <w:t>la Contract</w:t>
      </w:r>
      <w:r w:rsidR="005C0087">
        <w:rPr>
          <w:rFonts w:ascii="Tahoma" w:hAnsi="Tahoma" w:cs="Tahoma"/>
          <w:b/>
          <w:sz w:val="28"/>
          <w:szCs w:val="28"/>
        </w:rPr>
        <w:t>ul de închiriere nr.____/___2016</w:t>
      </w:r>
      <w:bookmarkStart w:id="0" w:name="_GoBack"/>
      <w:bookmarkEnd w:id="0"/>
    </w:p>
    <w:p w:rsidR="00CE0231" w:rsidRPr="00CE0231" w:rsidRDefault="00CE0231" w:rsidP="00CE0231">
      <w:pPr>
        <w:spacing w:after="0" w:line="240" w:lineRule="auto"/>
        <w:jc w:val="right"/>
        <w:rPr>
          <w:rFonts w:ascii="Tahoma" w:hAnsi="Tahoma" w:cs="Tahoma"/>
          <w:b/>
          <w:sz w:val="28"/>
          <w:szCs w:val="28"/>
        </w:rPr>
      </w:pPr>
    </w:p>
    <w:p w:rsidR="00CE0231" w:rsidRDefault="00CE0231" w:rsidP="00CE0231">
      <w:pPr>
        <w:spacing w:after="0" w:line="240" w:lineRule="auto"/>
        <w:rPr>
          <w:rFonts w:ascii="Tahoma" w:hAnsi="Tahoma" w:cs="Tahoma"/>
          <w:b/>
          <w:sz w:val="28"/>
          <w:szCs w:val="28"/>
        </w:rPr>
      </w:pPr>
      <w:r>
        <w:rPr>
          <w:rFonts w:ascii="Tahoma" w:hAnsi="Tahoma" w:cs="Tahoma"/>
          <w:b/>
          <w:sz w:val="28"/>
          <w:szCs w:val="28"/>
        </w:rPr>
        <w:t>Consiliul Județean Bistrița-Năsăud</w:t>
      </w:r>
    </w:p>
    <w:p w:rsidR="00CE0231" w:rsidRPr="00CE0231" w:rsidRDefault="005C0087" w:rsidP="00CE0231">
      <w:pPr>
        <w:spacing w:after="0" w:line="240" w:lineRule="auto"/>
        <w:rPr>
          <w:rFonts w:ascii="Tahoma" w:hAnsi="Tahoma" w:cs="Tahoma"/>
          <w:b/>
          <w:sz w:val="28"/>
          <w:szCs w:val="28"/>
        </w:rPr>
      </w:pPr>
      <w:r>
        <w:rPr>
          <w:rFonts w:ascii="Tahoma" w:hAnsi="Tahoma" w:cs="Tahoma"/>
          <w:b/>
          <w:sz w:val="28"/>
          <w:szCs w:val="28"/>
        </w:rPr>
        <w:t>Nr._____/_____2016</w:t>
      </w:r>
      <w:r w:rsidR="00CE0231" w:rsidRPr="00CE0231">
        <w:rPr>
          <w:rFonts w:ascii="Tahoma" w:hAnsi="Tahoma" w:cs="Tahoma"/>
          <w:b/>
          <w:sz w:val="28"/>
          <w:szCs w:val="28"/>
        </w:rPr>
        <w:t xml:space="preserve">                                               </w:t>
      </w:r>
    </w:p>
    <w:p w:rsidR="00CE0231" w:rsidRPr="00CE0231" w:rsidRDefault="00CE0231" w:rsidP="00CE0231">
      <w:pPr>
        <w:spacing w:after="0" w:line="240" w:lineRule="auto"/>
        <w:rPr>
          <w:rFonts w:ascii="Tahoma" w:hAnsi="Tahoma" w:cs="Tahoma"/>
          <w:b/>
          <w:sz w:val="28"/>
          <w:szCs w:val="28"/>
        </w:rPr>
      </w:pPr>
    </w:p>
    <w:p w:rsidR="00CE0231" w:rsidRPr="00CE0231" w:rsidRDefault="00CE0231" w:rsidP="00CE0231">
      <w:pPr>
        <w:spacing w:after="0" w:line="240" w:lineRule="auto"/>
        <w:jc w:val="center"/>
        <w:rPr>
          <w:rFonts w:ascii="Tahoma" w:hAnsi="Tahoma" w:cs="Tahoma"/>
          <w:b/>
          <w:sz w:val="28"/>
          <w:szCs w:val="28"/>
        </w:rPr>
      </w:pPr>
      <w:r>
        <w:rPr>
          <w:rFonts w:ascii="Tahoma" w:hAnsi="Tahoma" w:cs="Tahoma"/>
          <w:b/>
          <w:sz w:val="28"/>
          <w:szCs w:val="28"/>
        </w:rPr>
        <w:t xml:space="preserve">PROCE-VERBAL </w:t>
      </w:r>
      <w:r w:rsidRPr="00CE0231">
        <w:rPr>
          <w:rFonts w:ascii="Tahoma" w:hAnsi="Tahoma" w:cs="Tahoma"/>
          <w:b/>
          <w:sz w:val="28"/>
          <w:szCs w:val="28"/>
        </w:rPr>
        <w:t>DE PREDARE-PRIMIRE</w:t>
      </w:r>
    </w:p>
    <w:p w:rsidR="00CE0231" w:rsidRPr="00CE0231" w:rsidRDefault="00CE0231" w:rsidP="00CE0231">
      <w:pPr>
        <w:spacing w:after="0" w:line="240" w:lineRule="auto"/>
        <w:jc w:val="center"/>
        <w:rPr>
          <w:rFonts w:ascii="Tahoma" w:hAnsi="Tahoma" w:cs="Tahoma"/>
          <w:b/>
          <w:sz w:val="28"/>
          <w:szCs w:val="28"/>
        </w:rPr>
      </w:pPr>
      <w:r w:rsidRPr="00CE0231">
        <w:rPr>
          <w:rFonts w:ascii="Tahoma" w:hAnsi="Tahoma" w:cs="Tahoma"/>
          <w:b/>
          <w:sz w:val="28"/>
          <w:szCs w:val="28"/>
        </w:rPr>
        <w:t>încheiat azi_________</w:t>
      </w:r>
    </w:p>
    <w:p w:rsidR="00CE0231" w:rsidRPr="00CE0231" w:rsidRDefault="00CE0231" w:rsidP="00CE0231">
      <w:pPr>
        <w:spacing w:after="0" w:line="240" w:lineRule="auto"/>
        <w:rPr>
          <w:rFonts w:ascii="Tahoma" w:hAnsi="Tahoma" w:cs="Tahoma"/>
          <w:b/>
          <w:sz w:val="28"/>
          <w:szCs w:val="28"/>
        </w:rPr>
      </w:pPr>
    </w:p>
    <w:p w:rsidR="00CE0231" w:rsidRPr="00CE0231" w:rsidRDefault="00CE0231" w:rsidP="00CE0231">
      <w:pPr>
        <w:spacing w:after="0" w:line="240" w:lineRule="auto"/>
        <w:rPr>
          <w:rFonts w:ascii="Tahoma" w:hAnsi="Tahoma" w:cs="Tahoma"/>
          <w:sz w:val="28"/>
          <w:szCs w:val="28"/>
        </w:rPr>
      </w:pPr>
      <w:r w:rsidRPr="00CE0231">
        <w:rPr>
          <w:rFonts w:ascii="Tahoma" w:hAnsi="Tahoma" w:cs="Tahoma"/>
          <w:sz w:val="28"/>
          <w:szCs w:val="28"/>
        </w:rPr>
        <w:t>Între,</w:t>
      </w:r>
    </w:p>
    <w:p w:rsidR="00D043A0" w:rsidRDefault="00CE0231" w:rsidP="00CE0231">
      <w:pPr>
        <w:spacing w:after="0" w:line="240" w:lineRule="auto"/>
        <w:ind w:firstLine="708"/>
        <w:jc w:val="both"/>
        <w:rPr>
          <w:rFonts w:ascii="Tahoma" w:hAnsi="Tahoma" w:cs="Tahoma"/>
          <w:sz w:val="28"/>
          <w:szCs w:val="28"/>
        </w:rPr>
      </w:pPr>
      <w:r>
        <w:rPr>
          <w:rFonts w:ascii="Tahoma" w:hAnsi="Tahoma" w:cs="Tahoma"/>
          <w:b/>
          <w:sz w:val="28"/>
          <w:szCs w:val="28"/>
        </w:rPr>
        <w:t>Consiliul Județean</w:t>
      </w:r>
      <w:r w:rsidRPr="00CE0231">
        <w:rPr>
          <w:rFonts w:ascii="Tahoma" w:hAnsi="Tahoma" w:cs="Tahoma"/>
          <w:b/>
          <w:sz w:val="28"/>
          <w:szCs w:val="28"/>
        </w:rPr>
        <w:t xml:space="preserve"> </w:t>
      </w:r>
      <w:proofErr w:type="spellStart"/>
      <w:r w:rsidRPr="00CE0231">
        <w:rPr>
          <w:rFonts w:ascii="Tahoma" w:hAnsi="Tahoma" w:cs="Tahoma"/>
          <w:b/>
          <w:sz w:val="28"/>
          <w:szCs w:val="28"/>
        </w:rPr>
        <w:t>Bistriţa</w:t>
      </w:r>
      <w:proofErr w:type="spellEnd"/>
      <w:r w:rsidRPr="00CE0231">
        <w:rPr>
          <w:rFonts w:ascii="Tahoma" w:hAnsi="Tahoma" w:cs="Tahoma"/>
          <w:b/>
          <w:sz w:val="28"/>
          <w:szCs w:val="28"/>
        </w:rPr>
        <w:t xml:space="preserve"> – Năsăud</w:t>
      </w:r>
      <w:r w:rsidRPr="00CE0231">
        <w:rPr>
          <w:rFonts w:ascii="Tahoma" w:hAnsi="Tahoma" w:cs="Tahoma"/>
          <w:sz w:val="28"/>
          <w:szCs w:val="28"/>
        </w:rPr>
        <w:t xml:space="preserve">, cu sediul în municipiul </w:t>
      </w:r>
      <w:proofErr w:type="spellStart"/>
      <w:r w:rsidRPr="00CE0231">
        <w:rPr>
          <w:rFonts w:ascii="Tahoma" w:hAnsi="Tahoma" w:cs="Tahoma"/>
          <w:sz w:val="28"/>
          <w:szCs w:val="28"/>
        </w:rPr>
        <w:t>Bistriţa</w:t>
      </w:r>
      <w:proofErr w:type="spellEnd"/>
      <w:r w:rsidRPr="00CE0231">
        <w:rPr>
          <w:rFonts w:ascii="Tahoma" w:hAnsi="Tahoma" w:cs="Tahoma"/>
          <w:sz w:val="28"/>
          <w:szCs w:val="28"/>
        </w:rPr>
        <w:t xml:space="preserve">, str. </w:t>
      </w:r>
      <w:proofErr w:type="spellStart"/>
      <w:r w:rsidRPr="00CE0231">
        <w:rPr>
          <w:rFonts w:ascii="Tahoma" w:hAnsi="Tahoma" w:cs="Tahoma"/>
          <w:sz w:val="28"/>
          <w:szCs w:val="28"/>
        </w:rPr>
        <w:t>Piaţa</w:t>
      </w:r>
      <w:proofErr w:type="spellEnd"/>
      <w:r w:rsidRPr="00CE0231">
        <w:rPr>
          <w:rFonts w:ascii="Tahoma" w:hAnsi="Tahoma" w:cs="Tahoma"/>
          <w:sz w:val="28"/>
          <w:szCs w:val="28"/>
        </w:rPr>
        <w:t xml:space="preserve"> Petru </w:t>
      </w:r>
      <w:proofErr w:type="spellStart"/>
      <w:r w:rsidRPr="00CE0231">
        <w:rPr>
          <w:rFonts w:ascii="Tahoma" w:hAnsi="Tahoma" w:cs="Tahoma"/>
          <w:sz w:val="28"/>
          <w:szCs w:val="28"/>
        </w:rPr>
        <w:t>Rareş</w:t>
      </w:r>
      <w:proofErr w:type="spellEnd"/>
      <w:r w:rsidRPr="00CE0231">
        <w:rPr>
          <w:rFonts w:ascii="Tahoma" w:hAnsi="Tahoma" w:cs="Tahoma"/>
          <w:sz w:val="28"/>
          <w:szCs w:val="28"/>
        </w:rPr>
        <w:t xml:space="preserve">, nr.1-2, cod fiscal 4347550, reprezentat prin Domnul </w:t>
      </w:r>
      <w:proofErr w:type="spellStart"/>
      <w:r w:rsidRPr="00CE0231">
        <w:rPr>
          <w:rFonts w:ascii="Tahoma" w:hAnsi="Tahoma" w:cs="Tahoma"/>
          <w:sz w:val="28"/>
          <w:szCs w:val="28"/>
        </w:rPr>
        <w:t>Preşedinte</w:t>
      </w:r>
      <w:proofErr w:type="spellEnd"/>
      <w:r w:rsidRPr="00CE0231">
        <w:rPr>
          <w:rFonts w:ascii="Tahoma" w:hAnsi="Tahoma" w:cs="Tahoma"/>
          <w:sz w:val="28"/>
          <w:szCs w:val="28"/>
        </w:rPr>
        <w:t xml:space="preserve">, EMIL RADU MOLDOVAN </w:t>
      </w:r>
      <w:proofErr w:type="spellStart"/>
      <w:r w:rsidRPr="00CE0231">
        <w:rPr>
          <w:rFonts w:ascii="Tahoma" w:hAnsi="Tahoma" w:cs="Tahoma"/>
          <w:sz w:val="28"/>
          <w:szCs w:val="28"/>
        </w:rPr>
        <w:t>şi</w:t>
      </w:r>
      <w:proofErr w:type="spellEnd"/>
      <w:r w:rsidRPr="00CE0231">
        <w:rPr>
          <w:rFonts w:ascii="Tahoma" w:hAnsi="Tahoma" w:cs="Tahoma"/>
          <w:sz w:val="28"/>
          <w:szCs w:val="28"/>
        </w:rPr>
        <w:t xml:space="preserve"> Domnul Director executiv al Direcției Economice, </w:t>
      </w:r>
      <w:proofErr w:type="spellStart"/>
      <w:r w:rsidRPr="00CE0231">
        <w:rPr>
          <w:rFonts w:ascii="Tahoma" w:hAnsi="Tahoma" w:cs="Tahoma"/>
          <w:sz w:val="28"/>
          <w:szCs w:val="28"/>
        </w:rPr>
        <w:t>ec.CIOARBĂ</w:t>
      </w:r>
      <w:proofErr w:type="spellEnd"/>
      <w:r w:rsidRPr="00CE0231">
        <w:rPr>
          <w:rFonts w:ascii="Tahoma" w:hAnsi="Tahoma" w:cs="Tahoma"/>
          <w:sz w:val="28"/>
          <w:szCs w:val="28"/>
        </w:rPr>
        <w:t xml:space="preserve"> IULIAN </w:t>
      </w:r>
      <w:r w:rsidR="00D043A0">
        <w:rPr>
          <w:rFonts w:ascii="Tahoma" w:hAnsi="Tahoma" w:cs="Tahoma"/>
          <w:sz w:val="28"/>
          <w:szCs w:val="28"/>
        </w:rPr>
        <w:t>TEOFIL, în calitate de Predător</w:t>
      </w:r>
    </w:p>
    <w:p w:rsidR="00CE0231" w:rsidRPr="00CE0231" w:rsidRDefault="00CE0231" w:rsidP="00D043A0">
      <w:pPr>
        <w:spacing w:after="0" w:line="240" w:lineRule="auto"/>
        <w:jc w:val="both"/>
        <w:rPr>
          <w:rFonts w:ascii="Tahoma" w:hAnsi="Tahoma" w:cs="Tahoma"/>
          <w:sz w:val="28"/>
          <w:szCs w:val="28"/>
        </w:rPr>
      </w:pPr>
      <w:r w:rsidRPr="00CE0231">
        <w:rPr>
          <w:rFonts w:ascii="Tahoma" w:hAnsi="Tahoma" w:cs="Tahoma"/>
          <w:sz w:val="28"/>
          <w:szCs w:val="28"/>
        </w:rPr>
        <w:t>și</w:t>
      </w:r>
    </w:p>
    <w:p w:rsidR="00D043A0" w:rsidRPr="00D043A0" w:rsidRDefault="00D043A0" w:rsidP="00EE1F03">
      <w:pPr>
        <w:spacing w:after="0" w:line="240" w:lineRule="auto"/>
        <w:ind w:firstLine="708"/>
        <w:rPr>
          <w:rFonts w:ascii="Tahoma" w:hAnsi="Tahoma" w:cs="Tahoma"/>
          <w:sz w:val="28"/>
          <w:szCs w:val="28"/>
        </w:rPr>
      </w:pPr>
      <w:r w:rsidRPr="00D043A0">
        <w:rPr>
          <w:rFonts w:ascii="Tahoma" w:hAnsi="Tahoma" w:cs="Tahoma"/>
          <w:sz w:val="28"/>
          <w:szCs w:val="28"/>
        </w:rPr>
        <w:t xml:space="preserve">………………………………… cu sediul în localitatea ……………………….   </w:t>
      </w:r>
      <w:proofErr w:type="spellStart"/>
      <w:r w:rsidRPr="00D043A0">
        <w:rPr>
          <w:rFonts w:ascii="Tahoma" w:hAnsi="Tahoma" w:cs="Tahoma"/>
          <w:sz w:val="28"/>
          <w:szCs w:val="28"/>
        </w:rPr>
        <w:t>judeţul</w:t>
      </w:r>
      <w:proofErr w:type="spellEnd"/>
      <w:r w:rsidRPr="00D043A0">
        <w:rPr>
          <w:rFonts w:ascii="Tahoma" w:hAnsi="Tahoma" w:cs="Tahoma"/>
          <w:sz w:val="28"/>
          <w:szCs w:val="28"/>
        </w:rPr>
        <w:t xml:space="preserve">/sectorul …………………………….. , </w:t>
      </w:r>
      <w:proofErr w:type="spellStart"/>
      <w:r w:rsidRPr="00D043A0">
        <w:rPr>
          <w:rFonts w:ascii="Tahoma" w:hAnsi="Tahoma" w:cs="Tahoma"/>
          <w:sz w:val="28"/>
          <w:szCs w:val="28"/>
        </w:rPr>
        <w:t>str</w:t>
      </w:r>
      <w:proofErr w:type="spellEnd"/>
      <w:r w:rsidRPr="00D043A0">
        <w:rPr>
          <w:rFonts w:ascii="Tahoma" w:hAnsi="Tahoma" w:cs="Tahoma"/>
          <w:sz w:val="28"/>
          <w:szCs w:val="28"/>
        </w:rPr>
        <w:t xml:space="preserve">………………….. . nr……., înregistrată la Oficiul National al Registrului </w:t>
      </w:r>
      <w:proofErr w:type="spellStart"/>
      <w:r w:rsidRPr="00D043A0">
        <w:rPr>
          <w:rFonts w:ascii="Tahoma" w:hAnsi="Tahoma" w:cs="Tahoma"/>
          <w:sz w:val="28"/>
          <w:szCs w:val="28"/>
        </w:rPr>
        <w:t>Comerţului</w:t>
      </w:r>
      <w:proofErr w:type="spellEnd"/>
      <w:r w:rsidRPr="00D043A0">
        <w:rPr>
          <w:rFonts w:ascii="Tahoma" w:hAnsi="Tahoma" w:cs="Tahoma"/>
          <w:sz w:val="28"/>
          <w:szCs w:val="28"/>
        </w:rPr>
        <w:t xml:space="preserve"> cu nr. ……………… din …………….. , cont nr……………………….. , deschis la ……………….., cod fiscal ………………, reprezentată prin …………………………… , având </w:t>
      </w:r>
      <w:proofErr w:type="spellStart"/>
      <w:r w:rsidRPr="00D043A0">
        <w:rPr>
          <w:rFonts w:ascii="Tahoma" w:hAnsi="Tahoma" w:cs="Tahoma"/>
          <w:sz w:val="28"/>
          <w:szCs w:val="28"/>
        </w:rPr>
        <w:t>funcţia</w:t>
      </w:r>
      <w:proofErr w:type="spellEnd"/>
      <w:r w:rsidRPr="00D043A0">
        <w:rPr>
          <w:rFonts w:ascii="Tahoma" w:hAnsi="Tahoma" w:cs="Tahoma"/>
          <w:sz w:val="28"/>
          <w:szCs w:val="28"/>
        </w:rPr>
        <w:t xml:space="preserve"> de …………………………………… , în calitate de locatar,</w:t>
      </w:r>
    </w:p>
    <w:p w:rsidR="00D043A0" w:rsidRPr="00D043A0" w:rsidRDefault="00CE0231" w:rsidP="00D043A0">
      <w:pPr>
        <w:spacing w:after="0" w:line="240" w:lineRule="auto"/>
        <w:ind w:firstLine="708"/>
        <w:jc w:val="both"/>
        <w:rPr>
          <w:rFonts w:ascii="Tahoma" w:hAnsi="Tahoma" w:cs="Tahoma"/>
          <w:sz w:val="28"/>
          <w:szCs w:val="28"/>
          <w:lang w:val="en-US"/>
        </w:rPr>
      </w:pPr>
      <w:r w:rsidRPr="00CE0231">
        <w:rPr>
          <w:rFonts w:ascii="Tahoma" w:hAnsi="Tahoma" w:cs="Tahoma"/>
          <w:sz w:val="28"/>
          <w:szCs w:val="28"/>
        </w:rPr>
        <w:t xml:space="preserve">Am procedat la punerea în aplicare a </w:t>
      </w:r>
      <w:proofErr w:type="spellStart"/>
      <w:r w:rsidRPr="00CE0231">
        <w:rPr>
          <w:rFonts w:ascii="Tahoma" w:hAnsi="Tahoma" w:cs="Tahoma"/>
          <w:sz w:val="28"/>
          <w:szCs w:val="28"/>
          <w:lang w:val="fr-FR"/>
        </w:rPr>
        <w:t>Hotărârii</w:t>
      </w:r>
      <w:proofErr w:type="spellEnd"/>
      <w:r w:rsidRPr="00CE0231">
        <w:rPr>
          <w:rFonts w:ascii="Tahoma" w:hAnsi="Tahoma" w:cs="Tahoma"/>
          <w:sz w:val="28"/>
          <w:szCs w:val="28"/>
          <w:lang w:val="fr-FR"/>
        </w:rPr>
        <w:t xml:space="preserve"> </w:t>
      </w:r>
      <w:proofErr w:type="spellStart"/>
      <w:r w:rsidRPr="00CE0231">
        <w:rPr>
          <w:rFonts w:ascii="Tahoma" w:hAnsi="Tahoma" w:cs="Tahoma"/>
          <w:sz w:val="28"/>
          <w:szCs w:val="28"/>
          <w:lang w:val="fr-FR"/>
        </w:rPr>
        <w:t>Consiliului</w:t>
      </w:r>
      <w:proofErr w:type="spellEnd"/>
      <w:r w:rsidRPr="00CE0231">
        <w:rPr>
          <w:rFonts w:ascii="Tahoma" w:hAnsi="Tahoma" w:cs="Tahoma"/>
          <w:sz w:val="28"/>
          <w:szCs w:val="28"/>
          <w:lang w:val="fr-FR"/>
        </w:rPr>
        <w:t xml:space="preserve"> </w:t>
      </w:r>
      <w:proofErr w:type="spellStart"/>
      <w:r w:rsidRPr="00CE0231">
        <w:rPr>
          <w:rFonts w:ascii="Tahoma" w:hAnsi="Tahoma" w:cs="Tahoma"/>
          <w:sz w:val="28"/>
          <w:szCs w:val="28"/>
          <w:lang w:val="fr-FR"/>
        </w:rPr>
        <w:t>Județean</w:t>
      </w:r>
      <w:proofErr w:type="spellEnd"/>
      <w:r w:rsidRPr="00CE0231">
        <w:rPr>
          <w:rFonts w:ascii="Tahoma" w:hAnsi="Tahoma" w:cs="Tahoma"/>
          <w:sz w:val="28"/>
          <w:szCs w:val="28"/>
          <w:lang w:val="fr-FR"/>
        </w:rPr>
        <w:t xml:space="preserve"> </w:t>
      </w:r>
      <w:proofErr w:type="spellStart"/>
      <w:r w:rsidRPr="00CE0231">
        <w:rPr>
          <w:rFonts w:ascii="Tahoma" w:hAnsi="Tahoma" w:cs="Tahoma"/>
          <w:sz w:val="28"/>
          <w:szCs w:val="28"/>
          <w:lang w:val="fr-FR"/>
        </w:rPr>
        <w:t>Bistrița-Năsăud</w:t>
      </w:r>
      <w:proofErr w:type="spellEnd"/>
      <w:r w:rsidRPr="00CE0231">
        <w:rPr>
          <w:rFonts w:ascii="Tahoma" w:hAnsi="Tahoma" w:cs="Tahoma"/>
          <w:sz w:val="28"/>
          <w:szCs w:val="28"/>
          <w:lang w:val="fr-FR"/>
        </w:rPr>
        <w:t xml:space="preserve"> nr. ____/______ </w:t>
      </w:r>
      <w:r w:rsidR="00D043A0" w:rsidRPr="00D043A0">
        <w:rPr>
          <w:rFonts w:ascii="Tahoma" w:hAnsi="Tahoma" w:cs="Tahoma"/>
          <w:sz w:val="28"/>
          <w:szCs w:val="28"/>
        </w:rPr>
        <w:t xml:space="preserve">privind </w:t>
      </w:r>
      <w:proofErr w:type="spellStart"/>
      <w:r w:rsidR="00D043A0" w:rsidRPr="00D043A0">
        <w:rPr>
          <w:rFonts w:ascii="Tahoma" w:hAnsi="Tahoma" w:cs="Tahoma"/>
          <w:sz w:val="28"/>
          <w:szCs w:val="28"/>
          <w:lang w:val="en-US"/>
        </w:rPr>
        <w:t>aprobarea</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închirierii</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prin</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licitație</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publică</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deschisă</w:t>
      </w:r>
      <w:proofErr w:type="spellEnd"/>
      <w:r w:rsidR="00D043A0" w:rsidRPr="00D043A0">
        <w:rPr>
          <w:rFonts w:ascii="Tahoma" w:hAnsi="Tahoma" w:cs="Tahoma"/>
          <w:sz w:val="28"/>
          <w:szCs w:val="28"/>
          <w:lang w:val="en-US"/>
        </w:rPr>
        <w:t xml:space="preserve"> cu </w:t>
      </w:r>
      <w:proofErr w:type="spellStart"/>
      <w:r w:rsidR="00D043A0" w:rsidRPr="00D043A0">
        <w:rPr>
          <w:rFonts w:ascii="Tahoma" w:hAnsi="Tahoma" w:cs="Tahoma"/>
          <w:sz w:val="28"/>
          <w:szCs w:val="28"/>
          <w:lang w:val="en-US"/>
        </w:rPr>
        <w:t>strigare</w:t>
      </w:r>
      <w:proofErr w:type="spellEnd"/>
      <w:r w:rsidR="00D043A0" w:rsidRPr="00D043A0">
        <w:rPr>
          <w:rFonts w:ascii="Tahoma" w:hAnsi="Tahoma" w:cs="Tahoma"/>
          <w:sz w:val="28"/>
          <w:szCs w:val="28"/>
          <w:lang w:val="en-US"/>
        </w:rPr>
        <w:t xml:space="preserve"> a </w:t>
      </w:r>
      <w:proofErr w:type="spellStart"/>
      <w:r w:rsidR="00D043A0" w:rsidRPr="00D043A0">
        <w:rPr>
          <w:rFonts w:ascii="Tahoma" w:hAnsi="Tahoma" w:cs="Tahoma"/>
          <w:sz w:val="28"/>
          <w:szCs w:val="28"/>
          <w:lang w:val="en-US"/>
        </w:rPr>
        <w:t>unui</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spațiu</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aflat</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în</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administrarea</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Consiliului</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Județean</w:t>
      </w:r>
      <w:proofErr w:type="spellEnd"/>
      <w:r w:rsidR="00D043A0" w:rsidRPr="00D043A0">
        <w:rPr>
          <w:rFonts w:ascii="Tahoma" w:hAnsi="Tahoma" w:cs="Tahoma"/>
          <w:sz w:val="28"/>
          <w:szCs w:val="28"/>
          <w:lang w:val="en-US"/>
        </w:rPr>
        <w:t xml:space="preserve"> Bistrița-</w:t>
      </w:r>
      <w:proofErr w:type="spellStart"/>
      <w:r w:rsidR="00D043A0" w:rsidRPr="00D043A0">
        <w:rPr>
          <w:rFonts w:ascii="Tahoma" w:hAnsi="Tahoma" w:cs="Tahoma"/>
          <w:sz w:val="28"/>
          <w:szCs w:val="28"/>
          <w:lang w:val="en-US"/>
        </w:rPr>
        <w:t>Năsăud</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situat</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în</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localitatea</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Colibița</w:t>
      </w:r>
      <w:proofErr w:type="spellEnd"/>
      <w:r w:rsidR="00D043A0" w:rsidRPr="00D043A0">
        <w:rPr>
          <w:rFonts w:ascii="Tahoma" w:hAnsi="Tahoma" w:cs="Tahoma"/>
          <w:sz w:val="28"/>
          <w:szCs w:val="28"/>
          <w:lang w:val="en-US"/>
        </w:rPr>
        <w:t xml:space="preserve"> nr.84, </w:t>
      </w:r>
      <w:proofErr w:type="spellStart"/>
      <w:r w:rsidR="00D043A0" w:rsidRPr="00D043A0">
        <w:rPr>
          <w:rFonts w:ascii="Tahoma" w:hAnsi="Tahoma" w:cs="Tahoma"/>
          <w:sz w:val="28"/>
          <w:szCs w:val="28"/>
          <w:lang w:val="en-US"/>
        </w:rPr>
        <w:t>în</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vederea</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funcționării</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unui</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punct</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farmaceutic-oficină</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locală</w:t>
      </w:r>
      <w:proofErr w:type="spellEnd"/>
      <w:r w:rsidR="00D043A0" w:rsidRPr="00D043A0">
        <w:rPr>
          <w:rFonts w:ascii="Tahoma" w:hAnsi="Tahoma" w:cs="Tahoma"/>
          <w:sz w:val="28"/>
          <w:szCs w:val="28"/>
          <w:lang w:val="en-US"/>
        </w:rPr>
        <w:t xml:space="preserve"> de </w:t>
      </w:r>
      <w:proofErr w:type="spellStart"/>
      <w:r w:rsidR="00D043A0" w:rsidRPr="00D043A0">
        <w:rPr>
          <w:rFonts w:ascii="Tahoma" w:hAnsi="Tahoma" w:cs="Tahoma"/>
          <w:sz w:val="28"/>
          <w:szCs w:val="28"/>
          <w:lang w:val="en-US"/>
        </w:rPr>
        <w:t>distribuție</w:t>
      </w:r>
      <w:proofErr w:type="spellEnd"/>
      <w:r w:rsidR="00D043A0">
        <w:rPr>
          <w:rFonts w:ascii="Tahoma" w:hAnsi="Tahoma" w:cs="Tahoma"/>
          <w:sz w:val="28"/>
          <w:szCs w:val="28"/>
          <w:lang w:val="en-US"/>
        </w:rPr>
        <w:t>.</w:t>
      </w:r>
    </w:p>
    <w:p w:rsidR="00CE0231" w:rsidRPr="00D043A0" w:rsidRDefault="00CE0231" w:rsidP="00D043A0">
      <w:pPr>
        <w:spacing w:after="0" w:line="240" w:lineRule="auto"/>
        <w:ind w:firstLine="708"/>
        <w:jc w:val="both"/>
        <w:rPr>
          <w:rFonts w:ascii="Tahoma" w:hAnsi="Tahoma" w:cs="Tahoma"/>
          <w:sz w:val="28"/>
          <w:szCs w:val="28"/>
        </w:rPr>
      </w:pPr>
    </w:p>
    <w:p w:rsidR="00CE0231" w:rsidRPr="00D043A0" w:rsidRDefault="00CE0231" w:rsidP="00D043A0">
      <w:pPr>
        <w:pStyle w:val="Listparagraf"/>
        <w:numPr>
          <w:ilvl w:val="0"/>
          <w:numId w:val="4"/>
        </w:numPr>
        <w:spacing w:after="0" w:line="240" w:lineRule="auto"/>
        <w:rPr>
          <w:rFonts w:ascii="Tahoma" w:hAnsi="Tahoma" w:cs="Tahoma"/>
          <w:sz w:val="28"/>
          <w:szCs w:val="28"/>
          <w:lang w:val="en-US"/>
        </w:rPr>
      </w:pPr>
      <w:proofErr w:type="spellStart"/>
      <w:r w:rsidRPr="00D043A0">
        <w:rPr>
          <w:rFonts w:ascii="Tahoma" w:hAnsi="Tahoma" w:cs="Tahoma"/>
          <w:sz w:val="28"/>
          <w:szCs w:val="28"/>
          <w:lang w:val="en-US"/>
        </w:rPr>
        <w:t>Obiectul</w:t>
      </w:r>
      <w:proofErr w:type="spellEnd"/>
      <w:r w:rsidRPr="00D043A0">
        <w:rPr>
          <w:rFonts w:ascii="Tahoma" w:hAnsi="Tahoma" w:cs="Tahoma"/>
          <w:sz w:val="28"/>
          <w:szCs w:val="28"/>
          <w:lang w:val="en-US"/>
        </w:rPr>
        <w:t xml:space="preserve"> </w:t>
      </w:r>
    </w:p>
    <w:p w:rsidR="00CE0231" w:rsidRPr="00CE0231" w:rsidRDefault="00CE0231" w:rsidP="00CE0231">
      <w:pPr>
        <w:spacing w:after="0" w:line="240" w:lineRule="auto"/>
        <w:rPr>
          <w:rFonts w:ascii="Tahoma" w:hAnsi="Tahoma" w:cs="Tahoma"/>
          <w:sz w:val="28"/>
          <w:szCs w:val="28"/>
          <w:lang w:val="en-US"/>
        </w:rPr>
      </w:pPr>
    </w:p>
    <w:p w:rsidR="00D043A0" w:rsidRPr="00D043A0" w:rsidRDefault="00CE0231" w:rsidP="00D043A0">
      <w:pPr>
        <w:spacing w:after="0" w:line="240" w:lineRule="auto"/>
        <w:ind w:firstLine="360"/>
        <w:jc w:val="both"/>
        <w:rPr>
          <w:rFonts w:ascii="Tahoma" w:hAnsi="Tahoma" w:cs="Tahoma"/>
          <w:sz w:val="28"/>
          <w:szCs w:val="28"/>
        </w:rPr>
      </w:pPr>
      <w:proofErr w:type="spellStart"/>
      <w:r w:rsidRPr="00CE0231">
        <w:rPr>
          <w:rFonts w:ascii="Tahoma" w:hAnsi="Tahoma" w:cs="Tahoma"/>
          <w:sz w:val="28"/>
          <w:szCs w:val="28"/>
          <w:lang w:val="en-US"/>
        </w:rPr>
        <w:t>Predarea-primirea</w:t>
      </w:r>
      <w:proofErr w:type="spellEnd"/>
      <w:r w:rsidRPr="00CE0231">
        <w:rPr>
          <w:rFonts w:ascii="Tahoma" w:hAnsi="Tahoma" w:cs="Tahoma"/>
          <w:sz w:val="28"/>
          <w:szCs w:val="28"/>
          <w:lang w:val="en-US"/>
        </w:rPr>
        <w:t xml:space="preserve"> </w:t>
      </w:r>
      <w:proofErr w:type="spellStart"/>
      <w:r w:rsidR="00D043A0" w:rsidRPr="00D043A0">
        <w:rPr>
          <w:rFonts w:ascii="Tahoma" w:hAnsi="Tahoma" w:cs="Tahoma"/>
          <w:sz w:val="28"/>
          <w:szCs w:val="28"/>
          <w:lang w:val="en-US"/>
        </w:rPr>
        <w:t>spațiu</w:t>
      </w:r>
      <w:r w:rsidR="00D043A0">
        <w:rPr>
          <w:rFonts w:ascii="Tahoma" w:hAnsi="Tahoma" w:cs="Tahoma"/>
          <w:sz w:val="28"/>
          <w:szCs w:val="28"/>
          <w:lang w:val="en-US"/>
        </w:rPr>
        <w:t>lui</w:t>
      </w:r>
      <w:proofErr w:type="spellEnd"/>
      <w:r w:rsidR="00D043A0" w:rsidRPr="00D043A0">
        <w:rPr>
          <w:rFonts w:ascii="Tahoma" w:hAnsi="Tahoma" w:cs="Tahoma"/>
          <w:sz w:val="28"/>
          <w:szCs w:val="28"/>
        </w:rPr>
        <w:t xml:space="preserve"> în suprafață utilă = 16,02mp, </w:t>
      </w:r>
      <w:r w:rsidR="00D043A0" w:rsidRPr="00D043A0">
        <w:rPr>
          <w:rFonts w:ascii="Tahoma" w:hAnsi="Tahoma" w:cs="Tahoma"/>
          <w:sz w:val="28"/>
          <w:szCs w:val="28"/>
          <w:lang w:val="en-US"/>
        </w:rPr>
        <w:t xml:space="preserve">din </w:t>
      </w:r>
      <w:proofErr w:type="spellStart"/>
      <w:r w:rsidR="00D043A0" w:rsidRPr="00D043A0">
        <w:rPr>
          <w:rFonts w:ascii="Tahoma" w:hAnsi="Tahoma" w:cs="Tahoma"/>
          <w:sz w:val="28"/>
          <w:szCs w:val="28"/>
          <w:lang w:val="en-US"/>
        </w:rPr>
        <w:t>incinta</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imobilul</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situat</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în</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localitatea</w:t>
      </w:r>
      <w:proofErr w:type="spellEnd"/>
      <w:r w:rsidR="00D043A0" w:rsidRPr="00D043A0">
        <w:rPr>
          <w:rFonts w:ascii="Tahoma" w:hAnsi="Tahoma" w:cs="Tahoma"/>
          <w:sz w:val="28"/>
          <w:szCs w:val="28"/>
          <w:lang w:val="en-US"/>
        </w:rPr>
        <w:t xml:space="preserve"> </w:t>
      </w:r>
      <w:proofErr w:type="spellStart"/>
      <w:r w:rsidR="00D043A0" w:rsidRPr="00D043A0">
        <w:rPr>
          <w:rFonts w:ascii="Tahoma" w:hAnsi="Tahoma" w:cs="Tahoma"/>
          <w:sz w:val="28"/>
          <w:szCs w:val="28"/>
          <w:lang w:val="en-US"/>
        </w:rPr>
        <w:t>Colibița</w:t>
      </w:r>
      <w:proofErr w:type="spellEnd"/>
      <w:r w:rsidR="00D043A0" w:rsidRPr="00D043A0">
        <w:rPr>
          <w:rFonts w:ascii="Tahoma" w:hAnsi="Tahoma" w:cs="Tahoma"/>
          <w:sz w:val="28"/>
          <w:szCs w:val="28"/>
          <w:lang w:val="en-US"/>
        </w:rPr>
        <w:t xml:space="preserve"> nr.84, </w:t>
      </w:r>
      <w:proofErr w:type="spellStart"/>
      <w:r w:rsidR="00D043A0">
        <w:rPr>
          <w:rFonts w:ascii="Tahoma" w:hAnsi="Tahoma" w:cs="Tahoma"/>
          <w:sz w:val="28"/>
          <w:szCs w:val="28"/>
          <w:lang w:val="en-US"/>
        </w:rPr>
        <w:t>aflat</w:t>
      </w:r>
      <w:proofErr w:type="spellEnd"/>
      <w:r w:rsidR="00D043A0">
        <w:rPr>
          <w:rFonts w:ascii="Tahoma" w:hAnsi="Tahoma" w:cs="Tahoma"/>
          <w:sz w:val="28"/>
          <w:szCs w:val="28"/>
          <w:lang w:val="en-US"/>
        </w:rPr>
        <w:t xml:space="preserve"> </w:t>
      </w:r>
      <w:proofErr w:type="spellStart"/>
      <w:r w:rsidR="00D043A0">
        <w:rPr>
          <w:rFonts w:ascii="Tahoma" w:hAnsi="Tahoma" w:cs="Tahoma"/>
          <w:sz w:val="28"/>
          <w:szCs w:val="28"/>
          <w:lang w:val="en-US"/>
        </w:rPr>
        <w:t>în</w:t>
      </w:r>
      <w:proofErr w:type="spellEnd"/>
      <w:r w:rsidR="00D043A0">
        <w:rPr>
          <w:rFonts w:ascii="Tahoma" w:hAnsi="Tahoma" w:cs="Tahoma"/>
          <w:sz w:val="28"/>
          <w:szCs w:val="28"/>
          <w:lang w:val="en-US"/>
        </w:rPr>
        <w:t xml:space="preserve"> </w:t>
      </w:r>
      <w:proofErr w:type="spellStart"/>
      <w:r w:rsidR="00D043A0">
        <w:rPr>
          <w:rFonts w:ascii="Tahoma" w:hAnsi="Tahoma" w:cs="Tahoma"/>
          <w:sz w:val="28"/>
          <w:szCs w:val="28"/>
          <w:lang w:val="en-US"/>
        </w:rPr>
        <w:t>administrarea</w:t>
      </w:r>
      <w:proofErr w:type="spellEnd"/>
      <w:r w:rsidR="00D043A0">
        <w:rPr>
          <w:rFonts w:ascii="Tahoma" w:hAnsi="Tahoma" w:cs="Tahoma"/>
          <w:sz w:val="28"/>
          <w:szCs w:val="28"/>
          <w:lang w:val="en-US"/>
        </w:rPr>
        <w:t xml:space="preserve"> </w:t>
      </w:r>
      <w:proofErr w:type="spellStart"/>
      <w:r w:rsidR="00D043A0">
        <w:rPr>
          <w:rFonts w:ascii="Tahoma" w:hAnsi="Tahoma" w:cs="Tahoma"/>
          <w:sz w:val="28"/>
          <w:szCs w:val="28"/>
          <w:lang w:val="en-US"/>
        </w:rPr>
        <w:t>Consiliului</w:t>
      </w:r>
      <w:proofErr w:type="spellEnd"/>
      <w:r w:rsidR="00D043A0">
        <w:rPr>
          <w:rFonts w:ascii="Tahoma" w:hAnsi="Tahoma" w:cs="Tahoma"/>
          <w:sz w:val="28"/>
          <w:szCs w:val="28"/>
          <w:lang w:val="en-US"/>
        </w:rPr>
        <w:t xml:space="preserve"> </w:t>
      </w:r>
      <w:proofErr w:type="spellStart"/>
      <w:r w:rsidR="00D043A0">
        <w:rPr>
          <w:rFonts w:ascii="Tahoma" w:hAnsi="Tahoma" w:cs="Tahoma"/>
          <w:sz w:val="28"/>
          <w:szCs w:val="28"/>
          <w:lang w:val="en-US"/>
        </w:rPr>
        <w:t>Județean</w:t>
      </w:r>
      <w:proofErr w:type="spellEnd"/>
      <w:r w:rsidR="00D043A0">
        <w:rPr>
          <w:rFonts w:ascii="Tahoma" w:hAnsi="Tahoma" w:cs="Tahoma"/>
          <w:sz w:val="28"/>
          <w:szCs w:val="28"/>
          <w:lang w:val="en-US"/>
        </w:rPr>
        <w:t xml:space="preserve"> Bistrița-</w:t>
      </w:r>
      <w:proofErr w:type="spellStart"/>
      <w:r w:rsidR="00D043A0">
        <w:rPr>
          <w:rFonts w:ascii="Tahoma" w:hAnsi="Tahoma" w:cs="Tahoma"/>
          <w:sz w:val="28"/>
          <w:szCs w:val="28"/>
          <w:lang w:val="en-US"/>
        </w:rPr>
        <w:t>Năsăud</w:t>
      </w:r>
      <w:proofErr w:type="spellEnd"/>
      <w:r w:rsidR="00D043A0">
        <w:rPr>
          <w:rFonts w:ascii="Tahoma" w:hAnsi="Tahoma" w:cs="Tahoma"/>
          <w:sz w:val="28"/>
          <w:szCs w:val="28"/>
          <w:lang w:val="en-US"/>
        </w:rPr>
        <w:t xml:space="preserve">, </w:t>
      </w:r>
      <w:r w:rsidR="00D043A0" w:rsidRPr="00D043A0">
        <w:rPr>
          <w:rFonts w:ascii="Tahoma" w:hAnsi="Tahoma" w:cs="Tahoma"/>
          <w:sz w:val="28"/>
          <w:szCs w:val="28"/>
        </w:rPr>
        <w:t>identificat în Cartea funciară nr.26904-C1-U2 Bistrița-</w:t>
      </w:r>
      <w:proofErr w:type="spellStart"/>
      <w:r w:rsidR="00D043A0" w:rsidRPr="00D043A0">
        <w:rPr>
          <w:rFonts w:ascii="Tahoma" w:hAnsi="Tahoma" w:cs="Tahoma"/>
          <w:sz w:val="28"/>
          <w:szCs w:val="28"/>
        </w:rPr>
        <w:t>Bîrgăului</w:t>
      </w:r>
      <w:proofErr w:type="spellEnd"/>
      <w:r w:rsidR="00D043A0" w:rsidRPr="00D043A0">
        <w:rPr>
          <w:rFonts w:ascii="Tahoma" w:hAnsi="Tahoma" w:cs="Tahoma"/>
          <w:sz w:val="28"/>
          <w:szCs w:val="28"/>
        </w:rPr>
        <w:t>.</w:t>
      </w:r>
    </w:p>
    <w:p w:rsidR="00CE0231" w:rsidRPr="00CE0231" w:rsidRDefault="00CE0231" w:rsidP="00D043A0">
      <w:pPr>
        <w:spacing w:after="0" w:line="240" w:lineRule="auto"/>
        <w:ind w:firstLine="360"/>
        <w:rPr>
          <w:rFonts w:ascii="Tahoma" w:hAnsi="Tahoma" w:cs="Tahoma"/>
          <w:sz w:val="28"/>
          <w:szCs w:val="28"/>
          <w:lang w:val="en-US"/>
        </w:rPr>
      </w:pPr>
    </w:p>
    <w:p w:rsidR="00CE0231" w:rsidRDefault="00CE0231" w:rsidP="00D043A0">
      <w:pPr>
        <w:pStyle w:val="Listparagraf"/>
        <w:numPr>
          <w:ilvl w:val="0"/>
          <w:numId w:val="4"/>
        </w:numPr>
        <w:spacing w:after="0" w:line="240" w:lineRule="auto"/>
        <w:rPr>
          <w:rFonts w:ascii="Tahoma" w:hAnsi="Tahoma" w:cs="Tahoma"/>
          <w:sz w:val="28"/>
          <w:szCs w:val="28"/>
          <w:lang w:val="en-US"/>
        </w:rPr>
      </w:pPr>
      <w:proofErr w:type="spellStart"/>
      <w:r w:rsidRPr="00D043A0">
        <w:rPr>
          <w:rFonts w:ascii="Tahoma" w:hAnsi="Tahoma" w:cs="Tahoma"/>
          <w:sz w:val="28"/>
          <w:szCs w:val="28"/>
          <w:lang w:val="en-US"/>
        </w:rPr>
        <w:t>Caracteristicile</w:t>
      </w:r>
      <w:proofErr w:type="spellEnd"/>
      <w:r w:rsidRPr="00D043A0">
        <w:rPr>
          <w:rFonts w:ascii="Tahoma" w:hAnsi="Tahoma" w:cs="Tahoma"/>
          <w:sz w:val="28"/>
          <w:szCs w:val="28"/>
          <w:lang w:val="en-US"/>
        </w:rPr>
        <w:t xml:space="preserve"> </w:t>
      </w:r>
      <w:proofErr w:type="spellStart"/>
      <w:r w:rsidRPr="00D043A0">
        <w:rPr>
          <w:rFonts w:ascii="Tahoma" w:hAnsi="Tahoma" w:cs="Tahoma"/>
          <w:sz w:val="28"/>
          <w:szCs w:val="28"/>
          <w:lang w:val="en-US"/>
        </w:rPr>
        <w:t>imobilului</w:t>
      </w:r>
      <w:proofErr w:type="spellEnd"/>
      <w:r w:rsidRPr="00D043A0">
        <w:rPr>
          <w:rFonts w:ascii="Tahoma" w:hAnsi="Tahoma" w:cs="Tahoma"/>
          <w:sz w:val="28"/>
          <w:szCs w:val="28"/>
          <w:lang w:val="en-US"/>
        </w:rPr>
        <w:t>.</w:t>
      </w:r>
    </w:p>
    <w:p w:rsidR="00D043A0" w:rsidRPr="00D043A0" w:rsidRDefault="00D043A0" w:rsidP="00D043A0">
      <w:pPr>
        <w:pStyle w:val="Listparagraf"/>
        <w:spacing w:after="0" w:line="240" w:lineRule="auto"/>
        <w:ind w:left="1080"/>
        <w:rPr>
          <w:rFonts w:ascii="Tahoma" w:hAnsi="Tahoma" w:cs="Tahoma"/>
          <w:sz w:val="28"/>
          <w:szCs w:val="28"/>
          <w:lang w:val="en-US"/>
        </w:rPr>
      </w:pPr>
    </w:p>
    <w:p w:rsidR="00D043A0" w:rsidRDefault="00D043A0" w:rsidP="00D043A0">
      <w:pPr>
        <w:spacing w:after="0" w:line="240" w:lineRule="auto"/>
        <w:ind w:firstLine="720"/>
        <w:jc w:val="both"/>
        <w:rPr>
          <w:rFonts w:ascii="Tahoma" w:hAnsi="Tahoma" w:cs="Tahoma"/>
          <w:bCs/>
          <w:sz w:val="28"/>
          <w:szCs w:val="28"/>
          <w:lang w:eastAsia="ro-RO"/>
        </w:rPr>
      </w:pPr>
      <w:r>
        <w:rPr>
          <w:rFonts w:ascii="Tahoma" w:hAnsi="Tahoma" w:cs="Tahoma"/>
          <w:bCs/>
          <w:sz w:val="28"/>
          <w:szCs w:val="28"/>
          <w:lang w:eastAsia="ro-RO"/>
        </w:rPr>
        <w:t xml:space="preserve">Imobilul a fost recent reabilitat și modernizat, ca urmare a finalizării lucrării ”Amenajare spații de servicii publice în localitatea Colibița”. </w:t>
      </w:r>
    </w:p>
    <w:p w:rsidR="00D043A0" w:rsidRDefault="00D043A0" w:rsidP="00D043A0">
      <w:pPr>
        <w:spacing w:after="0" w:line="240" w:lineRule="auto"/>
        <w:ind w:firstLine="720"/>
        <w:jc w:val="both"/>
        <w:rPr>
          <w:rFonts w:ascii="Tahoma" w:hAnsi="Tahoma" w:cs="Tahoma"/>
          <w:bCs/>
          <w:sz w:val="28"/>
          <w:szCs w:val="28"/>
          <w:lang w:eastAsia="ro-RO"/>
        </w:rPr>
      </w:pPr>
      <w:r>
        <w:rPr>
          <w:rFonts w:ascii="Tahoma" w:hAnsi="Tahoma" w:cs="Tahoma"/>
          <w:bCs/>
          <w:sz w:val="28"/>
          <w:szCs w:val="28"/>
          <w:lang w:eastAsia="ro-RO"/>
        </w:rPr>
        <w:t>Este realizat pe o structură de zidărie de cărămidă, pereți de compartimentare din BCA, pardoseală din beton, tâmplărie din PVC, finisaje interioare/exterioare noi.</w:t>
      </w:r>
    </w:p>
    <w:p w:rsidR="00D043A0" w:rsidRPr="00D043A0" w:rsidRDefault="00D043A0" w:rsidP="00D043A0">
      <w:pPr>
        <w:spacing w:after="0" w:line="240" w:lineRule="auto"/>
        <w:ind w:firstLine="720"/>
        <w:jc w:val="both"/>
        <w:rPr>
          <w:rFonts w:ascii="Tahoma" w:hAnsi="Tahoma" w:cs="Tahoma"/>
          <w:bCs/>
          <w:sz w:val="28"/>
          <w:szCs w:val="28"/>
          <w:lang w:eastAsia="ro-RO"/>
        </w:rPr>
      </w:pPr>
      <w:r>
        <w:rPr>
          <w:rFonts w:ascii="Tahoma" w:hAnsi="Tahoma" w:cs="Tahoma"/>
          <w:bCs/>
          <w:sz w:val="28"/>
          <w:szCs w:val="28"/>
          <w:lang w:eastAsia="ro-RO"/>
        </w:rPr>
        <w:t>A</w:t>
      </w:r>
      <w:r w:rsidR="00B07974">
        <w:rPr>
          <w:rFonts w:ascii="Tahoma" w:hAnsi="Tahoma" w:cs="Tahoma"/>
          <w:bCs/>
          <w:sz w:val="28"/>
          <w:szCs w:val="28"/>
          <w:lang w:eastAsia="ro-RO"/>
        </w:rPr>
        <w:t>re asigurată paza.</w:t>
      </w:r>
    </w:p>
    <w:p w:rsidR="00D043A0" w:rsidRDefault="00D043A0" w:rsidP="00D043A0">
      <w:pPr>
        <w:spacing w:after="0" w:line="240" w:lineRule="auto"/>
        <w:ind w:firstLine="720"/>
        <w:jc w:val="both"/>
        <w:rPr>
          <w:rFonts w:ascii="Tahoma" w:hAnsi="Tahoma" w:cs="Tahoma"/>
          <w:bCs/>
          <w:sz w:val="28"/>
          <w:szCs w:val="28"/>
          <w:lang w:eastAsia="ro-RO"/>
        </w:rPr>
      </w:pPr>
    </w:p>
    <w:p w:rsidR="00D043A0" w:rsidRPr="00D043A0" w:rsidRDefault="00D043A0" w:rsidP="00D043A0">
      <w:pPr>
        <w:spacing w:after="0" w:line="240" w:lineRule="auto"/>
        <w:ind w:firstLine="720"/>
        <w:jc w:val="both"/>
        <w:rPr>
          <w:rFonts w:ascii="Tahoma" w:hAnsi="Tahoma" w:cs="Tahoma"/>
          <w:bCs/>
          <w:sz w:val="28"/>
          <w:szCs w:val="28"/>
          <w:lang w:eastAsia="ro-RO"/>
        </w:rPr>
      </w:pPr>
      <w:proofErr w:type="spellStart"/>
      <w:r w:rsidRPr="00D043A0">
        <w:rPr>
          <w:rFonts w:ascii="Tahoma" w:hAnsi="Tahoma" w:cs="Tahoma"/>
          <w:bCs/>
          <w:sz w:val="28"/>
          <w:szCs w:val="28"/>
          <w:lang w:val="fr-FR" w:eastAsia="ro-RO"/>
        </w:rPr>
        <w:lastRenderedPageBreak/>
        <w:t>Spațiu</w:t>
      </w:r>
      <w:proofErr w:type="spellEnd"/>
      <w:r w:rsidRPr="00D043A0">
        <w:rPr>
          <w:rFonts w:ascii="Tahoma" w:hAnsi="Tahoma" w:cs="Tahoma"/>
          <w:bCs/>
          <w:sz w:val="28"/>
          <w:szCs w:val="28"/>
          <w:lang w:val="fr-FR" w:eastAsia="ro-RO"/>
        </w:rPr>
        <w:t xml:space="preserve"> este </w:t>
      </w:r>
      <w:r w:rsidRPr="00D043A0">
        <w:rPr>
          <w:rFonts w:ascii="Tahoma" w:hAnsi="Tahoma" w:cs="Tahoma"/>
          <w:bCs/>
          <w:sz w:val="28"/>
          <w:szCs w:val="28"/>
          <w:lang w:eastAsia="ro-RO"/>
        </w:rPr>
        <w:t xml:space="preserve">amplasat la parterul imobilului ”Școlii generale Colibița”, dotat cu rampă pentru facilitarea accesul persoanelor, inclusiv a celor cu </w:t>
      </w:r>
      <w:proofErr w:type="spellStart"/>
      <w:r w:rsidRPr="00D043A0">
        <w:rPr>
          <w:rFonts w:ascii="Tahoma" w:hAnsi="Tahoma" w:cs="Tahoma"/>
          <w:bCs/>
          <w:sz w:val="28"/>
          <w:szCs w:val="28"/>
          <w:lang w:eastAsia="ro-RO"/>
        </w:rPr>
        <w:t>dizabilităţi</w:t>
      </w:r>
      <w:proofErr w:type="spellEnd"/>
      <w:r w:rsidRPr="00D043A0">
        <w:rPr>
          <w:rFonts w:ascii="Tahoma" w:hAnsi="Tahoma" w:cs="Tahoma"/>
          <w:bCs/>
          <w:sz w:val="28"/>
          <w:szCs w:val="28"/>
          <w:lang w:eastAsia="ro-RO"/>
        </w:rPr>
        <w:t xml:space="preserve"> locomotorii.</w:t>
      </w:r>
    </w:p>
    <w:p w:rsidR="00D043A0" w:rsidRDefault="00D043A0" w:rsidP="00D043A0">
      <w:pPr>
        <w:spacing w:after="0" w:line="240" w:lineRule="auto"/>
        <w:ind w:firstLine="720"/>
        <w:jc w:val="both"/>
        <w:rPr>
          <w:rFonts w:ascii="Tahoma" w:hAnsi="Tahoma" w:cs="Tahoma"/>
          <w:bCs/>
          <w:sz w:val="28"/>
          <w:szCs w:val="28"/>
          <w:lang w:eastAsia="ro-RO"/>
        </w:rPr>
      </w:pPr>
      <w:r w:rsidRPr="00D043A0">
        <w:rPr>
          <w:rFonts w:ascii="Tahoma" w:hAnsi="Tahoma" w:cs="Tahoma"/>
          <w:bCs/>
          <w:sz w:val="28"/>
          <w:szCs w:val="28"/>
          <w:lang w:eastAsia="ro-RO"/>
        </w:rPr>
        <w:t xml:space="preserve">Dispune de </w:t>
      </w:r>
      <w:proofErr w:type="spellStart"/>
      <w:r w:rsidRPr="00D043A0">
        <w:rPr>
          <w:rFonts w:ascii="Tahoma" w:hAnsi="Tahoma" w:cs="Tahoma"/>
          <w:bCs/>
          <w:sz w:val="28"/>
          <w:szCs w:val="28"/>
          <w:lang w:eastAsia="ro-RO"/>
        </w:rPr>
        <w:t>facilităţile</w:t>
      </w:r>
      <w:proofErr w:type="spellEnd"/>
      <w:r w:rsidRPr="00D043A0">
        <w:rPr>
          <w:rFonts w:ascii="Tahoma" w:hAnsi="Tahoma" w:cs="Tahoma"/>
          <w:bCs/>
          <w:sz w:val="28"/>
          <w:szCs w:val="28"/>
          <w:lang w:eastAsia="ro-RO"/>
        </w:rPr>
        <w:t xml:space="preserve"> necesare </w:t>
      </w:r>
      <w:proofErr w:type="spellStart"/>
      <w:r w:rsidRPr="00D043A0">
        <w:rPr>
          <w:rFonts w:ascii="Tahoma" w:hAnsi="Tahoma" w:cs="Tahoma"/>
          <w:bCs/>
          <w:sz w:val="28"/>
          <w:szCs w:val="28"/>
          <w:lang w:eastAsia="ro-RO"/>
        </w:rPr>
        <w:t>desfăşurării</w:t>
      </w:r>
      <w:proofErr w:type="spellEnd"/>
      <w:r w:rsidRPr="00D043A0">
        <w:rPr>
          <w:rFonts w:ascii="Tahoma" w:hAnsi="Tahoma" w:cs="Tahoma"/>
          <w:bCs/>
          <w:sz w:val="28"/>
          <w:szCs w:val="28"/>
          <w:lang w:eastAsia="ro-RO"/>
        </w:rPr>
        <w:t xml:space="preserve"> </w:t>
      </w:r>
      <w:proofErr w:type="spellStart"/>
      <w:r w:rsidRPr="00D043A0">
        <w:rPr>
          <w:rFonts w:ascii="Tahoma" w:hAnsi="Tahoma" w:cs="Tahoma"/>
          <w:bCs/>
          <w:sz w:val="28"/>
          <w:szCs w:val="28"/>
          <w:lang w:eastAsia="ro-RO"/>
        </w:rPr>
        <w:t>activităţii</w:t>
      </w:r>
      <w:proofErr w:type="spellEnd"/>
      <w:r w:rsidRPr="00D043A0">
        <w:rPr>
          <w:rFonts w:ascii="Tahoma" w:hAnsi="Tahoma" w:cs="Tahoma"/>
          <w:bCs/>
          <w:sz w:val="28"/>
          <w:szCs w:val="28"/>
          <w:lang w:eastAsia="ro-RO"/>
        </w:rPr>
        <w:t xml:space="preserve"> (apă curentă, canalizare, electricitate </w:t>
      </w:r>
      <w:proofErr w:type="spellStart"/>
      <w:r w:rsidRPr="00D043A0">
        <w:rPr>
          <w:rFonts w:ascii="Tahoma" w:hAnsi="Tahoma" w:cs="Tahoma"/>
          <w:bCs/>
          <w:sz w:val="28"/>
          <w:szCs w:val="28"/>
          <w:lang w:eastAsia="ro-RO"/>
        </w:rPr>
        <w:t>şi</w:t>
      </w:r>
      <w:proofErr w:type="spellEnd"/>
      <w:r w:rsidRPr="00D043A0">
        <w:rPr>
          <w:rFonts w:ascii="Tahoma" w:hAnsi="Tahoma" w:cs="Tahoma"/>
          <w:bCs/>
          <w:sz w:val="28"/>
          <w:szCs w:val="28"/>
          <w:lang w:eastAsia="ro-RO"/>
        </w:rPr>
        <w:t xml:space="preserve"> încălzire)</w:t>
      </w:r>
      <w:r>
        <w:rPr>
          <w:rFonts w:ascii="Tahoma" w:hAnsi="Tahoma" w:cs="Tahoma"/>
          <w:bCs/>
          <w:sz w:val="28"/>
          <w:szCs w:val="28"/>
          <w:lang w:eastAsia="ro-RO"/>
        </w:rPr>
        <w:t>, astfel:</w:t>
      </w:r>
    </w:p>
    <w:p w:rsidR="00D043A0" w:rsidRDefault="00D043A0" w:rsidP="00D043A0">
      <w:pPr>
        <w:spacing w:after="0" w:line="240" w:lineRule="auto"/>
        <w:ind w:firstLine="720"/>
        <w:jc w:val="both"/>
        <w:rPr>
          <w:rFonts w:ascii="Tahoma" w:hAnsi="Tahoma" w:cs="Tahoma"/>
          <w:bCs/>
          <w:sz w:val="28"/>
          <w:szCs w:val="28"/>
          <w:lang w:eastAsia="ro-RO"/>
        </w:rPr>
      </w:pPr>
      <w:r w:rsidRPr="001F4C97">
        <w:rPr>
          <w:rFonts w:ascii="Tahoma" w:hAnsi="Tahoma" w:cs="Tahoma"/>
          <w:bCs/>
          <w:sz w:val="28"/>
          <w:szCs w:val="28"/>
          <w:u w:val="single"/>
          <w:lang w:eastAsia="ro-RO"/>
        </w:rPr>
        <w:t>Instalații termice interioare</w:t>
      </w:r>
      <w:r>
        <w:rPr>
          <w:rFonts w:ascii="Tahoma" w:hAnsi="Tahoma" w:cs="Tahoma"/>
          <w:bCs/>
          <w:sz w:val="28"/>
          <w:szCs w:val="28"/>
          <w:lang w:eastAsia="ro-RO"/>
        </w:rPr>
        <w:t xml:space="preserve">: pentru producerea agentului termic de încălzire și a apei calde menajere spațiul este dotat cu centrală termică de 15 KW și cu un boiler termoelectric de 200 litri. Instalația de distribuție este din conducte de cupru și țevi PP-R preizolate, montate </w:t>
      </w:r>
      <w:proofErr w:type="spellStart"/>
      <w:r>
        <w:rPr>
          <w:rFonts w:ascii="Tahoma" w:hAnsi="Tahoma" w:cs="Tahoma"/>
          <w:bCs/>
          <w:sz w:val="28"/>
          <w:szCs w:val="28"/>
          <w:lang w:eastAsia="ro-RO"/>
        </w:rPr>
        <w:t>îngropatîn</w:t>
      </w:r>
      <w:proofErr w:type="spellEnd"/>
      <w:r>
        <w:rPr>
          <w:rFonts w:ascii="Tahoma" w:hAnsi="Tahoma" w:cs="Tahoma"/>
          <w:bCs/>
          <w:sz w:val="28"/>
          <w:szCs w:val="28"/>
          <w:lang w:eastAsia="ro-RO"/>
        </w:rPr>
        <w:t xml:space="preserve"> pardoseală.</w:t>
      </w:r>
    </w:p>
    <w:p w:rsidR="00D043A0" w:rsidRDefault="00D043A0" w:rsidP="00D043A0">
      <w:pPr>
        <w:spacing w:after="0" w:line="240" w:lineRule="auto"/>
        <w:ind w:firstLine="720"/>
        <w:jc w:val="both"/>
        <w:rPr>
          <w:rFonts w:ascii="Tahoma" w:hAnsi="Tahoma" w:cs="Tahoma"/>
          <w:bCs/>
          <w:sz w:val="28"/>
          <w:szCs w:val="28"/>
          <w:lang w:eastAsia="ro-RO"/>
        </w:rPr>
      </w:pPr>
      <w:r w:rsidRPr="00741CCA">
        <w:rPr>
          <w:rFonts w:ascii="Tahoma" w:hAnsi="Tahoma" w:cs="Tahoma"/>
          <w:bCs/>
          <w:sz w:val="28"/>
          <w:szCs w:val="28"/>
          <w:u w:val="single"/>
          <w:lang w:eastAsia="ro-RO"/>
        </w:rPr>
        <w:t>Instalații sanitare interioare</w:t>
      </w:r>
      <w:r w:rsidR="00EE1F03">
        <w:rPr>
          <w:rFonts w:ascii="Tahoma" w:hAnsi="Tahoma" w:cs="Tahoma"/>
          <w:bCs/>
          <w:sz w:val="28"/>
          <w:szCs w:val="28"/>
          <w:lang w:eastAsia="ro-RO"/>
        </w:rPr>
        <w:t xml:space="preserve"> : dotarea grupului sanitar</w:t>
      </w:r>
      <w:r w:rsidR="00564197">
        <w:rPr>
          <w:rFonts w:ascii="Tahoma" w:hAnsi="Tahoma" w:cs="Tahoma"/>
          <w:bCs/>
          <w:sz w:val="28"/>
          <w:szCs w:val="28"/>
          <w:lang w:eastAsia="ro-RO"/>
        </w:rPr>
        <w:t>, indicat ca și încăperea 8 pe planul releveu al ”Unității individuale U2”,</w:t>
      </w:r>
      <w:r w:rsidR="00EE1F03">
        <w:rPr>
          <w:rFonts w:ascii="Tahoma" w:hAnsi="Tahoma" w:cs="Tahoma"/>
          <w:bCs/>
          <w:sz w:val="28"/>
          <w:szCs w:val="28"/>
          <w:lang w:eastAsia="ro-RO"/>
        </w:rPr>
        <w:t xml:space="preserve"> la care are asigurat accesul</w:t>
      </w:r>
      <w:r w:rsidR="00564197">
        <w:rPr>
          <w:rFonts w:ascii="Tahoma" w:hAnsi="Tahoma" w:cs="Tahoma"/>
          <w:bCs/>
          <w:sz w:val="28"/>
          <w:szCs w:val="28"/>
          <w:lang w:eastAsia="ro-RO"/>
        </w:rPr>
        <w:t>,</w:t>
      </w:r>
      <w:r>
        <w:rPr>
          <w:rFonts w:ascii="Tahoma" w:hAnsi="Tahoma" w:cs="Tahoma"/>
          <w:bCs/>
          <w:sz w:val="28"/>
          <w:szCs w:val="28"/>
          <w:lang w:eastAsia="ro-RO"/>
        </w:rPr>
        <w:t xml:space="preserve"> și dimensionarea instalațiilor de apă și canal respectă prevederile STAS 1478-90 și a Normativului I9-90.</w:t>
      </w:r>
    </w:p>
    <w:p w:rsidR="00D043A0" w:rsidRDefault="00D043A0" w:rsidP="00D043A0">
      <w:pPr>
        <w:spacing w:after="0" w:line="240" w:lineRule="auto"/>
        <w:ind w:firstLine="720"/>
        <w:jc w:val="both"/>
        <w:rPr>
          <w:rFonts w:ascii="Tahoma" w:hAnsi="Tahoma" w:cs="Tahoma"/>
          <w:bCs/>
          <w:sz w:val="28"/>
          <w:szCs w:val="28"/>
          <w:lang w:eastAsia="ro-RO"/>
        </w:rPr>
      </w:pPr>
      <w:r w:rsidRPr="00741CCA">
        <w:rPr>
          <w:rFonts w:ascii="Tahoma" w:hAnsi="Tahoma" w:cs="Tahoma"/>
          <w:bCs/>
          <w:sz w:val="28"/>
          <w:szCs w:val="28"/>
          <w:u w:val="single"/>
          <w:lang w:eastAsia="ro-RO"/>
        </w:rPr>
        <w:t>Instalații electrice interioare</w:t>
      </w:r>
      <w:r>
        <w:rPr>
          <w:rFonts w:ascii="Tahoma" w:hAnsi="Tahoma" w:cs="Tahoma"/>
          <w:bCs/>
          <w:sz w:val="28"/>
          <w:szCs w:val="28"/>
          <w:lang w:eastAsia="ro-RO"/>
        </w:rPr>
        <w:t xml:space="preserve">: </w:t>
      </w:r>
    </w:p>
    <w:p w:rsidR="00D043A0" w:rsidRDefault="00D043A0" w:rsidP="00D043A0">
      <w:pPr>
        <w:numPr>
          <w:ilvl w:val="0"/>
          <w:numId w:val="5"/>
        </w:numPr>
        <w:spacing w:after="0" w:line="240" w:lineRule="auto"/>
        <w:jc w:val="both"/>
        <w:rPr>
          <w:rFonts w:ascii="Tahoma" w:hAnsi="Tahoma" w:cs="Tahoma"/>
          <w:bCs/>
          <w:sz w:val="28"/>
          <w:szCs w:val="28"/>
          <w:lang w:eastAsia="ro-RO"/>
        </w:rPr>
      </w:pPr>
      <w:r>
        <w:rPr>
          <w:rFonts w:ascii="Tahoma" w:hAnsi="Tahoma" w:cs="Tahoma"/>
          <w:bCs/>
          <w:sz w:val="28"/>
          <w:szCs w:val="28"/>
          <w:lang w:eastAsia="ro-RO"/>
        </w:rPr>
        <w:t>instalații de iluminat și prize;</w:t>
      </w:r>
    </w:p>
    <w:p w:rsidR="00D043A0" w:rsidRDefault="00D043A0" w:rsidP="00D043A0">
      <w:pPr>
        <w:numPr>
          <w:ilvl w:val="0"/>
          <w:numId w:val="5"/>
        </w:numPr>
        <w:spacing w:after="0" w:line="240" w:lineRule="auto"/>
        <w:jc w:val="both"/>
        <w:rPr>
          <w:rFonts w:ascii="Tahoma" w:hAnsi="Tahoma" w:cs="Tahoma"/>
          <w:bCs/>
          <w:sz w:val="28"/>
          <w:szCs w:val="28"/>
          <w:lang w:eastAsia="ro-RO"/>
        </w:rPr>
      </w:pPr>
      <w:r>
        <w:rPr>
          <w:rFonts w:ascii="Tahoma" w:hAnsi="Tahoma" w:cs="Tahoma"/>
          <w:bCs/>
          <w:sz w:val="28"/>
          <w:szCs w:val="28"/>
          <w:lang w:eastAsia="ro-RO"/>
        </w:rPr>
        <w:t>instalații de forță;</w:t>
      </w:r>
    </w:p>
    <w:p w:rsidR="00D043A0" w:rsidRDefault="00D043A0" w:rsidP="00D043A0">
      <w:pPr>
        <w:numPr>
          <w:ilvl w:val="0"/>
          <w:numId w:val="5"/>
        </w:numPr>
        <w:spacing w:after="0" w:line="240" w:lineRule="auto"/>
        <w:jc w:val="both"/>
        <w:rPr>
          <w:rFonts w:ascii="Tahoma" w:hAnsi="Tahoma" w:cs="Tahoma"/>
          <w:bCs/>
          <w:sz w:val="28"/>
          <w:szCs w:val="28"/>
          <w:lang w:eastAsia="ro-RO"/>
        </w:rPr>
      </w:pPr>
      <w:r>
        <w:rPr>
          <w:rFonts w:ascii="Tahoma" w:hAnsi="Tahoma" w:cs="Tahoma"/>
          <w:bCs/>
          <w:sz w:val="28"/>
          <w:szCs w:val="28"/>
          <w:lang w:eastAsia="ro-RO"/>
        </w:rPr>
        <w:t xml:space="preserve"> instalații de curenți slabi (TV și internet, efracție, semnalizare </w:t>
      </w:r>
      <w:proofErr w:type="spellStart"/>
      <w:r>
        <w:rPr>
          <w:rFonts w:ascii="Tahoma" w:hAnsi="Tahoma" w:cs="Tahoma"/>
          <w:bCs/>
          <w:sz w:val="28"/>
          <w:szCs w:val="28"/>
          <w:lang w:eastAsia="ro-RO"/>
        </w:rPr>
        <w:t>incediu</w:t>
      </w:r>
      <w:proofErr w:type="spellEnd"/>
      <w:r>
        <w:rPr>
          <w:rFonts w:ascii="Tahoma" w:hAnsi="Tahoma" w:cs="Tahoma"/>
          <w:bCs/>
          <w:sz w:val="28"/>
          <w:szCs w:val="28"/>
          <w:lang w:eastAsia="ro-RO"/>
        </w:rPr>
        <w:t>);</w:t>
      </w:r>
    </w:p>
    <w:p w:rsidR="00D043A0" w:rsidRDefault="00D043A0" w:rsidP="00D043A0">
      <w:pPr>
        <w:numPr>
          <w:ilvl w:val="0"/>
          <w:numId w:val="5"/>
        </w:numPr>
        <w:spacing w:after="0" w:line="240" w:lineRule="auto"/>
        <w:jc w:val="both"/>
        <w:rPr>
          <w:rFonts w:ascii="Tahoma" w:hAnsi="Tahoma" w:cs="Tahoma"/>
          <w:bCs/>
          <w:sz w:val="28"/>
          <w:szCs w:val="28"/>
          <w:lang w:eastAsia="ro-RO"/>
        </w:rPr>
      </w:pPr>
      <w:r>
        <w:rPr>
          <w:rFonts w:ascii="Tahoma" w:hAnsi="Tahoma" w:cs="Tahoma"/>
          <w:bCs/>
          <w:sz w:val="28"/>
          <w:szCs w:val="28"/>
          <w:lang w:eastAsia="ro-RO"/>
        </w:rPr>
        <w:t>instalații de protecție împotriva șocurilor electrice;</w:t>
      </w:r>
    </w:p>
    <w:p w:rsidR="00D043A0" w:rsidRPr="001F4C97" w:rsidRDefault="00D043A0" w:rsidP="00D043A0">
      <w:pPr>
        <w:numPr>
          <w:ilvl w:val="0"/>
          <w:numId w:val="5"/>
        </w:numPr>
        <w:spacing w:after="0" w:line="240" w:lineRule="auto"/>
        <w:jc w:val="both"/>
        <w:rPr>
          <w:rFonts w:ascii="Tahoma" w:hAnsi="Tahoma" w:cs="Tahoma"/>
          <w:bCs/>
          <w:sz w:val="28"/>
          <w:szCs w:val="28"/>
          <w:lang w:eastAsia="ro-RO"/>
        </w:rPr>
      </w:pPr>
      <w:r>
        <w:rPr>
          <w:rFonts w:ascii="Tahoma" w:hAnsi="Tahoma" w:cs="Tahoma"/>
          <w:bCs/>
          <w:sz w:val="28"/>
          <w:szCs w:val="28"/>
          <w:lang w:eastAsia="ro-RO"/>
        </w:rPr>
        <w:t>instalații de protecție împotriva descărcărilor atmosferice;</w:t>
      </w:r>
    </w:p>
    <w:p w:rsidR="00D043A0" w:rsidRPr="00D043A0" w:rsidRDefault="00D043A0" w:rsidP="00D043A0">
      <w:pPr>
        <w:spacing w:after="0" w:line="240" w:lineRule="auto"/>
        <w:ind w:firstLine="360"/>
        <w:jc w:val="both"/>
        <w:rPr>
          <w:rFonts w:ascii="Tahoma" w:hAnsi="Tahoma" w:cs="Tahoma"/>
          <w:sz w:val="28"/>
          <w:szCs w:val="28"/>
        </w:rPr>
      </w:pPr>
      <w:r>
        <w:rPr>
          <w:rFonts w:ascii="Tahoma" w:hAnsi="Tahoma" w:cs="Tahoma"/>
          <w:sz w:val="28"/>
          <w:szCs w:val="28"/>
        </w:rPr>
        <w:t xml:space="preserve">Spațiul este </w:t>
      </w:r>
      <w:r w:rsidRPr="00D043A0">
        <w:rPr>
          <w:rFonts w:ascii="Tahoma" w:hAnsi="Tahoma" w:cs="Tahoma"/>
          <w:sz w:val="28"/>
          <w:szCs w:val="28"/>
        </w:rPr>
        <w:t xml:space="preserve">suficient iluminat </w:t>
      </w:r>
      <w:proofErr w:type="spellStart"/>
      <w:r w:rsidRPr="00D043A0">
        <w:rPr>
          <w:rFonts w:ascii="Tahoma" w:hAnsi="Tahoma" w:cs="Tahoma"/>
          <w:sz w:val="28"/>
          <w:szCs w:val="28"/>
        </w:rPr>
        <w:t>şi</w:t>
      </w:r>
      <w:proofErr w:type="spellEnd"/>
      <w:r w:rsidRPr="00D043A0">
        <w:rPr>
          <w:rFonts w:ascii="Tahoma" w:hAnsi="Tahoma" w:cs="Tahoma"/>
          <w:sz w:val="28"/>
          <w:szCs w:val="28"/>
        </w:rPr>
        <w:t xml:space="preserve"> </w:t>
      </w:r>
      <w:r>
        <w:rPr>
          <w:rFonts w:ascii="Tahoma" w:hAnsi="Tahoma" w:cs="Tahoma"/>
          <w:sz w:val="28"/>
          <w:szCs w:val="28"/>
        </w:rPr>
        <w:t xml:space="preserve">îndeplinește condițiile de </w:t>
      </w:r>
      <w:r w:rsidRPr="00D043A0">
        <w:rPr>
          <w:rFonts w:ascii="Tahoma" w:hAnsi="Tahoma" w:cs="Tahoma"/>
          <w:sz w:val="28"/>
          <w:szCs w:val="28"/>
        </w:rPr>
        <w:t xml:space="preserve">temperatură </w:t>
      </w:r>
      <w:proofErr w:type="spellStart"/>
      <w:r w:rsidRPr="00D043A0">
        <w:rPr>
          <w:rFonts w:ascii="Tahoma" w:hAnsi="Tahoma" w:cs="Tahoma"/>
          <w:sz w:val="28"/>
          <w:szCs w:val="28"/>
        </w:rPr>
        <w:t>şi</w:t>
      </w:r>
      <w:proofErr w:type="spellEnd"/>
      <w:r w:rsidRPr="00D043A0">
        <w:rPr>
          <w:rFonts w:ascii="Tahoma" w:hAnsi="Tahoma" w:cs="Tahoma"/>
          <w:sz w:val="28"/>
          <w:szCs w:val="28"/>
        </w:rPr>
        <w:t xml:space="preserve"> umiditate adecvate păstrării medicamentelor în </w:t>
      </w:r>
      <w:r>
        <w:rPr>
          <w:rFonts w:ascii="Tahoma" w:hAnsi="Tahoma" w:cs="Tahoma"/>
          <w:sz w:val="28"/>
          <w:szCs w:val="28"/>
        </w:rPr>
        <w:t>parametrii specificați</w:t>
      </w:r>
      <w:r w:rsidRPr="00D043A0">
        <w:rPr>
          <w:rFonts w:ascii="Tahoma" w:hAnsi="Tahoma" w:cs="Tahoma"/>
          <w:sz w:val="28"/>
          <w:szCs w:val="28"/>
        </w:rPr>
        <w:t xml:space="preserve"> de producător</w:t>
      </w:r>
      <w:r>
        <w:rPr>
          <w:rFonts w:ascii="Tahoma" w:hAnsi="Tahoma" w:cs="Tahoma"/>
          <w:sz w:val="28"/>
          <w:szCs w:val="28"/>
        </w:rPr>
        <w:t>i</w:t>
      </w:r>
      <w:r w:rsidRPr="00D043A0">
        <w:rPr>
          <w:rFonts w:ascii="Tahoma" w:hAnsi="Tahoma" w:cs="Tahoma"/>
          <w:sz w:val="28"/>
          <w:szCs w:val="28"/>
        </w:rPr>
        <w:t>.</w:t>
      </w:r>
    </w:p>
    <w:p w:rsidR="00CE0231" w:rsidRDefault="00EE1F03" w:rsidP="00EE1F03">
      <w:pPr>
        <w:spacing w:after="0" w:line="240" w:lineRule="auto"/>
        <w:rPr>
          <w:rFonts w:ascii="Tahoma" w:hAnsi="Tahoma" w:cs="Tahoma"/>
          <w:sz w:val="28"/>
          <w:szCs w:val="28"/>
          <w:lang w:val="en-US"/>
        </w:rPr>
      </w:pPr>
      <w:r>
        <w:rPr>
          <w:rFonts w:ascii="Tahoma" w:hAnsi="Tahoma" w:cs="Tahoma"/>
          <w:sz w:val="28"/>
          <w:szCs w:val="28"/>
          <w:lang w:val="en-US"/>
        </w:rPr>
        <w:tab/>
      </w:r>
    </w:p>
    <w:p w:rsidR="00D043A0" w:rsidRPr="00CE0231" w:rsidRDefault="00D043A0" w:rsidP="00D043A0">
      <w:pPr>
        <w:spacing w:after="0" w:line="240" w:lineRule="auto"/>
        <w:ind w:left="1440"/>
        <w:rPr>
          <w:rFonts w:ascii="Tahoma" w:hAnsi="Tahoma" w:cs="Tahoma"/>
          <w:sz w:val="28"/>
          <w:szCs w:val="28"/>
          <w:lang w:val="en-US"/>
        </w:rPr>
      </w:pPr>
    </w:p>
    <w:p w:rsidR="001623AD" w:rsidRDefault="00CE0231" w:rsidP="001623AD">
      <w:pPr>
        <w:spacing w:after="0" w:line="240" w:lineRule="auto"/>
        <w:ind w:firstLine="708"/>
        <w:jc w:val="both"/>
        <w:rPr>
          <w:rFonts w:ascii="Tahoma" w:hAnsi="Tahoma" w:cs="Tahoma"/>
          <w:bCs/>
          <w:sz w:val="28"/>
          <w:szCs w:val="28"/>
        </w:rPr>
      </w:pPr>
      <w:proofErr w:type="spellStart"/>
      <w:r w:rsidRPr="00CE0231">
        <w:rPr>
          <w:rFonts w:ascii="Tahoma" w:hAnsi="Tahoma" w:cs="Tahoma"/>
          <w:b/>
          <w:sz w:val="28"/>
          <w:szCs w:val="28"/>
          <w:lang w:val="en-US"/>
        </w:rPr>
        <w:t>Valoarea</w:t>
      </w:r>
      <w:proofErr w:type="spellEnd"/>
      <w:r w:rsidRPr="00CE0231">
        <w:rPr>
          <w:rFonts w:ascii="Tahoma" w:hAnsi="Tahoma" w:cs="Tahoma"/>
          <w:b/>
          <w:sz w:val="28"/>
          <w:szCs w:val="28"/>
          <w:lang w:val="en-US"/>
        </w:rPr>
        <w:t xml:space="preserve"> de </w:t>
      </w:r>
      <w:proofErr w:type="spellStart"/>
      <w:r w:rsidRPr="00CE0231">
        <w:rPr>
          <w:rFonts w:ascii="Tahoma" w:hAnsi="Tahoma" w:cs="Tahoma"/>
          <w:b/>
          <w:sz w:val="28"/>
          <w:szCs w:val="28"/>
          <w:lang w:val="en-US"/>
        </w:rPr>
        <w:t>inventar</w:t>
      </w:r>
      <w:proofErr w:type="spellEnd"/>
      <w:r w:rsidR="001623AD">
        <w:rPr>
          <w:rFonts w:ascii="Tahoma" w:hAnsi="Tahoma" w:cs="Tahoma"/>
          <w:b/>
          <w:sz w:val="28"/>
          <w:szCs w:val="28"/>
          <w:lang w:val="en-US"/>
        </w:rPr>
        <w:t xml:space="preserve"> a </w:t>
      </w:r>
      <w:proofErr w:type="spellStart"/>
      <w:proofErr w:type="gramStart"/>
      <w:r w:rsidR="001623AD">
        <w:rPr>
          <w:rFonts w:ascii="Tahoma" w:hAnsi="Tahoma" w:cs="Tahoma"/>
          <w:b/>
          <w:sz w:val="28"/>
          <w:szCs w:val="28"/>
          <w:lang w:val="en-US"/>
        </w:rPr>
        <w:t>imobilului</w:t>
      </w:r>
      <w:proofErr w:type="spellEnd"/>
      <w:r w:rsidR="001623AD">
        <w:rPr>
          <w:rFonts w:ascii="Tahoma" w:hAnsi="Tahoma" w:cs="Tahoma"/>
          <w:b/>
          <w:sz w:val="28"/>
          <w:szCs w:val="28"/>
          <w:lang w:val="en-US"/>
        </w:rPr>
        <w:t xml:space="preserve"> ”</w:t>
      </w:r>
      <w:proofErr w:type="spellStart"/>
      <w:proofErr w:type="gramEnd"/>
      <w:r w:rsidR="001623AD">
        <w:rPr>
          <w:rFonts w:ascii="Tahoma" w:hAnsi="Tahoma" w:cs="Tahoma"/>
          <w:b/>
          <w:sz w:val="28"/>
          <w:szCs w:val="28"/>
          <w:lang w:val="en-US"/>
        </w:rPr>
        <w:t>Unitatea</w:t>
      </w:r>
      <w:proofErr w:type="spellEnd"/>
      <w:r w:rsidR="001623AD">
        <w:rPr>
          <w:rFonts w:ascii="Tahoma" w:hAnsi="Tahoma" w:cs="Tahoma"/>
          <w:b/>
          <w:sz w:val="28"/>
          <w:szCs w:val="28"/>
          <w:lang w:val="en-US"/>
        </w:rPr>
        <w:t xml:space="preserve"> individual U2”</w:t>
      </w:r>
      <w:r w:rsidRPr="00CE0231">
        <w:rPr>
          <w:rFonts w:ascii="Tahoma" w:hAnsi="Tahoma" w:cs="Tahoma"/>
          <w:sz w:val="28"/>
          <w:szCs w:val="28"/>
          <w:lang w:val="en-US"/>
        </w:rPr>
        <w:t>,</w:t>
      </w:r>
      <w:r w:rsidR="001623AD">
        <w:rPr>
          <w:rFonts w:ascii="Tahoma" w:hAnsi="Tahoma" w:cs="Tahoma"/>
          <w:sz w:val="28"/>
          <w:szCs w:val="28"/>
          <w:lang w:val="en-US"/>
        </w:rPr>
        <w:t xml:space="preserve"> </w:t>
      </w:r>
      <w:proofErr w:type="spellStart"/>
      <w:r w:rsidR="001623AD">
        <w:rPr>
          <w:rFonts w:ascii="Tahoma" w:hAnsi="Tahoma" w:cs="Tahoma"/>
          <w:sz w:val="28"/>
          <w:szCs w:val="28"/>
          <w:lang w:val="en-US"/>
        </w:rPr>
        <w:t>În</w:t>
      </w:r>
      <w:proofErr w:type="spellEnd"/>
      <w:r w:rsidR="001623AD">
        <w:rPr>
          <w:rFonts w:ascii="Tahoma" w:hAnsi="Tahoma" w:cs="Tahoma"/>
          <w:sz w:val="28"/>
          <w:szCs w:val="28"/>
          <w:lang w:val="en-US"/>
        </w:rPr>
        <w:t xml:space="preserve"> </w:t>
      </w:r>
      <w:proofErr w:type="spellStart"/>
      <w:r w:rsidR="001623AD">
        <w:rPr>
          <w:rFonts w:ascii="Tahoma" w:hAnsi="Tahoma" w:cs="Tahoma"/>
          <w:sz w:val="28"/>
          <w:szCs w:val="28"/>
          <w:lang w:val="en-US"/>
        </w:rPr>
        <w:t>suprafață</w:t>
      </w:r>
      <w:proofErr w:type="spellEnd"/>
      <w:r w:rsidR="001623AD">
        <w:rPr>
          <w:rFonts w:ascii="Tahoma" w:hAnsi="Tahoma" w:cs="Tahoma"/>
          <w:sz w:val="28"/>
          <w:szCs w:val="28"/>
          <w:lang w:val="en-US"/>
        </w:rPr>
        <w:t xml:space="preserve"> </w:t>
      </w:r>
      <w:proofErr w:type="spellStart"/>
      <w:r w:rsidR="001623AD">
        <w:rPr>
          <w:rFonts w:ascii="Tahoma" w:hAnsi="Tahoma" w:cs="Tahoma"/>
          <w:sz w:val="28"/>
          <w:szCs w:val="28"/>
          <w:lang w:val="en-US"/>
        </w:rPr>
        <w:t>totală</w:t>
      </w:r>
      <w:proofErr w:type="spellEnd"/>
      <w:r w:rsidR="001623AD">
        <w:rPr>
          <w:rFonts w:ascii="Tahoma" w:hAnsi="Tahoma" w:cs="Tahoma"/>
          <w:sz w:val="28"/>
          <w:szCs w:val="28"/>
          <w:lang w:val="en-US"/>
        </w:rPr>
        <w:t xml:space="preserve"> de </w:t>
      </w:r>
      <w:r w:rsidR="00345D08">
        <w:rPr>
          <w:rFonts w:ascii="Tahoma" w:hAnsi="Tahoma" w:cs="Tahoma"/>
          <w:sz w:val="28"/>
          <w:szCs w:val="28"/>
          <w:lang w:val="en-US"/>
        </w:rPr>
        <w:t>93,88</w:t>
      </w:r>
      <w:r w:rsidR="001623AD" w:rsidRPr="001623AD">
        <w:rPr>
          <w:rFonts w:ascii="Tahoma" w:hAnsi="Tahoma" w:cs="Tahoma"/>
          <w:sz w:val="28"/>
          <w:szCs w:val="28"/>
        </w:rPr>
        <w:t xml:space="preserve"> mp</w:t>
      </w:r>
      <w:r w:rsidR="001623AD">
        <w:rPr>
          <w:rFonts w:ascii="Tahoma" w:hAnsi="Tahoma" w:cs="Tahoma"/>
          <w:sz w:val="28"/>
          <w:szCs w:val="28"/>
        </w:rPr>
        <w:t>,</w:t>
      </w:r>
      <w:r w:rsidRPr="00CE0231">
        <w:rPr>
          <w:rFonts w:ascii="Tahoma" w:hAnsi="Tahoma" w:cs="Tahoma"/>
          <w:sz w:val="28"/>
          <w:szCs w:val="28"/>
          <w:lang w:val="en-US"/>
        </w:rPr>
        <w:t xml:space="preserve"> conform </w:t>
      </w:r>
      <w:proofErr w:type="spellStart"/>
      <w:r w:rsidRPr="00CE0231">
        <w:rPr>
          <w:rFonts w:ascii="Tahoma" w:hAnsi="Tahoma" w:cs="Tahoma"/>
          <w:sz w:val="28"/>
          <w:szCs w:val="28"/>
          <w:lang w:val="en-US"/>
        </w:rPr>
        <w:t>evidenței</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financiar-contabile</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actualizate</w:t>
      </w:r>
      <w:proofErr w:type="spellEnd"/>
      <w:r w:rsidRPr="00CE0231">
        <w:rPr>
          <w:rFonts w:ascii="Tahoma" w:hAnsi="Tahoma" w:cs="Tahoma"/>
          <w:sz w:val="28"/>
          <w:szCs w:val="28"/>
          <w:lang w:val="en-US"/>
        </w:rPr>
        <w:t xml:space="preserve"> ca </w:t>
      </w:r>
      <w:proofErr w:type="spellStart"/>
      <w:r w:rsidRPr="00CE0231">
        <w:rPr>
          <w:rFonts w:ascii="Tahoma" w:hAnsi="Tahoma" w:cs="Tahoma"/>
          <w:sz w:val="28"/>
          <w:szCs w:val="28"/>
          <w:lang w:val="en-US"/>
        </w:rPr>
        <w:t>urmare</w:t>
      </w:r>
      <w:proofErr w:type="spellEnd"/>
      <w:r w:rsidRPr="00CE0231">
        <w:rPr>
          <w:rFonts w:ascii="Tahoma" w:hAnsi="Tahoma" w:cs="Tahoma"/>
          <w:sz w:val="28"/>
          <w:szCs w:val="28"/>
          <w:lang w:val="en-US"/>
        </w:rPr>
        <w:t xml:space="preserve"> a </w:t>
      </w:r>
      <w:proofErr w:type="spellStart"/>
      <w:r w:rsidRPr="00CE0231">
        <w:rPr>
          <w:rFonts w:ascii="Tahoma" w:hAnsi="Tahoma" w:cs="Tahoma"/>
          <w:sz w:val="28"/>
          <w:szCs w:val="28"/>
          <w:lang w:val="en-US"/>
        </w:rPr>
        <w:t>finalizării</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proiectului</w:t>
      </w:r>
      <w:proofErr w:type="spellEnd"/>
      <w:r w:rsidR="00D043A0">
        <w:rPr>
          <w:rFonts w:ascii="Tahoma" w:hAnsi="Tahoma" w:cs="Tahoma"/>
          <w:sz w:val="28"/>
          <w:szCs w:val="28"/>
          <w:lang w:val="en-US"/>
        </w:rPr>
        <w:t xml:space="preserve"> </w:t>
      </w:r>
      <w:r w:rsidR="00D043A0" w:rsidRPr="00D043A0">
        <w:rPr>
          <w:rFonts w:ascii="Tahoma" w:hAnsi="Tahoma" w:cs="Tahoma"/>
          <w:bCs/>
          <w:sz w:val="28"/>
          <w:szCs w:val="28"/>
        </w:rPr>
        <w:t>”Amenajare spații de servicii publice în</w:t>
      </w:r>
      <w:r w:rsidR="00D043A0">
        <w:rPr>
          <w:rFonts w:ascii="Tahoma" w:hAnsi="Tahoma" w:cs="Tahoma"/>
          <w:bCs/>
          <w:sz w:val="28"/>
          <w:szCs w:val="28"/>
        </w:rPr>
        <w:t xml:space="preserve"> localitatea Colibița”  este </w:t>
      </w:r>
      <w:r w:rsidR="00EE1F03">
        <w:rPr>
          <w:rFonts w:ascii="Tahoma" w:hAnsi="Tahoma" w:cs="Tahoma"/>
          <w:bCs/>
          <w:sz w:val="28"/>
          <w:szCs w:val="28"/>
        </w:rPr>
        <w:t xml:space="preserve">de </w:t>
      </w:r>
      <w:r w:rsidR="001623AD">
        <w:rPr>
          <w:rFonts w:ascii="Tahoma" w:hAnsi="Tahoma" w:cs="Tahoma"/>
          <w:bCs/>
          <w:sz w:val="28"/>
          <w:szCs w:val="28"/>
        </w:rPr>
        <w:t>151.667,27 lei, fără TVA.</w:t>
      </w:r>
    </w:p>
    <w:p w:rsidR="00CE0231" w:rsidRPr="00CE0231" w:rsidRDefault="001623AD" w:rsidP="001623AD">
      <w:pPr>
        <w:spacing w:after="0" w:line="240" w:lineRule="auto"/>
        <w:ind w:firstLine="708"/>
        <w:jc w:val="both"/>
        <w:rPr>
          <w:rFonts w:ascii="Tahoma" w:hAnsi="Tahoma" w:cs="Tahoma"/>
          <w:sz w:val="28"/>
          <w:szCs w:val="28"/>
          <w:lang w:val="en-US"/>
        </w:rPr>
      </w:pPr>
      <w:r>
        <w:rPr>
          <w:rFonts w:ascii="Tahoma" w:hAnsi="Tahoma" w:cs="Tahoma"/>
          <w:bCs/>
          <w:sz w:val="28"/>
          <w:szCs w:val="28"/>
        </w:rPr>
        <w:t xml:space="preserve">Întrucât spațiul ce face obiectul prezentului proces-verbal, în suprafață de 16,02 mp,  reprezintă o cotă de </w:t>
      </w:r>
      <w:r w:rsidR="00345D08">
        <w:rPr>
          <w:rFonts w:ascii="Tahoma" w:hAnsi="Tahoma" w:cs="Tahoma"/>
          <w:bCs/>
          <w:sz w:val="28"/>
          <w:szCs w:val="28"/>
        </w:rPr>
        <w:t>17,06</w:t>
      </w:r>
      <w:r>
        <w:rPr>
          <w:rFonts w:ascii="Tahoma" w:hAnsi="Tahoma" w:cs="Tahoma"/>
          <w:bCs/>
          <w:sz w:val="28"/>
          <w:szCs w:val="28"/>
        </w:rPr>
        <w:t xml:space="preserve">% din </w:t>
      </w:r>
      <w:r w:rsidRPr="00345D08">
        <w:rPr>
          <w:rFonts w:ascii="Tahoma" w:hAnsi="Tahoma" w:cs="Tahoma"/>
          <w:bCs/>
          <w:sz w:val="28"/>
          <w:szCs w:val="28"/>
        </w:rPr>
        <w:t xml:space="preserve">suprafața totală de </w:t>
      </w:r>
      <w:r w:rsidR="00345D08" w:rsidRPr="00345D08">
        <w:rPr>
          <w:rFonts w:ascii="Tahoma" w:hAnsi="Tahoma" w:cs="Tahoma"/>
          <w:bCs/>
          <w:sz w:val="28"/>
          <w:szCs w:val="28"/>
        </w:rPr>
        <w:t>93,88</w:t>
      </w:r>
      <w:r w:rsidRPr="00345D08">
        <w:rPr>
          <w:rFonts w:ascii="Tahoma" w:hAnsi="Tahoma" w:cs="Tahoma"/>
          <w:bCs/>
          <w:sz w:val="28"/>
          <w:szCs w:val="28"/>
        </w:rPr>
        <w:t xml:space="preserve"> mp, valoarea de inventar a spațiului este de</w:t>
      </w:r>
      <w:r w:rsidRPr="00345D08">
        <w:rPr>
          <w:rFonts w:ascii="Tahoma" w:hAnsi="Tahoma" w:cs="Tahoma"/>
          <w:b/>
          <w:bCs/>
          <w:sz w:val="28"/>
          <w:szCs w:val="28"/>
        </w:rPr>
        <w:t xml:space="preserve"> </w:t>
      </w:r>
      <w:r w:rsidR="00345D08" w:rsidRPr="00345D08">
        <w:rPr>
          <w:rFonts w:ascii="Tahoma" w:hAnsi="Tahoma" w:cs="Tahoma"/>
          <w:b/>
          <w:bCs/>
          <w:sz w:val="28"/>
          <w:szCs w:val="28"/>
        </w:rPr>
        <w:t>27.561,18</w:t>
      </w:r>
      <w:r w:rsidR="00EE1F03" w:rsidRPr="00345D08">
        <w:rPr>
          <w:rFonts w:ascii="Tahoma" w:hAnsi="Tahoma" w:cs="Tahoma"/>
          <w:b/>
          <w:bCs/>
          <w:sz w:val="28"/>
          <w:szCs w:val="28"/>
        </w:rPr>
        <w:t xml:space="preserve"> lei</w:t>
      </w:r>
      <w:r w:rsidR="00EE1F03">
        <w:rPr>
          <w:rFonts w:ascii="Tahoma" w:hAnsi="Tahoma" w:cs="Tahoma"/>
          <w:bCs/>
          <w:sz w:val="28"/>
          <w:szCs w:val="28"/>
        </w:rPr>
        <w:t xml:space="preserve"> , fără TVA.</w:t>
      </w: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CE0231">
      <w:pPr>
        <w:spacing w:after="0" w:line="240" w:lineRule="auto"/>
        <w:rPr>
          <w:rFonts w:ascii="Tahoma" w:hAnsi="Tahoma" w:cs="Tahoma"/>
          <w:sz w:val="28"/>
          <w:szCs w:val="28"/>
          <w:lang w:val="en-US"/>
        </w:rPr>
      </w:pPr>
      <w:r w:rsidRPr="00CE0231">
        <w:rPr>
          <w:rFonts w:ascii="Tahoma" w:hAnsi="Tahoma" w:cs="Tahoma"/>
          <w:sz w:val="28"/>
          <w:szCs w:val="28"/>
          <w:lang w:val="en-US"/>
        </w:rPr>
        <w:t>I</w:t>
      </w:r>
      <w:r w:rsidR="00736988">
        <w:rPr>
          <w:rFonts w:ascii="Tahoma" w:hAnsi="Tahoma" w:cs="Tahoma"/>
          <w:sz w:val="28"/>
          <w:szCs w:val="28"/>
          <w:lang w:val="en-US"/>
        </w:rPr>
        <w:t xml:space="preserve">II. </w:t>
      </w:r>
      <w:proofErr w:type="spellStart"/>
      <w:r w:rsidR="00736988">
        <w:rPr>
          <w:rFonts w:ascii="Tahoma" w:hAnsi="Tahoma" w:cs="Tahoma"/>
          <w:sz w:val="28"/>
          <w:szCs w:val="28"/>
          <w:lang w:val="en-US"/>
        </w:rPr>
        <w:t>Predarea-primirea</w:t>
      </w:r>
      <w:proofErr w:type="spellEnd"/>
      <w:r w:rsidR="00736988">
        <w:rPr>
          <w:rFonts w:ascii="Tahoma" w:hAnsi="Tahoma" w:cs="Tahoma"/>
          <w:sz w:val="28"/>
          <w:szCs w:val="28"/>
          <w:lang w:val="en-US"/>
        </w:rPr>
        <w:t xml:space="preserve"> </w:t>
      </w:r>
      <w:proofErr w:type="spellStart"/>
      <w:r w:rsidR="00736988">
        <w:rPr>
          <w:rFonts w:ascii="Tahoma" w:hAnsi="Tahoma" w:cs="Tahoma"/>
          <w:sz w:val="28"/>
          <w:szCs w:val="28"/>
          <w:lang w:val="en-US"/>
        </w:rPr>
        <w:t>spațiului</w:t>
      </w:r>
      <w:proofErr w:type="spellEnd"/>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EE1F03">
      <w:pPr>
        <w:spacing w:after="0" w:line="240" w:lineRule="auto"/>
        <w:ind w:firstLine="708"/>
        <w:rPr>
          <w:rFonts w:ascii="Tahoma" w:hAnsi="Tahoma" w:cs="Tahoma"/>
          <w:sz w:val="28"/>
          <w:szCs w:val="28"/>
          <w:lang w:val="en-US"/>
        </w:rPr>
      </w:pPr>
      <w:proofErr w:type="spellStart"/>
      <w:r w:rsidRPr="00CE0231">
        <w:rPr>
          <w:rFonts w:ascii="Tahoma" w:hAnsi="Tahoma" w:cs="Tahoma"/>
          <w:sz w:val="28"/>
          <w:szCs w:val="28"/>
          <w:lang w:val="en-US"/>
        </w:rPr>
        <w:t>Predarea</w:t>
      </w:r>
      <w:proofErr w:type="spellEnd"/>
      <w:r w:rsidRPr="00CE0231">
        <w:rPr>
          <w:rFonts w:ascii="Tahoma" w:hAnsi="Tahoma" w:cs="Tahoma"/>
          <w:sz w:val="28"/>
          <w:szCs w:val="28"/>
          <w:lang w:val="en-US"/>
        </w:rPr>
        <w:t>–</w:t>
      </w:r>
      <w:proofErr w:type="spellStart"/>
      <w:r w:rsidRPr="00CE0231">
        <w:rPr>
          <w:rFonts w:ascii="Tahoma" w:hAnsi="Tahoma" w:cs="Tahoma"/>
          <w:sz w:val="28"/>
          <w:szCs w:val="28"/>
          <w:lang w:val="en-US"/>
        </w:rPr>
        <w:t>primirea</w:t>
      </w:r>
      <w:proofErr w:type="spellEnd"/>
      <w:r w:rsidRPr="00CE0231">
        <w:rPr>
          <w:rFonts w:ascii="Tahoma" w:hAnsi="Tahoma" w:cs="Tahoma"/>
          <w:sz w:val="28"/>
          <w:szCs w:val="28"/>
          <w:lang w:val="en-US"/>
        </w:rPr>
        <w:t xml:space="preserve"> </w:t>
      </w:r>
      <w:proofErr w:type="spellStart"/>
      <w:r w:rsidR="00736988">
        <w:rPr>
          <w:rFonts w:ascii="Tahoma" w:hAnsi="Tahoma" w:cs="Tahoma"/>
          <w:sz w:val="28"/>
          <w:szCs w:val="28"/>
          <w:lang w:val="en-US"/>
        </w:rPr>
        <w:t>spațiului</w:t>
      </w:r>
      <w:proofErr w:type="spellEnd"/>
      <w:r w:rsidR="00736988">
        <w:rPr>
          <w:rFonts w:ascii="Tahoma" w:hAnsi="Tahoma" w:cs="Tahoma"/>
          <w:sz w:val="28"/>
          <w:szCs w:val="28"/>
          <w:lang w:val="en-US"/>
        </w:rPr>
        <w:t xml:space="preserve"> </w:t>
      </w:r>
      <w:r w:rsidRPr="00CE0231">
        <w:rPr>
          <w:rFonts w:ascii="Tahoma" w:hAnsi="Tahoma" w:cs="Tahoma"/>
          <w:sz w:val="28"/>
          <w:szCs w:val="28"/>
          <w:lang w:val="en-US"/>
        </w:rPr>
        <w:t xml:space="preserve">s-a </w:t>
      </w:r>
      <w:proofErr w:type="spellStart"/>
      <w:r w:rsidRPr="00CE0231">
        <w:rPr>
          <w:rFonts w:ascii="Tahoma" w:hAnsi="Tahoma" w:cs="Tahoma"/>
          <w:sz w:val="28"/>
          <w:szCs w:val="28"/>
          <w:lang w:val="en-US"/>
        </w:rPr>
        <w:t>efectuat</w:t>
      </w:r>
      <w:proofErr w:type="spellEnd"/>
      <w:r w:rsidRPr="00CE0231">
        <w:rPr>
          <w:rFonts w:ascii="Tahoma" w:hAnsi="Tahoma" w:cs="Tahoma"/>
          <w:sz w:val="28"/>
          <w:szCs w:val="28"/>
          <w:lang w:val="en-US"/>
        </w:rPr>
        <w:t xml:space="preserve"> la </w:t>
      </w:r>
      <w:proofErr w:type="spellStart"/>
      <w:r w:rsidRPr="00CE0231">
        <w:rPr>
          <w:rFonts w:ascii="Tahoma" w:hAnsi="Tahoma" w:cs="Tahoma"/>
          <w:sz w:val="28"/>
          <w:szCs w:val="28"/>
          <w:lang w:val="en-US"/>
        </w:rPr>
        <w:t>locul</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situării</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imobilului</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prin</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vizualizarea</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și</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confruntarea</w:t>
      </w:r>
      <w:proofErr w:type="spellEnd"/>
      <w:r w:rsidRPr="00CE0231">
        <w:rPr>
          <w:rFonts w:ascii="Tahoma" w:hAnsi="Tahoma" w:cs="Tahoma"/>
          <w:sz w:val="28"/>
          <w:szCs w:val="28"/>
          <w:lang w:val="en-US"/>
        </w:rPr>
        <w:t xml:space="preserve"> cu </w:t>
      </w:r>
      <w:proofErr w:type="spellStart"/>
      <w:r w:rsidRPr="00CE0231">
        <w:rPr>
          <w:rFonts w:ascii="Tahoma" w:hAnsi="Tahoma" w:cs="Tahoma"/>
          <w:sz w:val="28"/>
          <w:szCs w:val="28"/>
          <w:lang w:val="en-US"/>
        </w:rPr>
        <w:t>planul</w:t>
      </w:r>
      <w:proofErr w:type="spellEnd"/>
      <w:r w:rsidR="00EE1F03">
        <w:rPr>
          <w:rFonts w:ascii="Tahoma" w:hAnsi="Tahoma" w:cs="Tahoma"/>
          <w:sz w:val="28"/>
          <w:szCs w:val="28"/>
          <w:lang w:val="en-US"/>
        </w:rPr>
        <w:t xml:space="preserve"> </w:t>
      </w:r>
      <w:proofErr w:type="spellStart"/>
      <w:r w:rsidR="00EE1F03">
        <w:rPr>
          <w:rFonts w:ascii="Tahoma" w:hAnsi="Tahoma" w:cs="Tahoma"/>
          <w:sz w:val="28"/>
          <w:szCs w:val="28"/>
          <w:lang w:val="en-US"/>
        </w:rPr>
        <w:t>releveu</w:t>
      </w:r>
      <w:proofErr w:type="spellEnd"/>
      <w:r w:rsidR="00EE1F03">
        <w:rPr>
          <w:rFonts w:ascii="Tahoma" w:hAnsi="Tahoma" w:cs="Tahoma"/>
          <w:sz w:val="28"/>
          <w:szCs w:val="28"/>
          <w:lang w:val="en-US"/>
        </w:rPr>
        <w:t xml:space="preserve"> al </w:t>
      </w:r>
      <w:proofErr w:type="spellStart"/>
      <w:proofErr w:type="gramStart"/>
      <w:r w:rsidR="00EE1F03">
        <w:rPr>
          <w:rFonts w:ascii="Tahoma" w:hAnsi="Tahoma" w:cs="Tahoma"/>
          <w:sz w:val="28"/>
          <w:szCs w:val="28"/>
          <w:lang w:val="en-US"/>
        </w:rPr>
        <w:t>imobilului</w:t>
      </w:r>
      <w:proofErr w:type="spellEnd"/>
      <w:r w:rsidR="00EE1F03">
        <w:rPr>
          <w:rFonts w:ascii="Tahoma" w:hAnsi="Tahoma" w:cs="Tahoma"/>
          <w:sz w:val="28"/>
          <w:szCs w:val="28"/>
          <w:lang w:val="en-US"/>
        </w:rPr>
        <w:t xml:space="preserve"> ”</w:t>
      </w:r>
      <w:proofErr w:type="spellStart"/>
      <w:proofErr w:type="gramEnd"/>
      <w:r w:rsidR="00EE1F03">
        <w:rPr>
          <w:rFonts w:ascii="Tahoma" w:hAnsi="Tahoma" w:cs="Tahoma"/>
          <w:sz w:val="28"/>
          <w:szCs w:val="28"/>
          <w:lang w:val="en-US"/>
        </w:rPr>
        <w:t>Unitatea</w:t>
      </w:r>
      <w:proofErr w:type="spellEnd"/>
      <w:r w:rsidR="00EE1F03">
        <w:rPr>
          <w:rFonts w:ascii="Tahoma" w:hAnsi="Tahoma" w:cs="Tahoma"/>
          <w:sz w:val="28"/>
          <w:szCs w:val="28"/>
          <w:lang w:val="en-US"/>
        </w:rPr>
        <w:t xml:space="preserve"> individual U2”</w:t>
      </w:r>
    </w:p>
    <w:p w:rsidR="00CE0231" w:rsidRPr="00CE0231" w:rsidRDefault="00CE0231" w:rsidP="00EE1F03">
      <w:pPr>
        <w:spacing w:after="0" w:line="240" w:lineRule="auto"/>
        <w:ind w:firstLine="708"/>
        <w:rPr>
          <w:rFonts w:ascii="Tahoma" w:hAnsi="Tahoma" w:cs="Tahoma"/>
          <w:sz w:val="28"/>
          <w:szCs w:val="28"/>
          <w:lang w:val="en-US"/>
        </w:rPr>
      </w:pPr>
      <w:proofErr w:type="spellStart"/>
      <w:r w:rsidRPr="00CE0231">
        <w:rPr>
          <w:rFonts w:ascii="Tahoma" w:hAnsi="Tahoma" w:cs="Tahoma"/>
          <w:sz w:val="28"/>
          <w:szCs w:val="28"/>
          <w:lang w:val="en-US"/>
        </w:rPr>
        <w:t>Imobilul</w:t>
      </w:r>
      <w:proofErr w:type="spellEnd"/>
      <w:r w:rsidRPr="00CE0231">
        <w:rPr>
          <w:rFonts w:ascii="Tahoma" w:hAnsi="Tahoma" w:cs="Tahoma"/>
          <w:sz w:val="28"/>
          <w:szCs w:val="28"/>
          <w:lang w:val="en-US"/>
        </w:rPr>
        <w:t xml:space="preserve"> </w:t>
      </w:r>
      <w:proofErr w:type="spellStart"/>
      <w:proofErr w:type="gramStart"/>
      <w:r w:rsidRPr="00CE0231">
        <w:rPr>
          <w:rFonts w:ascii="Tahoma" w:hAnsi="Tahoma" w:cs="Tahoma"/>
          <w:sz w:val="28"/>
          <w:szCs w:val="28"/>
          <w:lang w:val="en-US"/>
        </w:rPr>
        <w:t>este</w:t>
      </w:r>
      <w:proofErr w:type="spellEnd"/>
      <w:proofErr w:type="gram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predat</w:t>
      </w:r>
      <w:proofErr w:type="spellEnd"/>
      <w:r w:rsidRPr="00CE0231">
        <w:rPr>
          <w:rFonts w:ascii="Tahoma" w:hAnsi="Tahoma" w:cs="Tahoma"/>
          <w:sz w:val="28"/>
          <w:szCs w:val="28"/>
          <w:lang w:val="en-US"/>
        </w:rPr>
        <w:t xml:space="preserve"> liber de </w:t>
      </w:r>
      <w:proofErr w:type="spellStart"/>
      <w:r w:rsidRPr="00CE0231">
        <w:rPr>
          <w:rFonts w:ascii="Tahoma" w:hAnsi="Tahoma" w:cs="Tahoma"/>
          <w:sz w:val="28"/>
          <w:szCs w:val="28"/>
          <w:lang w:val="en-US"/>
        </w:rPr>
        <w:t>sarcini</w:t>
      </w:r>
      <w:proofErr w:type="spellEnd"/>
      <w:r w:rsidRPr="00CE0231">
        <w:rPr>
          <w:rFonts w:ascii="Tahoma" w:hAnsi="Tahoma" w:cs="Tahoma"/>
          <w:sz w:val="28"/>
          <w:szCs w:val="28"/>
          <w:lang w:val="en-US"/>
        </w:rPr>
        <w:t>.</w:t>
      </w: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CE0231">
      <w:pPr>
        <w:spacing w:after="0" w:line="240" w:lineRule="auto"/>
        <w:rPr>
          <w:rFonts w:ascii="Tahoma" w:hAnsi="Tahoma" w:cs="Tahoma"/>
          <w:sz w:val="28"/>
          <w:szCs w:val="28"/>
          <w:lang w:val="en-US"/>
        </w:rPr>
      </w:pPr>
      <w:r w:rsidRPr="00CE0231">
        <w:rPr>
          <w:rFonts w:ascii="Tahoma" w:hAnsi="Tahoma" w:cs="Tahoma"/>
          <w:sz w:val="28"/>
          <w:szCs w:val="28"/>
          <w:lang w:val="en-US"/>
        </w:rPr>
        <w:t xml:space="preserve">IV. </w:t>
      </w:r>
      <w:proofErr w:type="spellStart"/>
      <w:r w:rsidRPr="00CE0231">
        <w:rPr>
          <w:rFonts w:ascii="Tahoma" w:hAnsi="Tahoma" w:cs="Tahoma"/>
          <w:sz w:val="28"/>
          <w:szCs w:val="28"/>
          <w:lang w:val="en-US"/>
        </w:rPr>
        <w:t>Documentele</w:t>
      </w:r>
      <w:proofErr w:type="spellEnd"/>
      <w:r w:rsidRPr="00CE0231">
        <w:rPr>
          <w:rFonts w:ascii="Tahoma" w:hAnsi="Tahoma" w:cs="Tahoma"/>
          <w:sz w:val="28"/>
          <w:szCs w:val="28"/>
          <w:lang w:val="en-US"/>
        </w:rPr>
        <w:t xml:space="preserve"> care se </w:t>
      </w:r>
      <w:proofErr w:type="spellStart"/>
      <w:r w:rsidRPr="00CE0231">
        <w:rPr>
          <w:rFonts w:ascii="Tahoma" w:hAnsi="Tahoma" w:cs="Tahoma"/>
          <w:sz w:val="28"/>
          <w:szCs w:val="28"/>
          <w:lang w:val="en-US"/>
        </w:rPr>
        <w:t>predau</w:t>
      </w:r>
      <w:proofErr w:type="spellEnd"/>
      <w:r w:rsidRPr="00CE0231">
        <w:rPr>
          <w:rFonts w:ascii="Tahoma" w:hAnsi="Tahoma" w:cs="Tahoma"/>
          <w:sz w:val="28"/>
          <w:szCs w:val="28"/>
          <w:lang w:val="en-US"/>
        </w:rPr>
        <w:t xml:space="preserve"> o </w:t>
      </w:r>
      <w:proofErr w:type="spellStart"/>
      <w:r w:rsidRPr="00CE0231">
        <w:rPr>
          <w:rFonts w:ascii="Tahoma" w:hAnsi="Tahoma" w:cs="Tahoma"/>
          <w:sz w:val="28"/>
          <w:szCs w:val="28"/>
          <w:lang w:val="en-US"/>
        </w:rPr>
        <w:t>dată</w:t>
      </w:r>
      <w:proofErr w:type="spellEnd"/>
      <w:r w:rsidRPr="00CE0231">
        <w:rPr>
          <w:rFonts w:ascii="Tahoma" w:hAnsi="Tahoma" w:cs="Tahoma"/>
          <w:sz w:val="28"/>
          <w:szCs w:val="28"/>
          <w:lang w:val="en-US"/>
        </w:rPr>
        <w:t xml:space="preserve"> cu </w:t>
      </w:r>
      <w:proofErr w:type="spellStart"/>
      <w:r w:rsidRPr="00CE0231">
        <w:rPr>
          <w:rFonts w:ascii="Tahoma" w:hAnsi="Tahoma" w:cs="Tahoma"/>
          <w:sz w:val="28"/>
          <w:szCs w:val="28"/>
          <w:lang w:val="en-US"/>
        </w:rPr>
        <w:t>imobilul</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în</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fotocopie</w:t>
      </w:r>
      <w:proofErr w:type="spellEnd"/>
      <w:r w:rsidRPr="00CE0231">
        <w:rPr>
          <w:rFonts w:ascii="Tahoma" w:hAnsi="Tahoma" w:cs="Tahoma"/>
          <w:sz w:val="28"/>
          <w:szCs w:val="28"/>
          <w:lang w:val="en-US"/>
        </w:rPr>
        <w:t xml:space="preserve"> </w:t>
      </w:r>
    </w:p>
    <w:p w:rsidR="00EE1F03" w:rsidRPr="00EE1F03" w:rsidRDefault="00CE0231" w:rsidP="00EE1F03">
      <w:pPr>
        <w:numPr>
          <w:ilvl w:val="0"/>
          <w:numId w:val="1"/>
        </w:numPr>
        <w:spacing w:after="0" w:line="240" w:lineRule="auto"/>
        <w:rPr>
          <w:rFonts w:ascii="Tahoma" w:hAnsi="Tahoma" w:cs="Tahoma"/>
          <w:sz w:val="28"/>
          <w:szCs w:val="28"/>
        </w:rPr>
      </w:pPr>
      <w:proofErr w:type="spellStart"/>
      <w:r w:rsidRPr="00CE0231">
        <w:rPr>
          <w:rFonts w:ascii="Tahoma" w:hAnsi="Tahoma" w:cs="Tahoma"/>
          <w:sz w:val="28"/>
          <w:szCs w:val="28"/>
          <w:lang w:val="en-US"/>
        </w:rPr>
        <w:t>Extrasul</w:t>
      </w:r>
      <w:proofErr w:type="spellEnd"/>
      <w:r w:rsidRPr="00CE0231">
        <w:rPr>
          <w:rFonts w:ascii="Tahoma" w:hAnsi="Tahoma" w:cs="Tahoma"/>
          <w:sz w:val="28"/>
          <w:szCs w:val="28"/>
          <w:lang w:val="en-US"/>
        </w:rPr>
        <w:t xml:space="preserve"> de carte </w:t>
      </w:r>
      <w:proofErr w:type="spellStart"/>
      <w:r w:rsidRPr="00CE0231">
        <w:rPr>
          <w:rFonts w:ascii="Tahoma" w:hAnsi="Tahoma" w:cs="Tahoma"/>
          <w:sz w:val="28"/>
          <w:szCs w:val="28"/>
          <w:lang w:val="en-US"/>
        </w:rPr>
        <w:t>funciară</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nr</w:t>
      </w:r>
      <w:proofErr w:type="spellEnd"/>
      <w:r w:rsidRPr="00CE0231">
        <w:rPr>
          <w:rFonts w:ascii="Tahoma" w:hAnsi="Tahoma" w:cs="Tahoma"/>
          <w:sz w:val="28"/>
          <w:szCs w:val="28"/>
          <w:lang w:val="en-US"/>
        </w:rPr>
        <w:t>.</w:t>
      </w:r>
      <w:r w:rsidR="00EE1F03" w:rsidRPr="00EE1F03">
        <w:rPr>
          <w:rFonts w:ascii="Tahoma" w:hAnsi="Tahoma" w:cs="Tahoma"/>
          <w:sz w:val="28"/>
          <w:szCs w:val="28"/>
        </w:rPr>
        <w:t xml:space="preserve"> 26904-C1-U2 Bistrița-</w:t>
      </w:r>
      <w:proofErr w:type="spellStart"/>
      <w:r w:rsidR="00EE1F03" w:rsidRPr="00EE1F03">
        <w:rPr>
          <w:rFonts w:ascii="Tahoma" w:hAnsi="Tahoma" w:cs="Tahoma"/>
          <w:sz w:val="28"/>
          <w:szCs w:val="28"/>
        </w:rPr>
        <w:t>Bîrgăului</w:t>
      </w:r>
      <w:proofErr w:type="spellEnd"/>
      <w:r w:rsidR="00EE1F03" w:rsidRPr="00EE1F03">
        <w:rPr>
          <w:rFonts w:ascii="Tahoma" w:hAnsi="Tahoma" w:cs="Tahoma"/>
          <w:sz w:val="28"/>
          <w:szCs w:val="28"/>
        </w:rPr>
        <w:t>.</w:t>
      </w:r>
    </w:p>
    <w:p w:rsidR="00CE0231" w:rsidRDefault="00CE0231" w:rsidP="00E648E0">
      <w:pPr>
        <w:numPr>
          <w:ilvl w:val="0"/>
          <w:numId w:val="1"/>
        </w:numPr>
        <w:spacing w:after="0" w:line="240" w:lineRule="auto"/>
        <w:rPr>
          <w:rFonts w:ascii="Tahoma" w:hAnsi="Tahoma" w:cs="Tahoma"/>
          <w:sz w:val="28"/>
          <w:szCs w:val="28"/>
          <w:lang w:val="en-US"/>
        </w:rPr>
      </w:pPr>
      <w:proofErr w:type="spellStart"/>
      <w:r w:rsidRPr="00EE1F03">
        <w:rPr>
          <w:rFonts w:ascii="Tahoma" w:hAnsi="Tahoma" w:cs="Tahoma"/>
          <w:sz w:val="28"/>
          <w:szCs w:val="28"/>
          <w:lang w:val="en-US"/>
        </w:rPr>
        <w:t>Fișa</w:t>
      </w:r>
      <w:proofErr w:type="spellEnd"/>
      <w:r w:rsidRPr="00EE1F03">
        <w:rPr>
          <w:rFonts w:ascii="Tahoma" w:hAnsi="Tahoma" w:cs="Tahoma"/>
          <w:sz w:val="28"/>
          <w:szCs w:val="28"/>
          <w:lang w:val="en-US"/>
        </w:rPr>
        <w:t xml:space="preserve"> </w:t>
      </w:r>
      <w:proofErr w:type="spellStart"/>
      <w:r w:rsidRPr="00EE1F03">
        <w:rPr>
          <w:rFonts w:ascii="Tahoma" w:hAnsi="Tahoma" w:cs="Tahoma"/>
          <w:sz w:val="28"/>
          <w:szCs w:val="28"/>
          <w:lang w:val="en-US"/>
        </w:rPr>
        <w:t>mijlocului</w:t>
      </w:r>
      <w:proofErr w:type="spellEnd"/>
      <w:r w:rsidRPr="00EE1F03">
        <w:rPr>
          <w:rFonts w:ascii="Tahoma" w:hAnsi="Tahoma" w:cs="Tahoma"/>
          <w:sz w:val="28"/>
          <w:szCs w:val="28"/>
          <w:lang w:val="en-US"/>
        </w:rPr>
        <w:t xml:space="preserve"> fix;</w:t>
      </w: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EE1F03">
      <w:pPr>
        <w:spacing w:after="0" w:line="240" w:lineRule="auto"/>
        <w:ind w:firstLine="708"/>
        <w:jc w:val="both"/>
        <w:rPr>
          <w:rFonts w:ascii="Tahoma" w:hAnsi="Tahoma" w:cs="Tahoma"/>
          <w:sz w:val="28"/>
          <w:szCs w:val="28"/>
          <w:lang w:val="en-US"/>
        </w:rPr>
      </w:pPr>
      <w:proofErr w:type="spellStart"/>
      <w:r w:rsidRPr="00CE0231">
        <w:rPr>
          <w:rFonts w:ascii="Tahoma" w:hAnsi="Tahoma" w:cs="Tahoma"/>
          <w:sz w:val="28"/>
          <w:szCs w:val="28"/>
          <w:lang w:val="en-US"/>
        </w:rPr>
        <w:t>Prezentul</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proces</w:t>
      </w:r>
      <w:proofErr w:type="spellEnd"/>
      <w:r w:rsidRPr="00CE0231">
        <w:rPr>
          <w:rFonts w:ascii="Tahoma" w:hAnsi="Tahoma" w:cs="Tahoma"/>
          <w:sz w:val="28"/>
          <w:szCs w:val="28"/>
          <w:lang w:val="en-US"/>
        </w:rPr>
        <w:t xml:space="preserve">-verbal s-a </w:t>
      </w:r>
      <w:proofErr w:type="spellStart"/>
      <w:r w:rsidRPr="00CE0231">
        <w:rPr>
          <w:rFonts w:ascii="Tahoma" w:hAnsi="Tahoma" w:cs="Tahoma"/>
          <w:sz w:val="28"/>
          <w:szCs w:val="28"/>
          <w:lang w:val="en-US"/>
        </w:rPr>
        <w:t>întocmit</w:t>
      </w:r>
      <w:proofErr w:type="spellEnd"/>
      <w:r w:rsidRPr="00CE0231">
        <w:rPr>
          <w:rFonts w:ascii="Tahoma" w:hAnsi="Tahoma" w:cs="Tahoma"/>
          <w:sz w:val="28"/>
          <w:szCs w:val="28"/>
          <w:lang w:val="en-US"/>
        </w:rPr>
        <w:t xml:space="preserve"> </w:t>
      </w:r>
      <w:proofErr w:type="spellStart"/>
      <w:r w:rsidRPr="00CE0231">
        <w:rPr>
          <w:rFonts w:ascii="Tahoma" w:hAnsi="Tahoma" w:cs="Tahoma"/>
          <w:sz w:val="28"/>
          <w:szCs w:val="28"/>
          <w:lang w:val="en-US"/>
        </w:rPr>
        <w:t>în</w:t>
      </w:r>
      <w:proofErr w:type="spellEnd"/>
      <w:r w:rsidRPr="00CE0231">
        <w:rPr>
          <w:rFonts w:ascii="Tahoma" w:hAnsi="Tahoma" w:cs="Tahoma"/>
          <w:sz w:val="28"/>
          <w:szCs w:val="28"/>
          <w:lang w:val="en-US"/>
        </w:rPr>
        <w:t xml:space="preserve"> 4 </w:t>
      </w:r>
      <w:proofErr w:type="spellStart"/>
      <w:r w:rsidRPr="00CE0231">
        <w:rPr>
          <w:rFonts w:ascii="Tahoma" w:hAnsi="Tahoma" w:cs="Tahoma"/>
          <w:sz w:val="28"/>
          <w:szCs w:val="28"/>
          <w:lang w:val="en-US"/>
        </w:rPr>
        <w:t>exemplare</w:t>
      </w:r>
      <w:proofErr w:type="spellEnd"/>
      <w:r w:rsidRPr="00CE0231">
        <w:rPr>
          <w:rFonts w:ascii="Tahoma" w:hAnsi="Tahoma" w:cs="Tahoma"/>
          <w:sz w:val="28"/>
          <w:szCs w:val="28"/>
          <w:lang w:val="en-US"/>
        </w:rPr>
        <w:t xml:space="preserve">, din care 2 la predator </w:t>
      </w:r>
      <w:proofErr w:type="spellStart"/>
      <w:r w:rsidRPr="00CE0231">
        <w:rPr>
          <w:rFonts w:ascii="Tahoma" w:hAnsi="Tahoma" w:cs="Tahoma"/>
          <w:sz w:val="28"/>
          <w:szCs w:val="28"/>
          <w:lang w:val="en-US"/>
        </w:rPr>
        <w:t>și</w:t>
      </w:r>
      <w:proofErr w:type="spellEnd"/>
      <w:r w:rsidRPr="00CE0231">
        <w:rPr>
          <w:rFonts w:ascii="Tahoma" w:hAnsi="Tahoma" w:cs="Tahoma"/>
          <w:sz w:val="28"/>
          <w:szCs w:val="28"/>
          <w:lang w:val="en-US"/>
        </w:rPr>
        <w:t xml:space="preserve"> 2 la </w:t>
      </w:r>
      <w:proofErr w:type="spellStart"/>
      <w:r w:rsidRPr="00CE0231">
        <w:rPr>
          <w:rFonts w:ascii="Tahoma" w:hAnsi="Tahoma" w:cs="Tahoma"/>
          <w:sz w:val="28"/>
          <w:szCs w:val="28"/>
          <w:lang w:val="en-US"/>
        </w:rPr>
        <w:t>primitor</w:t>
      </w:r>
      <w:proofErr w:type="spellEnd"/>
      <w:r w:rsidRPr="00CE0231">
        <w:rPr>
          <w:rFonts w:ascii="Tahoma" w:hAnsi="Tahoma" w:cs="Tahoma"/>
          <w:sz w:val="28"/>
          <w:szCs w:val="28"/>
          <w:lang w:val="en-US"/>
        </w:rPr>
        <w:t xml:space="preserve">, cu </w:t>
      </w:r>
      <w:proofErr w:type="spellStart"/>
      <w:r w:rsidRPr="00CE0231">
        <w:rPr>
          <w:rFonts w:ascii="Tahoma" w:hAnsi="Tahoma" w:cs="Tahoma"/>
          <w:sz w:val="28"/>
          <w:szCs w:val="28"/>
          <w:lang w:val="en-US"/>
        </w:rPr>
        <w:t>valoare</w:t>
      </w:r>
      <w:proofErr w:type="spellEnd"/>
      <w:r w:rsidRPr="00CE0231">
        <w:rPr>
          <w:rFonts w:ascii="Tahoma" w:hAnsi="Tahoma" w:cs="Tahoma"/>
          <w:sz w:val="28"/>
          <w:szCs w:val="28"/>
          <w:lang w:val="en-US"/>
        </w:rPr>
        <w:t xml:space="preserve"> de original.</w:t>
      </w: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CE0231">
      <w:pPr>
        <w:spacing w:after="0" w:line="240" w:lineRule="auto"/>
        <w:rPr>
          <w:rFonts w:ascii="Tahoma" w:hAnsi="Tahoma" w:cs="Tahoma"/>
          <w:sz w:val="28"/>
          <w:szCs w:val="28"/>
          <w:lang w:val="en-US"/>
        </w:rPr>
      </w:pPr>
    </w:p>
    <w:p w:rsidR="00CE0231" w:rsidRPr="00CE0231" w:rsidRDefault="00CE0231" w:rsidP="00CE0231">
      <w:pPr>
        <w:spacing w:after="0" w:line="240" w:lineRule="auto"/>
        <w:rPr>
          <w:rFonts w:ascii="Tahoma" w:hAnsi="Tahoma" w:cs="Tahoma"/>
          <w:sz w:val="28"/>
          <w:szCs w:val="28"/>
          <w:lang w:val="en-GB"/>
        </w:rPr>
      </w:pPr>
    </w:p>
    <w:p w:rsidR="0043527F" w:rsidRPr="00CE0231" w:rsidRDefault="0043527F" w:rsidP="00CE0231">
      <w:pPr>
        <w:spacing w:after="0" w:line="240" w:lineRule="auto"/>
        <w:rPr>
          <w:rFonts w:ascii="Tahoma" w:hAnsi="Tahoma" w:cs="Tahoma"/>
          <w:sz w:val="28"/>
          <w:szCs w:val="28"/>
        </w:rPr>
      </w:pPr>
    </w:p>
    <w:sectPr w:rsidR="0043527F" w:rsidRPr="00CE0231" w:rsidSect="005B5C01">
      <w:footerReference w:type="default" r:id="rId7"/>
      <w:pgSz w:w="11906" w:h="16838"/>
      <w:pgMar w:top="851" w:right="851"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43C" w:rsidRDefault="0064143C">
      <w:pPr>
        <w:spacing w:after="0" w:line="240" w:lineRule="auto"/>
      </w:pPr>
      <w:r>
        <w:separator/>
      </w:r>
    </w:p>
  </w:endnote>
  <w:endnote w:type="continuationSeparator" w:id="0">
    <w:p w:rsidR="0064143C" w:rsidRDefault="00641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775" w:rsidRDefault="00CE0231">
    <w:pPr>
      <w:pStyle w:val="Subsol"/>
      <w:jc w:val="right"/>
    </w:pPr>
    <w:r>
      <w:fldChar w:fldCharType="begin"/>
    </w:r>
    <w:r>
      <w:instrText xml:space="preserve"> PAGE   \* MERGEFORMAT </w:instrText>
    </w:r>
    <w:r>
      <w:fldChar w:fldCharType="separate"/>
    </w:r>
    <w:r w:rsidR="005C0087">
      <w:rPr>
        <w:noProof/>
      </w:rPr>
      <w:t>3</w:t>
    </w:r>
    <w:r>
      <w:rPr>
        <w:noProof/>
      </w:rPr>
      <w:fldChar w:fldCharType="end"/>
    </w:r>
  </w:p>
  <w:p w:rsidR="00FB0775" w:rsidRDefault="0064143C">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43C" w:rsidRDefault="0064143C">
      <w:pPr>
        <w:spacing w:after="0" w:line="240" w:lineRule="auto"/>
      </w:pPr>
      <w:r>
        <w:separator/>
      </w:r>
    </w:p>
  </w:footnote>
  <w:footnote w:type="continuationSeparator" w:id="0">
    <w:p w:rsidR="0064143C" w:rsidRDefault="006414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E6575"/>
    <w:multiLevelType w:val="hybridMultilevel"/>
    <w:tmpl w:val="01CEBB5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02D4B62"/>
    <w:multiLevelType w:val="hybridMultilevel"/>
    <w:tmpl w:val="71ECF34E"/>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1CA46EC8"/>
    <w:multiLevelType w:val="hybridMultilevel"/>
    <w:tmpl w:val="17B4DDB8"/>
    <w:lvl w:ilvl="0" w:tplc="3676B21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5641521"/>
    <w:multiLevelType w:val="hybridMultilevel"/>
    <w:tmpl w:val="B432560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5824CEC"/>
    <w:multiLevelType w:val="hybridMultilevel"/>
    <w:tmpl w:val="770A52A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D98"/>
    <w:rsid w:val="001623AD"/>
    <w:rsid w:val="00345D08"/>
    <w:rsid w:val="0043527F"/>
    <w:rsid w:val="00564197"/>
    <w:rsid w:val="005C0087"/>
    <w:rsid w:val="00613711"/>
    <w:rsid w:val="0064143C"/>
    <w:rsid w:val="00736988"/>
    <w:rsid w:val="009141F1"/>
    <w:rsid w:val="0093311F"/>
    <w:rsid w:val="00B07974"/>
    <w:rsid w:val="00BE5D98"/>
    <w:rsid w:val="00C0736D"/>
    <w:rsid w:val="00CE0231"/>
    <w:rsid w:val="00CE5387"/>
    <w:rsid w:val="00D043A0"/>
    <w:rsid w:val="00E23451"/>
    <w:rsid w:val="00EE1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FD508D-0D62-4D48-8948-C67C4260A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CE0231"/>
    <w:pPr>
      <w:tabs>
        <w:tab w:val="center" w:pos="4536"/>
        <w:tab w:val="right" w:pos="9072"/>
      </w:tabs>
      <w:spacing w:after="0" w:line="240" w:lineRule="auto"/>
    </w:pPr>
  </w:style>
  <w:style w:type="character" w:customStyle="1" w:styleId="SubsolCaracter">
    <w:name w:val="Subsol Caracter"/>
    <w:basedOn w:val="Fontdeparagrafimplicit"/>
    <w:link w:val="Subsol"/>
    <w:uiPriority w:val="99"/>
    <w:semiHidden/>
    <w:rsid w:val="00CE0231"/>
  </w:style>
  <w:style w:type="paragraph" w:styleId="Listparagraf">
    <w:name w:val="List Paragraph"/>
    <w:basedOn w:val="Normal"/>
    <w:uiPriority w:val="34"/>
    <w:qFormat/>
    <w:rsid w:val="00D04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620</Words>
  <Characters>3598</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Silaghi.Anamaria</dc:creator>
  <cp:keywords/>
  <dc:description/>
  <cp:lastModifiedBy>DELL</cp:lastModifiedBy>
  <cp:revision>8</cp:revision>
  <dcterms:created xsi:type="dcterms:W3CDTF">2016-03-17T12:26:00Z</dcterms:created>
  <dcterms:modified xsi:type="dcterms:W3CDTF">2016-04-05T05:43:00Z</dcterms:modified>
</cp:coreProperties>
</file>