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64EAC" w:rsidRPr="00F028F9" w:rsidRDefault="00864EAC" w:rsidP="00864EAC">
      <w:pPr>
        <w:spacing w:after="0" w:line="240" w:lineRule="auto"/>
        <w:rPr>
          <w:rFonts w:ascii="Tahoma" w:hAnsi="Tahoma" w:cs="Tahoma"/>
          <w:b/>
        </w:rPr>
      </w:pPr>
      <w:r w:rsidRPr="00F028F9">
        <w:rPr>
          <w:rFonts w:ascii="Tahoma" w:hAnsi="Tahoma" w:cs="Tahoma"/>
          <w:b/>
        </w:rPr>
        <w:t xml:space="preserve">Județul Bistrița-Năsăud                                                                                                        </w:t>
      </w:r>
    </w:p>
    <w:p w:rsidR="00864EAC" w:rsidRPr="00F028F9" w:rsidRDefault="00864EAC" w:rsidP="00864EAC">
      <w:pPr>
        <w:spacing w:after="0" w:line="240" w:lineRule="auto"/>
        <w:rPr>
          <w:rFonts w:ascii="Tahoma" w:hAnsi="Tahoma" w:cs="Tahoma"/>
          <w:b/>
        </w:rPr>
      </w:pPr>
      <w:r w:rsidRPr="00F028F9">
        <w:rPr>
          <w:rFonts w:ascii="Tahoma" w:hAnsi="Tahoma" w:cs="Tahoma"/>
          <w:b/>
        </w:rPr>
        <w:t xml:space="preserve">Comisia Specială pentru întocmirea inventarului                                                                                                 </w:t>
      </w:r>
    </w:p>
    <w:p w:rsidR="00F028F9" w:rsidRPr="00F028F9" w:rsidRDefault="00864EAC" w:rsidP="00864EAC">
      <w:pPr>
        <w:spacing w:after="0" w:line="240" w:lineRule="auto"/>
        <w:rPr>
          <w:rFonts w:ascii="Tahoma" w:hAnsi="Tahoma" w:cs="Tahoma"/>
          <w:b/>
        </w:rPr>
      </w:pPr>
      <w:r w:rsidRPr="00F028F9">
        <w:rPr>
          <w:rFonts w:ascii="Tahoma" w:hAnsi="Tahoma" w:cs="Tahoma"/>
          <w:b/>
        </w:rPr>
        <w:t>bunurilor care alcătuiesc domeniul public</w:t>
      </w:r>
      <w:r w:rsidRPr="00F028F9">
        <w:rPr>
          <w:rFonts w:ascii="Tahoma" w:hAnsi="Tahoma" w:cs="Tahoma"/>
          <w:b/>
        </w:rPr>
        <w:tab/>
      </w:r>
    </w:p>
    <w:p w:rsidR="00A22DC4" w:rsidRDefault="002969AF" w:rsidP="00864EAC">
      <w:pPr>
        <w:spacing w:after="0" w:line="240" w:lineRule="auto"/>
        <w:rPr>
          <w:rFonts w:ascii="Tahoma" w:hAnsi="Tahoma" w:cs="Tahoma"/>
          <w:b/>
        </w:rPr>
      </w:pPr>
      <w:r w:rsidRPr="002969AF">
        <w:rPr>
          <w:rFonts w:ascii="Tahoma" w:hAnsi="Tahoma" w:cs="Tahoma"/>
          <w:b/>
        </w:rPr>
        <w:t xml:space="preserve">al județului  </w:t>
      </w:r>
      <w:r w:rsidR="00F028F9" w:rsidRPr="00F028F9">
        <w:rPr>
          <w:rFonts w:ascii="Tahoma" w:hAnsi="Tahoma" w:cs="Tahoma"/>
          <w:b/>
        </w:rPr>
        <w:t>Bistrița-Năsăud</w:t>
      </w:r>
    </w:p>
    <w:p w:rsidR="00864EAC" w:rsidRPr="00F028F9" w:rsidRDefault="00864EAC" w:rsidP="00864EAC">
      <w:pPr>
        <w:spacing w:after="0" w:line="240" w:lineRule="auto"/>
        <w:rPr>
          <w:rFonts w:ascii="Tahoma" w:hAnsi="Tahoma" w:cs="Tahoma"/>
          <w:b/>
        </w:rPr>
      </w:pPr>
      <w:r w:rsidRPr="00F028F9">
        <w:rPr>
          <w:rFonts w:ascii="Tahoma" w:hAnsi="Tahoma" w:cs="Tahoma"/>
          <w:b/>
        </w:rPr>
        <w:tab/>
      </w:r>
      <w:r w:rsidRPr="00F028F9">
        <w:rPr>
          <w:rFonts w:ascii="Tahoma" w:hAnsi="Tahoma" w:cs="Tahoma"/>
          <w:b/>
        </w:rPr>
        <w:tab/>
      </w:r>
      <w:r w:rsidRPr="00F028F9">
        <w:rPr>
          <w:rFonts w:ascii="Tahoma" w:hAnsi="Tahoma" w:cs="Tahoma"/>
          <w:b/>
        </w:rPr>
        <w:tab/>
      </w:r>
      <w:r w:rsidRPr="00F028F9">
        <w:rPr>
          <w:rFonts w:ascii="Tahoma" w:hAnsi="Tahoma" w:cs="Tahoma"/>
          <w:b/>
        </w:rPr>
        <w:tab/>
      </w:r>
      <w:r w:rsidRPr="00F028F9">
        <w:rPr>
          <w:rFonts w:ascii="Tahoma" w:hAnsi="Tahoma" w:cs="Tahoma"/>
          <w:b/>
        </w:rPr>
        <w:tab/>
      </w:r>
      <w:r w:rsidRPr="00F028F9">
        <w:rPr>
          <w:rFonts w:ascii="Tahoma" w:hAnsi="Tahoma" w:cs="Tahoma"/>
          <w:b/>
        </w:rPr>
        <w:tab/>
      </w:r>
      <w:r w:rsidRPr="00F028F9">
        <w:rPr>
          <w:rFonts w:ascii="Tahoma" w:hAnsi="Tahoma" w:cs="Tahoma"/>
          <w:b/>
        </w:rPr>
        <w:tab/>
        <w:t xml:space="preserve">                     </w:t>
      </w:r>
      <w:r w:rsidR="00F028F9" w:rsidRPr="00F028F9">
        <w:rPr>
          <w:rFonts w:ascii="Tahoma" w:hAnsi="Tahoma" w:cs="Tahoma"/>
          <w:b/>
        </w:rPr>
        <w:t xml:space="preserve">                                                      </w:t>
      </w:r>
      <w:r w:rsidR="00A22DC4">
        <w:rPr>
          <w:rFonts w:ascii="Tahoma" w:hAnsi="Tahoma" w:cs="Tahoma"/>
          <w:b/>
        </w:rPr>
        <w:t xml:space="preserve"> </w:t>
      </w:r>
      <w:r w:rsidRPr="00F028F9">
        <w:rPr>
          <w:rFonts w:ascii="Tahoma" w:hAnsi="Tahoma" w:cs="Tahoma"/>
          <w:b/>
        </w:rPr>
        <w:tab/>
        <w:t xml:space="preserve"> </w:t>
      </w:r>
      <w:r w:rsidR="00A22DC4">
        <w:rPr>
          <w:rFonts w:ascii="Tahoma" w:hAnsi="Tahoma" w:cs="Tahoma"/>
          <w:b/>
        </w:rPr>
        <w:t xml:space="preserve">    Pre</w:t>
      </w:r>
      <w:r w:rsidRPr="00F028F9">
        <w:rPr>
          <w:rFonts w:ascii="Tahoma" w:hAnsi="Tahoma" w:cs="Tahoma"/>
          <w:b/>
        </w:rPr>
        <w:t xml:space="preserve">ședinte, </w:t>
      </w:r>
    </w:p>
    <w:p w:rsidR="00F028F9" w:rsidRDefault="00864EAC" w:rsidP="00A22DC4">
      <w:pPr>
        <w:spacing w:after="0" w:line="360" w:lineRule="auto"/>
        <w:rPr>
          <w:rFonts w:ascii="Tahoma" w:hAnsi="Tahoma" w:cs="Tahoma"/>
          <w:i/>
        </w:rPr>
      </w:pPr>
      <w:r w:rsidRPr="00F028F9">
        <w:rPr>
          <w:rFonts w:ascii="Tahoma" w:hAnsi="Tahoma" w:cs="Tahoma"/>
          <w:b/>
        </w:rPr>
        <w:t xml:space="preserve">                                                                                                                                                 </w:t>
      </w:r>
      <w:r w:rsidRPr="00446C5F">
        <w:rPr>
          <w:rFonts w:ascii="Tahoma" w:hAnsi="Tahoma" w:cs="Tahoma"/>
          <w:b/>
          <w:i/>
        </w:rPr>
        <w:t>Nume și Prenume:</w:t>
      </w:r>
      <w:r w:rsidR="002969AF" w:rsidRPr="00446C5F">
        <w:rPr>
          <w:rFonts w:ascii="Tahoma" w:hAnsi="Tahoma" w:cs="Tahoma"/>
          <w:b/>
          <w:i/>
        </w:rPr>
        <w:t xml:space="preserve">    </w:t>
      </w:r>
      <w:r w:rsidRPr="00446C5F">
        <w:rPr>
          <w:rFonts w:ascii="Tahoma" w:hAnsi="Tahoma" w:cs="Tahoma"/>
          <w:b/>
          <w:i/>
        </w:rPr>
        <w:t>Emil Radu Moldovan</w:t>
      </w:r>
      <w:r w:rsidRPr="00446C5F">
        <w:rPr>
          <w:rFonts w:ascii="Tahoma" w:hAnsi="Tahoma" w:cs="Tahoma"/>
          <w:b/>
        </w:rPr>
        <w:t xml:space="preserve">                                                           </w:t>
      </w:r>
      <w:r w:rsidRPr="00446C5F">
        <w:rPr>
          <w:rFonts w:ascii="Tahoma" w:hAnsi="Tahoma" w:cs="Tahoma"/>
          <w:b/>
          <w:i/>
        </w:rPr>
        <w:t xml:space="preserve">                                                                                                         </w:t>
      </w:r>
      <w:r w:rsidRPr="00F028F9">
        <w:rPr>
          <w:rFonts w:ascii="Tahoma" w:hAnsi="Tahoma" w:cs="Tahoma"/>
          <w:i/>
        </w:rPr>
        <w:tab/>
        <w:t xml:space="preserve">                                                                                                                        Semnătura și ștampila</w:t>
      </w:r>
      <w:r w:rsidR="00A22DC4">
        <w:rPr>
          <w:rFonts w:ascii="Tahoma" w:hAnsi="Tahoma" w:cs="Tahoma"/>
          <w:i/>
        </w:rPr>
        <w:t xml:space="preserve">    </w:t>
      </w:r>
      <w:r w:rsidRPr="00F028F9">
        <w:rPr>
          <w:rFonts w:ascii="Tahoma" w:hAnsi="Tahoma" w:cs="Tahoma"/>
          <w:i/>
        </w:rPr>
        <w:t xml:space="preserve"> __________________</w:t>
      </w:r>
    </w:p>
    <w:p w:rsidR="00F028F9" w:rsidRPr="00F028F9" w:rsidRDefault="00F028F9" w:rsidP="00864EAC">
      <w:pPr>
        <w:spacing w:after="0" w:line="240" w:lineRule="auto"/>
        <w:rPr>
          <w:rFonts w:ascii="Tahoma" w:hAnsi="Tahoma" w:cs="Tahoma"/>
          <w:b/>
        </w:rPr>
      </w:pPr>
    </w:p>
    <w:p w:rsidR="00864EAC" w:rsidRPr="00F028F9" w:rsidRDefault="00864EAC" w:rsidP="00864EAC">
      <w:pPr>
        <w:spacing w:after="0" w:line="240" w:lineRule="auto"/>
        <w:jc w:val="center"/>
        <w:rPr>
          <w:rFonts w:ascii="Tahoma" w:hAnsi="Tahoma" w:cs="Tahoma"/>
          <w:b/>
        </w:rPr>
      </w:pPr>
      <w:r w:rsidRPr="00F028F9">
        <w:rPr>
          <w:rFonts w:ascii="Tahoma" w:hAnsi="Tahoma" w:cs="Tahoma"/>
          <w:b/>
        </w:rPr>
        <w:t xml:space="preserve">Inventarul bunurilor </w:t>
      </w:r>
      <w:r w:rsidR="0087325C">
        <w:rPr>
          <w:rFonts w:ascii="Tahoma" w:hAnsi="Tahoma" w:cs="Tahoma"/>
          <w:b/>
        </w:rPr>
        <w:t>imobile</w:t>
      </w:r>
      <w:r w:rsidRPr="00F028F9">
        <w:rPr>
          <w:rFonts w:ascii="Tahoma" w:hAnsi="Tahoma" w:cs="Tahoma"/>
          <w:b/>
        </w:rPr>
        <w:t xml:space="preserve"> care aparțin domeniului public al Județului Bistrița-Năsăud </w:t>
      </w:r>
    </w:p>
    <w:p w:rsidR="00864EAC" w:rsidRDefault="00864EAC" w:rsidP="00864EAC">
      <w:pPr>
        <w:spacing w:after="0" w:line="240" w:lineRule="auto"/>
        <w:jc w:val="center"/>
        <w:rPr>
          <w:rFonts w:ascii="Tahoma" w:hAnsi="Tahoma" w:cs="Tahoma"/>
          <w:b/>
          <w:lang w:val="en-US"/>
        </w:rPr>
      </w:pPr>
      <w:r w:rsidRPr="00F028F9">
        <w:rPr>
          <w:rFonts w:ascii="Tahoma" w:hAnsi="Tahoma" w:cs="Tahoma"/>
          <w:b/>
        </w:rPr>
        <w:t xml:space="preserve"> </w:t>
      </w:r>
      <w:proofErr w:type="spellStart"/>
      <w:proofErr w:type="gramStart"/>
      <w:r w:rsidRPr="00F028F9">
        <w:rPr>
          <w:rFonts w:ascii="Tahoma" w:hAnsi="Tahoma" w:cs="Tahoma"/>
          <w:b/>
          <w:lang w:val="en-US"/>
        </w:rPr>
        <w:t>în</w:t>
      </w:r>
      <w:proofErr w:type="spellEnd"/>
      <w:proofErr w:type="gramEnd"/>
      <w:r w:rsidRPr="00F028F9">
        <w:rPr>
          <w:rFonts w:ascii="Tahoma" w:hAnsi="Tahoma" w:cs="Tahoma"/>
          <w:b/>
          <w:lang w:val="en-US"/>
        </w:rPr>
        <w:t xml:space="preserve"> care </w:t>
      </w:r>
      <w:proofErr w:type="spellStart"/>
      <w:r w:rsidRPr="00F028F9">
        <w:rPr>
          <w:rFonts w:ascii="Tahoma" w:hAnsi="Tahoma" w:cs="Tahoma"/>
          <w:b/>
          <w:lang w:val="en-US"/>
        </w:rPr>
        <w:t>funcționează</w:t>
      </w:r>
      <w:proofErr w:type="spellEnd"/>
      <w:r w:rsidRPr="00F028F9">
        <w:rPr>
          <w:rFonts w:ascii="Tahoma" w:hAnsi="Tahoma" w:cs="Tahoma"/>
          <w:b/>
          <w:lang w:val="en-US"/>
        </w:rPr>
        <w:t xml:space="preserve"> </w:t>
      </w:r>
      <w:r w:rsidR="00446C5F">
        <w:rPr>
          <w:rFonts w:ascii="Tahoma" w:hAnsi="Tahoma" w:cs="Tahoma"/>
          <w:b/>
          <w:lang w:val="en-US"/>
        </w:rPr>
        <w:t xml:space="preserve"> </w:t>
      </w:r>
      <w:r w:rsidR="00446C5F" w:rsidRPr="00446C5F">
        <w:rPr>
          <w:rFonts w:ascii="Tahoma" w:hAnsi="Tahoma" w:cs="Tahoma"/>
          <w:b/>
        </w:rPr>
        <w:t>Direcția Generală pentru Protecția Copilului Bistrița-Năsăud</w:t>
      </w:r>
      <w:r w:rsidR="00446C5F">
        <w:rPr>
          <w:rFonts w:ascii="Tahoma" w:hAnsi="Tahoma" w:cs="Tahoma"/>
          <w:b/>
        </w:rPr>
        <w:t xml:space="preserve"> -</w:t>
      </w:r>
      <w:r w:rsidR="00446C5F">
        <w:rPr>
          <w:rFonts w:ascii="Tahoma" w:hAnsi="Tahoma" w:cs="Tahoma"/>
          <w:b/>
          <w:lang w:val="en-US"/>
        </w:rPr>
        <w:t xml:space="preserve"> </w:t>
      </w:r>
      <w:proofErr w:type="spellStart"/>
      <w:r w:rsidRPr="00F028F9">
        <w:rPr>
          <w:rFonts w:ascii="Tahoma" w:hAnsi="Tahoma" w:cs="Tahoma"/>
          <w:b/>
          <w:lang w:val="en-US"/>
        </w:rPr>
        <w:t>Centrul</w:t>
      </w:r>
      <w:proofErr w:type="spellEnd"/>
      <w:r w:rsidRPr="00F028F9">
        <w:rPr>
          <w:rFonts w:ascii="Tahoma" w:hAnsi="Tahoma" w:cs="Tahoma"/>
          <w:b/>
          <w:lang w:val="en-US"/>
        </w:rPr>
        <w:t xml:space="preserve"> </w:t>
      </w:r>
      <w:proofErr w:type="spellStart"/>
      <w:r w:rsidRPr="00F028F9">
        <w:rPr>
          <w:rFonts w:ascii="Tahoma" w:hAnsi="Tahoma" w:cs="Tahoma"/>
          <w:b/>
          <w:lang w:val="en-US"/>
        </w:rPr>
        <w:t>pentru</w:t>
      </w:r>
      <w:proofErr w:type="spellEnd"/>
      <w:r w:rsidRPr="00F028F9">
        <w:rPr>
          <w:rFonts w:ascii="Tahoma" w:hAnsi="Tahoma" w:cs="Tahoma"/>
          <w:b/>
          <w:lang w:val="en-US"/>
        </w:rPr>
        <w:t xml:space="preserve"> </w:t>
      </w:r>
      <w:proofErr w:type="spellStart"/>
      <w:r w:rsidR="00F028F9">
        <w:rPr>
          <w:rFonts w:ascii="Tahoma" w:hAnsi="Tahoma" w:cs="Tahoma"/>
          <w:b/>
          <w:lang w:val="en-US"/>
        </w:rPr>
        <w:t>Protecția</w:t>
      </w:r>
      <w:proofErr w:type="spellEnd"/>
      <w:r w:rsidR="00F028F9">
        <w:rPr>
          <w:rFonts w:ascii="Tahoma" w:hAnsi="Tahoma" w:cs="Tahoma"/>
          <w:b/>
          <w:lang w:val="en-US"/>
        </w:rPr>
        <w:t xml:space="preserve"> </w:t>
      </w:r>
      <w:proofErr w:type="spellStart"/>
      <w:r w:rsidR="00F028F9">
        <w:rPr>
          <w:rFonts w:ascii="Tahoma" w:hAnsi="Tahoma" w:cs="Tahoma"/>
          <w:b/>
          <w:lang w:val="en-US"/>
        </w:rPr>
        <w:t>Copilului</w:t>
      </w:r>
      <w:proofErr w:type="spellEnd"/>
      <w:r w:rsidR="00F028F9">
        <w:rPr>
          <w:rFonts w:ascii="Tahoma" w:hAnsi="Tahoma" w:cs="Tahoma"/>
          <w:b/>
          <w:lang w:val="en-US"/>
        </w:rPr>
        <w:t xml:space="preserve"> </w:t>
      </w:r>
      <w:proofErr w:type="spellStart"/>
      <w:r w:rsidR="00F028F9">
        <w:rPr>
          <w:rFonts w:ascii="Tahoma" w:hAnsi="Tahoma" w:cs="Tahoma"/>
          <w:b/>
          <w:lang w:val="en-US"/>
        </w:rPr>
        <w:t>Becean</w:t>
      </w:r>
      <w:proofErr w:type="spellEnd"/>
    </w:p>
    <w:p w:rsidR="00864EAC" w:rsidRPr="00864EAC" w:rsidRDefault="00864EAC" w:rsidP="00864EAC">
      <w:pPr>
        <w:spacing w:after="0" w:line="240" w:lineRule="auto"/>
        <w:rPr>
          <w:b/>
        </w:rPr>
      </w:pPr>
    </w:p>
    <w:tbl>
      <w:tblPr>
        <w:tblW w:w="14127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1392"/>
        <w:gridCol w:w="1530"/>
        <w:gridCol w:w="4511"/>
        <w:gridCol w:w="1429"/>
        <w:gridCol w:w="1620"/>
        <w:gridCol w:w="2970"/>
      </w:tblGrid>
      <w:tr w:rsidR="00864EAC" w:rsidRPr="00864EAC" w:rsidTr="00A22DC4">
        <w:trPr>
          <w:trHeight w:val="1200"/>
        </w:trPr>
        <w:tc>
          <w:tcPr>
            <w:tcW w:w="675" w:type="dxa"/>
            <w:shd w:val="clear" w:color="auto" w:fill="auto"/>
          </w:tcPr>
          <w:p w:rsidR="00864EAC" w:rsidRPr="00864EAC" w:rsidRDefault="00864EAC" w:rsidP="00864EAC">
            <w:pPr>
              <w:spacing w:after="0" w:line="240" w:lineRule="auto"/>
              <w:rPr>
                <w:b/>
              </w:rPr>
            </w:pPr>
            <w:r w:rsidRPr="00864EAC">
              <w:rPr>
                <w:b/>
              </w:rPr>
              <w:t>Nr.</w:t>
            </w:r>
          </w:p>
          <w:p w:rsidR="00864EAC" w:rsidRPr="00864EAC" w:rsidRDefault="00864EAC" w:rsidP="00864EAC">
            <w:pPr>
              <w:spacing w:after="0" w:line="240" w:lineRule="auto"/>
              <w:rPr>
                <w:b/>
              </w:rPr>
            </w:pPr>
            <w:r w:rsidRPr="00864EAC">
              <w:rPr>
                <w:b/>
              </w:rPr>
              <w:t>crt.</w:t>
            </w:r>
          </w:p>
        </w:tc>
        <w:tc>
          <w:tcPr>
            <w:tcW w:w="1392" w:type="dxa"/>
            <w:shd w:val="clear" w:color="auto" w:fill="auto"/>
          </w:tcPr>
          <w:p w:rsidR="00864EAC" w:rsidRPr="00864EAC" w:rsidRDefault="00864EAC" w:rsidP="002B7F18">
            <w:pPr>
              <w:spacing w:after="0" w:line="240" w:lineRule="auto"/>
              <w:jc w:val="center"/>
              <w:rPr>
                <w:b/>
              </w:rPr>
            </w:pPr>
            <w:r w:rsidRPr="00864EAC">
              <w:rPr>
                <w:b/>
              </w:rPr>
              <w:t>Codul de clasificare</w:t>
            </w:r>
          </w:p>
        </w:tc>
        <w:tc>
          <w:tcPr>
            <w:tcW w:w="1530" w:type="dxa"/>
            <w:shd w:val="clear" w:color="auto" w:fill="auto"/>
          </w:tcPr>
          <w:p w:rsidR="00864EAC" w:rsidRPr="00864EAC" w:rsidRDefault="00864EAC" w:rsidP="002B7F18">
            <w:pPr>
              <w:spacing w:after="0" w:line="240" w:lineRule="auto"/>
              <w:jc w:val="center"/>
              <w:rPr>
                <w:b/>
              </w:rPr>
            </w:pPr>
            <w:r w:rsidRPr="00864EAC">
              <w:rPr>
                <w:b/>
              </w:rPr>
              <w:t>Denumirea bunului</w:t>
            </w:r>
          </w:p>
        </w:tc>
        <w:tc>
          <w:tcPr>
            <w:tcW w:w="4511" w:type="dxa"/>
            <w:shd w:val="clear" w:color="auto" w:fill="auto"/>
          </w:tcPr>
          <w:p w:rsidR="00864EAC" w:rsidRPr="00864EAC" w:rsidRDefault="00864EAC" w:rsidP="002B7F18">
            <w:pPr>
              <w:spacing w:after="0" w:line="240" w:lineRule="auto"/>
              <w:jc w:val="center"/>
              <w:rPr>
                <w:b/>
              </w:rPr>
            </w:pPr>
            <w:r w:rsidRPr="00864EAC">
              <w:rPr>
                <w:b/>
              </w:rPr>
              <w:t>Elementele de identificare</w:t>
            </w:r>
          </w:p>
        </w:tc>
        <w:tc>
          <w:tcPr>
            <w:tcW w:w="1429" w:type="dxa"/>
            <w:shd w:val="clear" w:color="auto" w:fill="auto"/>
          </w:tcPr>
          <w:p w:rsidR="00864EAC" w:rsidRPr="00864EAC" w:rsidRDefault="00864EAC" w:rsidP="002B7F18">
            <w:pPr>
              <w:spacing w:after="0" w:line="240" w:lineRule="auto"/>
              <w:jc w:val="center"/>
              <w:rPr>
                <w:b/>
              </w:rPr>
            </w:pPr>
            <w:r w:rsidRPr="00864EAC">
              <w:rPr>
                <w:b/>
              </w:rPr>
              <w:t>Anul dobândirii sau după caz, al dării în folosință</w:t>
            </w:r>
          </w:p>
        </w:tc>
        <w:tc>
          <w:tcPr>
            <w:tcW w:w="1620" w:type="dxa"/>
            <w:shd w:val="clear" w:color="auto" w:fill="auto"/>
          </w:tcPr>
          <w:p w:rsidR="00864EAC" w:rsidRPr="00864EAC" w:rsidRDefault="00864EAC" w:rsidP="002B7F18">
            <w:pPr>
              <w:spacing w:after="0" w:line="240" w:lineRule="auto"/>
              <w:jc w:val="center"/>
              <w:rPr>
                <w:b/>
              </w:rPr>
            </w:pPr>
            <w:r w:rsidRPr="00864EAC">
              <w:rPr>
                <w:b/>
              </w:rPr>
              <w:t>Valoarea de inventar</w:t>
            </w:r>
          </w:p>
          <w:p w:rsidR="00864EAC" w:rsidRPr="00864EAC" w:rsidRDefault="002B7F18" w:rsidP="002B7F18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-</w:t>
            </w:r>
            <w:r w:rsidR="00864EAC" w:rsidRPr="00864EAC">
              <w:rPr>
                <w:b/>
              </w:rPr>
              <w:t>lei</w:t>
            </w:r>
            <w:r>
              <w:rPr>
                <w:b/>
              </w:rPr>
              <w:t>-</w:t>
            </w:r>
          </w:p>
        </w:tc>
        <w:tc>
          <w:tcPr>
            <w:tcW w:w="2970" w:type="dxa"/>
            <w:shd w:val="clear" w:color="auto" w:fill="auto"/>
          </w:tcPr>
          <w:p w:rsidR="00864EAC" w:rsidRPr="00864EAC" w:rsidRDefault="00864EAC" w:rsidP="002B7F18">
            <w:pPr>
              <w:spacing w:after="0" w:line="240" w:lineRule="auto"/>
              <w:jc w:val="center"/>
              <w:rPr>
                <w:b/>
              </w:rPr>
            </w:pPr>
            <w:r w:rsidRPr="00864EAC">
              <w:rPr>
                <w:b/>
              </w:rPr>
              <w:t>Situația juridică actuală/denumire act proprietate sau alte acte doveditoare</w:t>
            </w:r>
          </w:p>
        </w:tc>
      </w:tr>
      <w:tr w:rsidR="00864EAC" w:rsidRPr="00864EAC" w:rsidTr="00A22DC4">
        <w:trPr>
          <w:trHeight w:val="251"/>
        </w:trPr>
        <w:tc>
          <w:tcPr>
            <w:tcW w:w="675" w:type="dxa"/>
            <w:shd w:val="clear" w:color="auto" w:fill="auto"/>
          </w:tcPr>
          <w:p w:rsidR="00864EAC" w:rsidRPr="00864EAC" w:rsidRDefault="00864EAC" w:rsidP="00864EAC">
            <w:pPr>
              <w:spacing w:after="0" w:line="240" w:lineRule="auto"/>
              <w:rPr>
                <w:b/>
              </w:rPr>
            </w:pPr>
            <w:r w:rsidRPr="00864EAC">
              <w:rPr>
                <w:b/>
              </w:rPr>
              <w:t>0</w:t>
            </w:r>
          </w:p>
        </w:tc>
        <w:tc>
          <w:tcPr>
            <w:tcW w:w="1392" w:type="dxa"/>
            <w:shd w:val="clear" w:color="auto" w:fill="auto"/>
          </w:tcPr>
          <w:p w:rsidR="00864EAC" w:rsidRPr="00864EAC" w:rsidRDefault="00864EAC" w:rsidP="00864EAC">
            <w:pPr>
              <w:spacing w:after="0" w:line="240" w:lineRule="auto"/>
              <w:rPr>
                <w:b/>
              </w:rPr>
            </w:pPr>
            <w:r w:rsidRPr="00864EAC">
              <w:rPr>
                <w:b/>
              </w:rPr>
              <w:t>1</w:t>
            </w:r>
          </w:p>
        </w:tc>
        <w:tc>
          <w:tcPr>
            <w:tcW w:w="1530" w:type="dxa"/>
            <w:shd w:val="clear" w:color="auto" w:fill="auto"/>
          </w:tcPr>
          <w:p w:rsidR="00864EAC" w:rsidRPr="00864EAC" w:rsidRDefault="00864EAC" w:rsidP="00864EAC">
            <w:pPr>
              <w:spacing w:after="0" w:line="240" w:lineRule="auto"/>
              <w:rPr>
                <w:b/>
              </w:rPr>
            </w:pPr>
            <w:r w:rsidRPr="00864EAC">
              <w:rPr>
                <w:b/>
              </w:rPr>
              <w:t>2</w:t>
            </w:r>
          </w:p>
        </w:tc>
        <w:tc>
          <w:tcPr>
            <w:tcW w:w="4511" w:type="dxa"/>
            <w:shd w:val="clear" w:color="auto" w:fill="auto"/>
          </w:tcPr>
          <w:p w:rsidR="00864EAC" w:rsidRPr="00864EAC" w:rsidRDefault="00864EAC" w:rsidP="00864EAC">
            <w:pPr>
              <w:spacing w:after="0" w:line="240" w:lineRule="auto"/>
              <w:rPr>
                <w:b/>
              </w:rPr>
            </w:pPr>
            <w:r w:rsidRPr="00864EAC">
              <w:rPr>
                <w:b/>
              </w:rPr>
              <w:t>3</w:t>
            </w:r>
          </w:p>
        </w:tc>
        <w:tc>
          <w:tcPr>
            <w:tcW w:w="1429" w:type="dxa"/>
            <w:shd w:val="clear" w:color="auto" w:fill="auto"/>
          </w:tcPr>
          <w:p w:rsidR="00864EAC" w:rsidRPr="00864EAC" w:rsidRDefault="00864EAC" w:rsidP="00864EAC">
            <w:pPr>
              <w:spacing w:after="0" w:line="240" w:lineRule="auto"/>
              <w:rPr>
                <w:b/>
              </w:rPr>
            </w:pPr>
            <w:r w:rsidRPr="00864EAC">
              <w:rPr>
                <w:b/>
              </w:rPr>
              <w:t>4</w:t>
            </w:r>
          </w:p>
        </w:tc>
        <w:tc>
          <w:tcPr>
            <w:tcW w:w="1620" w:type="dxa"/>
            <w:shd w:val="clear" w:color="auto" w:fill="auto"/>
          </w:tcPr>
          <w:p w:rsidR="00864EAC" w:rsidRPr="00864EAC" w:rsidRDefault="00864EAC" w:rsidP="00864EAC">
            <w:pPr>
              <w:spacing w:after="0" w:line="240" w:lineRule="auto"/>
              <w:rPr>
                <w:b/>
              </w:rPr>
            </w:pPr>
            <w:r w:rsidRPr="00864EAC">
              <w:rPr>
                <w:b/>
              </w:rPr>
              <w:t>5</w:t>
            </w:r>
          </w:p>
        </w:tc>
        <w:tc>
          <w:tcPr>
            <w:tcW w:w="2970" w:type="dxa"/>
            <w:shd w:val="clear" w:color="auto" w:fill="auto"/>
          </w:tcPr>
          <w:p w:rsidR="00864EAC" w:rsidRPr="00864EAC" w:rsidRDefault="00864EAC" w:rsidP="00864EAC">
            <w:pPr>
              <w:spacing w:after="0" w:line="240" w:lineRule="auto"/>
              <w:rPr>
                <w:b/>
              </w:rPr>
            </w:pPr>
            <w:r w:rsidRPr="00864EAC">
              <w:rPr>
                <w:b/>
              </w:rPr>
              <w:t>6</w:t>
            </w:r>
          </w:p>
        </w:tc>
      </w:tr>
      <w:tr w:rsidR="00864EAC" w:rsidRPr="002B7F18" w:rsidTr="00A22DC4">
        <w:trPr>
          <w:trHeight w:val="1609"/>
        </w:trPr>
        <w:tc>
          <w:tcPr>
            <w:tcW w:w="675" w:type="dxa"/>
            <w:shd w:val="clear" w:color="auto" w:fill="auto"/>
          </w:tcPr>
          <w:p w:rsidR="00864EAC" w:rsidRPr="002B7F18" w:rsidRDefault="00333E05" w:rsidP="00864EAC">
            <w:pPr>
              <w:spacing w:after="0" w:line="240" w:lineRule="auto"/>
              <w:rPr>
                <w:b/>
              </w:rPr>
            </w:pPr>
            <w:r w:rsidRPr="002B7F18">
              <w:rPr>
                <w:b/>
              </w:rPr>
              <w:t>6</w:t>
            </w:r>
          </w:p>
        </w:tc>
        <w:tc>
          <w:tcPr>
            <w:tcW w:w="1392" w:type="dxa"/>
            <w:shd w:val="clear" w:color="auto" w:fill="auto"/>
          </w:tcPr>
          <w:p w:rsidR="00864EAC" w:rsidRPr="002B7F18" w:rsidRDefault="00864EAC" w:rsidP="002B7F18">
            <w:pPr>
              <w:spacing w:after="0" w:line="240" w:lineRule="auto"/>
              <w:jc w:val="center"/>
            </w:pPr>
            <w:r w:rsidRPr="002B7F18">
              <w:t>1.6.2.</w:t>
            </w:r>
          </w:p>
        </w:tc>
        <w:tc>
          <w:tcPr>
            <w:tcW w:w="1530" w:type="dxa"/>
            <w:shd w:val="clear" w:color="auto" w:fill="auto"/>
          </w:tcPr>
          <w:p w:rsidR="00A21736" w:rsidRDefault="00A21736" w:rsidP="00333E05">
            <w:pPr>
              <w:spacing w:after="0" w:line="240" w:lineRule="auto"/>
              <w:jc w:val="center"/>
            </w:pPr>
            <w:r>
              <w:t>Direcția Generală pentru Protecția Copilului Bistrița-Năsăud</w:t>
            </w:r>
          </w:p>
          <w:p w:rsidR="00864EAC" w:rsidRPr="002B7F18" w:rsidRDefault="00A21736" w:rsidP="00333E05">
            <w:pPr>
              <w:spacing w:after="0" w:line="240" w:lineRule="auto"/>
              <w:jc w:val="center"/>
            </w:pPr>
            <w:r>
              <w:t xml:space="preserve">- </w:t>
            </w:r>
            <w:r w:rsidR="00333E05" w:rsidRPr="002B7F18">
              <w:t>Centrul pentru Protecția Copilului Beclean</w:t>
            </w:r>
          </w:p>
        </w:tc>
        <w:tc>
          <w:tcPr>
            <w:tcW w:w="4511" w:type="dxa"/>
            <w:shd w:val="clear" w:color="auto" w:fill="auto"/>
          </w:tcPr>
          <w:p w:rsidR="00333E05" w:rsidRPr="002B7F18" w:rsidRDefault="00333E05" w:rsidP="00864EAC">
            <w:pPr>
              <w:spacing w:after="0" w:line="240" w:lineRule="auto"/>
            </w:pPr>
            <w:r w:rsidRPr="002B7F18">
              <w:t>Imobil situat în oraș Beclean, str. Liviu Rebreanu nr. 22A, înscris în C.F. nr. 25192 Beclean, compus din:</w:t>
            </w:r>
          </w:p>
          <w:p w:rsidR="00333E05" w:rsidRPr="002B7F18" w:rsidRDefault="00333E05" w:rsidP="00864EAC">
            <w:pPr>
              <w:spacing w:after="0" w:line="240" w:lineRule="auto"/>
            </w:pPr>
            <w:r w:rsidRPr="002B7F18">
              <w:rPr>
                <w:b/>
              </w:rPr>
              <w:t>Construcții</w:t>
            </w:r>
            <w:r w:rsidRPr="002B7F18">
              <w:t>:</w:t>
            </w:r>
          </w:p>
          <w:p w:rsidR="00333E05" w:rsidRPr="002B7F18" w:rsidRDefault="00333E05" w:rsidP="00333E05">
            <w:pPr>
              <w:spacing w:after="0" w:line="240" w:lineRule="auto"/>
            </w:pPr>
            <w:r w:rsidRPr="002B7F18">
              <w:rPr>
                <w:b/>
              </w:rPr>
              <w:t xml:space="preserve">Corpul </w:t>
            </w:r>
            <w:r w:rsidRPr="002B7F18">
              <w:t xml:space="preserve">A - spații cazare în regim de înălțime S+P+3E, suprafață=762mp, </w:t>
            </w:r>
            <w:proofErr w:type="spellStart"/>
            <w:r w:rsidRPr="002B7F18">
              <w:t>Nr.cad</w:t>
            </w:r>
            <w:proofErr w:type="spellEnd"/>
            <w:r w:rsidRPr="002B7F18">
              <w:t xml:space="preserve"> 25192-C1; </w:t>
            </w:r>
            <w:r w:rsidRPr="002B7F18">
              <w:rPr>
                <w:b/>
              </w:rPr>
              <w:t>Corpul B</w:t>
            </w:r>
            <w:r w:rsidRPr="002B7F18">
              <w:t xml:space="preserve"> - spații cazare, magazii și birouri în regim de înălțime D+P+3E, suprafață=762mp, </w:t>
            </w:r>
            <w:proofErr w:type="spellStart"/>
            <w:r w:rsidRPr="002B7F18">
              <w:t>Nr.cad</w:t>
            </w:r>
            <w:proofErr w:type="spellEnd"/>
            <w:r w:rsidRPr="002B7F18">
              <w:t xml:space="preserve"> 25192-C2;</w:t>
            </w:r>
          </w:p>
          <w:p w:rsidR="00333E05" w:rsidRPr="002B7F18" w:rsidRDefault="00333E05" w:rsidP="00333E05">
            <w:pPr>
              <w:spacing w:after="0" w:line="240" w:lineRule="auto"/>
            </w:pPr>
            <w:r w:rsidRPr="002B7F18">
              <w:rPr>
                <w:b/>
              </w:rPr>
              <w:t xml:space="preserve">Corpul </w:t>
            </w:r>
            <w:r w:rsidRPr="002B7F18">
              <w:t>C - birouri, biblioteca și sala  de lectură, în regim de înălțime P+E, suprafață=215</w:t>
            </w:r>
            <w:r w:rsidR="0032104D">
              <w:t>mp</w:t>
            </w:r>
            <w:r w:rsidRPr="002B7F18">
              <w:t xml:space="preserve">, </w:t>
            </w:r>
            <w:proofErr w:type="spellStart"/>
            <w:r w:rsidRPr="002B7F18">
              <w:t>Nr.cad</w:t>
            </w:r>
            <w:proofErr w:type="spellEnd"/>
            <w:r w:rsidRPr="002B7F18">
              <w:t xml:space="preserve"> 25192-C3;</w:t>
            </w:r>
          </w:p>
          <w:p w:rsidR="00333E05" w:rsidRPr="002B7F18" w:rsidRDefault="00333E05" w:rsidP="00333E05">
            <w:pPr>
              <w:spacing w:after="0" w:line="240" w:lineRule="auto"/>
            </w:pPr>
            <w:r w:rsidRPr="002B7F18">
              <w:rPr>
                <w:b/>
              </w:rPr>
              <w:t>Corpul D</w:t>
            </w:r>
            <w:r w:rsidRPr="002B7F18">
              <w:t xml:space="preserve"> - sala de sport, în regim de înălțime P+E, suprafață=232mp, </w:t>
            </w:r>
            <w:proofErr w:type="spellStart"/>
            <w:r w:rsidRPr="002B7F18">
              <w:t>Nr.cad</w:t>
            </w:r>
            <w:proofErr w:type="spellEnd"/>
            <w:r w:rsidRPr="002B7F18">
              <w:t xml:space="preserve"> 25192-C4; </w:t>
            </w:r>
          </w:p>
          <w:p w:rsidR="00333E05" w:rsidRPr="002B7F18" w:rsidRDefault="00333E05" w:rsidP="00333E05">
            <w:pPr>
              <w:spacing w:after="0" w:line="240" w:lineRule="auto"/>
            </w:pPr>
            <w:r w:rsidRPr="002B7F18">
              <w:rPr>
                <w:b/>
              </w:rPr>
              <w:lastRenderedPageBreak/>
              <w:t>Anexa I</w:t>
            </w:r>
            <w:r w:rsidRPr="002B7F18">
              <w:t xml:space="preserve"> - casa poartă, garaje și sala primire, suprafață=43mp, </w:t>
            </w:r>
            <w:proofErr w:type="spellStart"/>
            <w:r w:rsidRPr="002B7F18">
              <w:t>Nr.cad</w:t>
            </w:r>
            <w:proofErr w:type="spellEnd"/>
            <w:r w:rsidRPr="002B7F18">
              <w:t xml:space="preserve"> 25192-C5;</w:t>
            </w:r>
          </w:p>
          <w:p w:rsidR="00333E05" w:rsidRPr="002B7F18" w:rsidRDefault="00333E05" w:rsidP="00333E05">
            <w:pPr>
              <w:spacing w:after="0" w:line="240" w:lineRule="auto"/>
            </w:pPr>
            <w:r w:rsidRPr="002B7F18">
              <w:rPr>
                <w:b/>
              </w:rPr>
              <w:t>Anexa II</w:t>
            </w:r>
            <w:r w:rsidRPr="002B7F18">
              <w:t xml:space="preserve"> - magazie alimente, în regim de înălțime D+P, suprafață=58mp, </w:t>
            </w:r>
            <w:proofErr w:type="spellStart"/>
            <w:r w:rsidRPr="002B7F18">
              <w:t>Nr.cad</w:t>
            </w:r>
            <w:proofErr w:type="spellEnd"/>
            <w:r w:rsidRPr="002B7F18">
              <w:t xml:space="preserve"> 25192-C6;</w:t>
            </w:r>
          </w:p>
          <w:p w:rsidR="00333E05" w:rsidRPr="002B7F18" w:rsidRDefault="00333E05" w:rsidP="00333E05">
            <w:pPr>
              <w:spacing w:after="0" w:line="240" w:lineRule="auto"/>
            </w:pPr>
            <w:r w:rsidRPr="002B7F18">
              <w:rPr>
                <w:b/>
              </w:rPr>
              <w:t>Anexa III</w:t>
            </w:r>
            <w:r w:rsidRPr="002B7F18">
              <w:t xml:space="preserve"> - magazie și garaj, suprafață=84mp, </w:t>
            </w:r>
            <w:proofErr w:type="spellStart"/>
            <w:r w:rsidRPr="002B7F18">
              <w:t>Nr.cad</w:t>
            </w:r>
            <w:proofErr w:type="spellEnd"/>
            <w:r w:rsidRPr="002B7F18">
              <w:t xml:space="preserve"> 25192-C7;</w:t>
            </w:r>
          </w:p>
          <w:p w:rsidR="00333E05" w:rsidRPr="002B7F18" w:rsidRDefault="00333E05" w:rsidP="00333E05">
            <w:pPr>
              <w:spacing w:after="0" w:line="240" w:lineRule="auto"/>
            </w:pPr>
            <w:r w:rsidRPr="002B7F18">
              <w:rPr>
                <w:b/>
              </w:rPr>
              <w:t xml:space="preserve">Anexa IV </w:t>
            </w:r>
            <w:r w:rsidRPr="002B7F18">
              <w:t xml:space="preserve">- magazie, suprafață=87mp, </w:t>
            </w:r>
            <w:proofErr w:type="spellStart"/>
            <w:r w:rsidRPr="002B7F18">
              <w:t>Nr.cad</w:t>
            </w:r>
            <w:proofErr w:type="spellEnd"/>
            <w:r w:rsidRPr="002B7F18">
              <w:t xml:space="preserve"> 25192-C8;</w:t>
            </w:r>
          </w:p>
          <w:p w:rsidR="00333E05" w:rsidRPr="002B7F18" w:rsidRDefault="00333E05" w:rsidP="00333E05">
            <w:pPr>
              <w:spacing w:after="0" w:line="240" w:lineRule="auto"/>
            </w:pPr>
            <w:r w:rsidRPr="002B7F18">
              <w:rPr>
                <w:b/>
              </w:rPr>
              <w:t>Anexa V</w:t>
            </w:r>
            <w:r w:rsidRPr="002B7F18">
              <w:t xml:space="preserve"> - vestiare și garaje, suprafață=246mp, </w:t>
            </w:r>
            <w:proofErr w:type="spellStart"/>
            <w:r w:rsidRPr="002B7F18">
              <w:t>Nr.cad</w:t>
            </w:r>
            <w:proofErr w:type="spellEnd"/>
            <w:r w:rsidRPr="002B7F18">
              <w:t xml:space="preserve"> 25192-C9; </w:t>
            </w:r>
          </w:p>
          <w:p w:rsidR="00333E05" w:rsidRPr="002B7F18" w:rsidRDefault="00333E05" w:rsidP="00333E05">
            <w:pPr>
              <w:spacing w:after="0" w:line="240" w:lineRule="auto"/>
            </w:pPr>
            <w:r w:rsidRPr="002B7F18">
              <w:rPr>
                <w:b/>
              </w:rPr>
              <w:t>Anexa VI</w:t>
            </w:r>
            <w:r w:rsidRPr="002B7F18">
              <w:t xml:space="preserve"> - foișor de recreere, suprafață=50, </w:t>
            </w:r>
            <w:proofErr w:type="spellStart"/>
            <w:r w:rsidRPr="002B7F18">
              <w:t>Nr.cad</w:t>
            </w:r>
            <w:proofErr w:type="spellEnd"/>
            <w:r w:rsidRPr="002B7F18">
              <w:t xml:space="preserve"> 25192-C10;</w:t>
            </w:r>
          </w:p>
          <w:p w:rsidR="00333E05" w:rsidRPr="002B7F18" w:rsidRDefault="00333E05" w:rsidP="00333E05">
            <w:pPr>
              <w:spacing w:after="0" w:line="240" w:lineRule="auto"/>
            </w:pPr>
            <w:r w:rsidRPr="002B7F18">
              <w:rPr>
                <w:b/>
              </w:rPr>
              <w:t>Anexa VII</w:t>
            </w:r>
            <w:r w:rsidRPr="002B7F18">
              <w:t xml:space="preserve"> – sală fitness, suprafață=93mp,  </w:t>
            </w:r>
            <w:proofErr w:type="spellStart"/>
            <w:r w:rsidRPr="002B7F18">
              <w:t>Nr.cad</w:t>
            </w:r>
            <w:proofErr w:type="spellEnd"/>
            <w:r w:rsidRPr="002B7F18">
              <w:t xml:space="preserve"> 25192-C11.</w:t>
            </w:r>
          </w:p>
          <w:p w:rsidR="00864EAC" w:rsidRPr="002B7F18" w:rsidRDefault="00333E05" w:rsidP="00333E05">
            <w:pPr>
              <w:spacing w:after="0" w:line="240" w:lineRule="auto"/>
            </w:pPr>
            <w:r w:rsidRPr="002B7F18">
              <w:rPr>
                <w:b/>
              </w:rPr>
              <w:t>Teren intravilan</w:t>
            </w:r>
            <w:r w:rsidRPr="002B7F18">
              <w:t>, curți construcții, împrejmuit cu gard de sârmă și beton, în suprafață de 11204 mp, Nr.cad.25192.</w:t>
            </w:r>
          </w:p>
        </w:tc>
        <w:tc>
          <w:tcPr>
            <w:tcW w:w="1429" w:type="dxa"/>
            <w:shd w:val="clear" w:color="auto" w:fill="auto"/>
          </w:tcPr>
          <w:p w:rsidR="00864EAC" w:rsidRPr="002B7F18" w:rsidRDefault="00333E05" w:rsidP="00333E05">
            <w:pPr>
              <w:spacing w:after="0" w:line="240" w:lineRule="auto"/>
              <w:jc w:val="center"/>
            </w:pPr>
            <w:r w:rsidRPr="002B7F18">
              <w:lastRenderedPageBreak/>
              <w:t>1979</w:t>
            </w:r>
          </w:p>
        </w:tc>
        <w:tc>
          <w:tcPr>
            <w:tcW w:w="1620" w:type="dxa"/>
            <w:shd w:val="clear" w:color="auto" w:fill="auto"/>
          </w:tcPr>
          <w:p w:rsidR="00333E05" w:rsidRPr="002B7F18" w:rsidRDefault="00333E05" w:rsidP="00864EAC">
            <w:pPr>
              <w:spacing w:after="0" w:line="240" w:lineRule="auto"/>
            </w:pPr>
          </w:p>
          <w:p w:rsidR="00333E05" w:rsidRPr="002B7F18" w:rsidRDefault="00333E05" w:rsidP="00864EAC">
            <w:pPr>
              <w:spacing w:after="0" w:line="240" w:lineRule="auto"/>
            </w:pPr>
          </w:p>
          <w:p w:rsidR="00333E05" w:rsidRPr="002B7F18" w:rsidRDefault="00333E05" w:rsidP="00864EAC">
            <w:pPr>
              <w:spacing w:after="0" w:line="240" w:lineRule="auto"/>
            </w:pPr>
          </w:p>
          <w:p w:rsidR="00333E05" w:rsidRPr="002B7F18" w:rsidRDefault="00333E05" w:rsidP="00864EAC">
            <w:pPr>
              <w:spacing w:after="0" w:line="240" w:lineRule="auto"/>
            </w:pPr>
          </w:p>
          <w:p w:rsidR="00333E05" w:rsidRPr="002B7F18" w:rsidRDefault="00333E05" w:rsidP="00333E05">
            <w:pPr>
              <w:spacing w:after="0" w:line="240" w:lineRule="auto"/>
              <w:jc w:val="right"/>
            </w:pPr>
            <w:r w:rsidRPr="002B7F18">
              <w:t xml:space="preserve">4.162.892,00 </w:t>
            </w:r>
          </w:p>
          <w:p w:rsidR="00333E05" w:rsidRPr="002B7F18" w:rsidRDefault="00333E05" w:rsidP="00333E05">
            <w:pPr>
              <w:spacing w:after="0" w:line="240" w:lineRule="auto"/>
              <w:jc w:val="right"/>
            </w:pPr>
          </w:p>
          <w:p w:rsidR="00333E05" w:rsidRPr="002B7F18" w:rsidRDefault="00333E05" w:rsidP="00333E05">
            <w:pPr>
              <w:spacing w:after="0" w:line="240" w:lineRule="auto"/>
              <w:jc w:val="right"/>
            </w:pPr>
            <w:r w:rsidRPr="002B7F18">
              <w:t xml:space="preserve">3.796.801,00 </w:t>
            </w:r>
          </w:p>
          <w:p w:rsidR="00333E05" w:rsidRPr="002B7F18" w:rsidRDefault="00333E05" w:rsidP="00333E05">
            <w:pPr>
              <w:spacing w:after="0" w:line="240" w:lineRule="auto"/>
              <w:jc w:val="right"/>
            </w:pPr>
          </w:p>
          <w:p w:rsidR="00333E05" w:rsidRPr="002B7F18" w:rsidRDefault="00333E05" w:rsidP="00333E05">
            <w:pPr>
              <w:spacing w:after="0" w:line="240" w:lineRule="auto"/>
              <w:jc w:val="right"/>
            </w:pPr>
          </w:p>
          <w:p w:rsidR="00333E05" w:rsidRPr="002B7F18" w:rsidRDefault="00333E05" w:rsidP="00333E05">
            <w:pPr>
              <w:spacing w:after="0" w:line="240" w:lineRule="auto"/>
              <w:jc w:val="right"/>
            </w:pPr>
            <w:r w:rsidRPr="002B7F18">
              <w:t xml:space="preserve">467.328,00 </w:t>
            </w:r>
          </w:p>
          <w:p w:rsidR="00333E05" w:rsidRPr="002B7F18" w:rsidRDefault="00333E05" w:rsidP="00333E05">
            <w:pPr>
              <w:spacing w:after="0" w:line="240" w:lineRule="auto"/>
              <w:jc w:val="right"/>
            </w:pPr>
          </w:p>
          <w:p w:rsidR="00333E05" w:rsidRPr="002B7F18" w:rsidRDefault="00333E05" w:rsidP="00333E05">
            <w:pPr>
              <w:spacing w:after="0" w:line="240" w:lineRule="auto"/>
              <w:jc w:val="right"/>
            </w:pPr>
          </w:p>
          <w:p w:rsidR="00333E05" w:rsidRPr="002B7F18" w:rsidRDefault="00333E05" w:rsidP="00333E05">
            <w:pPr>
              <w:spacing w:after="0" w:line="240" w:lineRule="auto"/>
              <w:jc w:val="right"/>
            </w:pPr>
            <w:r w:rsidRPr="002B7F18">
              <w:t xml:space="preserve">272.900,00 </w:t>
            </w:r>
          </w:p>
          <w:p w:rsidR="00333E05" w:rsidRPr="002B7F18" w:rsidRDefault="00333E05" w:rsidP="00333E05">
            <w:pPr>
              <w:spacing w:after="0" w:line="240" w:lineRule="auto"/>
              <w:jc w:val="right"/>
            </w:pPr>
          </w:p>
          <w:p w:rsidR="002906A4" w:rsidRDefault="002906A4" w:rsidP="00333E05">
            <w:pPr>
              <w:spacing w:after="0" w:line="240" w:lineRule="auto"/>
              <w:jc w:val="right"/>
            </w:pPr>
          </w:p>
          <w:p w:rsidR="00333E05" w:rsidRPr="002B7F18" w:rsidRDefault="00333E05" w:rsidP="00333E05">
            <w:pPr>
              <w:spacing w:after="0" w:line="240" w:lineRule="auto"/>
              <w:jc w:val="right"/>
            </w:pPr>
            <w:r w:rsidRPr="002B7F18">
              <w:lastRenderedPageBreak/>
              <w:t xml:space="preserve">34.827,00 </w:t>
            </w:r>
          </w:p>
          <w:p w:rsidR="00333E05" w:rsidRPr="002B7F18" w:rsidRDefault="00333E05" w:rsidP="00333E05">
            <w:pPr>
              <w:spacing w:after="0" w:line="240" w:lineRule="auto"/>
              <w:jc w:val="right"/>
            </w:pPr>
          </w:p>
          <w:p w:rsidR="00333E05" w:rsidRPr="002B7F18" w:rsidRDefault="00333E05" w:rsidP="00333E05">
            <w:pPr>
              <w:spacing w:after="0" w:line="240" w:lineRule="auto"/>
              <w:jc w:val="right"/>
            </w:pPr>
            <w:r w:rsidRPr="002B7F18">
              <w:t xml:space="preserve">31.344,00 </w:t>
            </w:r>
          </w:p>
          <w:p w:rsidR="00333E05" w:rsidRPr="002B7F18" w:rsidRDefault="00333E05" w:rsidP="00333E05">
            <w:pPr>
              <w:spacing w:after="0" w:line="240" w:lineRule="auto"/>
              <w:jc w:val="right"/>
            </w:pPr>
          </w:p>
          <w:p w:rsidR="00333E05" w:rsidRPr="002B7F18" w:rsidRDefault="00333E05" w:rsidP="00333E05">
            <w:pPr>
              <w:spacing w:after="0" w:line="240" w:lineRule="auto"/>
              <w:jc w:val="right"/>
            </w:pPr>
            <w:r w:rsidRPr="002B7F18">
              <w:t xml:space="preserve"> </w:t>
            </w:r>
          </w:p>
          <w:p w:rsidR="00333E05" w:rsidRPr="002B7F18" w:rsidRDefault="00333E05" w:rsidP="00333E05">
            <w:pPr>
              <w:spacing w:after="0" w:line="240" w:lineRule="auto"/>
              <w:jc w:val="right"/>
            </w:pPr>
            <w:r w:rsidRPr="002B7F18">
              <w:t xml:space="preserve">45.950,00  </w:t>
            </w:r>
          </w:p>
          <w:p w:rsidR="00333E05" w:rsidRPr="002B7F18" w:rsidRDefault="00333E05" w:rsidP="00333E05">
            <w:pPr>
              <w:spacing w:after="0" w:line="240" w:lineRule="auto"/>
              <w:jc w:val="right"/>
            </w:pPr>
          </w:p>
          <w:p w:rsidR="00333E05" w:rsidRPr="002B7F18" w:rsidRDefault="00333E05" w:rsidP="00333E05">
            <w:pPr>
              <w:spacing w:after="0" w:line="240" w:lineRule="auto"/>
              <w:jc w:val="right"/>
            </w:pPr>
            <w:r w:rsidRPr="002B7F18">
              <w:t xml:space="preserve">9.189,00  </w:t>
            </w:r>
          </w:p>
          <w:p w:rsidR="00333E05" w:rsidRPr="002B7F18" w:rsidRDefault="00333E05" w:rsidP="00333E05">
            <w:pPr>
              <w:spacing w:after="0" w:line="240" w:lineRule="auto"/>
              <w:jc w:val="right"/>
            </w:pPr>
          </w:p>
          <w:p w:rsidR="00333E05" w:rsidRPr="002B7F18" w:rsidRDefault="00333E05" w:rsidP="00333E05">
            <w:pPr>
              <w:spacing w:after="0" w:line="240" w:lineRule="auto"/>
              <w:jc w:val="right"/>
            </w:pPr>
            <w:r w:rsidRPr="002B7F18">
              <w:t xml:space="preserve">150.292,00  </w:t>
            </w:r>
          </w:p>
          <w:p w:rsidR="00333E05" w:rsidRPr="002B7F18" w:rsidRDefault="00333E05" w:rsidP="00333E05">
            <w:pPr>
              <w:spacing w:after="0" w:line="240" w:lineRule="auto"/>
              <w:jc w:val="right"/>
            </w:pPr>
          </w:p>
          <w:p w:rsidR="00333E05" w:rsidRPr="002B7F18" w:rsidRDefault="00333E05" w:rsidP="00333E05">
            <w:pPr>
              <w:spacing w:after="0" w:line="240" w:lineRule="auto"/>
              <w:jc w:val="right"/>
            </w:pPr>
            <w:r w:rsidRPr="002B7F18">
              <w:t xml:space="preserve">6.698,00  </w:t>
            </w:r>
          </w:p>
          <w:p w:rsidR="00333E05" w:rsidRPr="002B7F18" w:rsidRDefault="00333E05" w:rsidP="00333E05">
            <w:pPr>
              <w:spacing w:after="0" w:line="240" w:lineRule="auto"/>
              <w:jc w:val="right"/>
            </w:pPr>
          </w:p>
          <w:p w:rsidR="00333E05" w:rsidRPr="002B7F18" w:rsidRDefault="00333E05" w:rsidP="00333E05">
            <w:pPr>
              <w:spacing w:after="0" w:line="240" w:lineRule="auto"/>
              <w:jc w:val="right"/>
            </w:pPr>
            <w:r w:rsidRPr="002B7F18">
              <w:t xml:space="preserve">78.352,00  </w:t>
            </w:r>
          </w:p>
          <w:p w:rsidR="00333E05" w:rsidRPr="002B7F18" w:rsidRDefault="00333E05" w:rsidP="00333E05">
            <w:pPr>
              <w:spacing w:after="0" w:line="240" w:lineRule="auto"/>
              <w:jc w:val="right"/>
            </w:pPr>
          </w:p>
          <w:p w:rsidR="00864EAC" w:rsidRPr="002B7F18" w:rsidRDefault="00333E05" w:rsidP="00333E05">
            <w:pPr>
              <w:spacing w:after="0" w:line="240" w:lineRule="auto"/>
              <w:jc w:val="right"/>
            </w:pPr>
            <w:r w:rsidRPr="002B7F18">
              <w:t xml:space="preserve"> 1.198.760,00 </w:t>
            </w:r>
          </w:p>
        </w:tc>
        <w:tc>
          <w:tcPr>
            <w:tcW w:w="2970" w:type="dxa"/>
            <w:shd w:val="clear" w:color="auto" w:fill="auto"/>
          </w:tcPr>
          <w:p w:rsidR="00F028F9" w:rsidRPr="002B7F18" w:rsidRDefault="00F028F9" w:rsidP="00F028F9">
            <w:pPr>
              <w:spacing w:after="0" w:line="240" w:lineRule="auto"/>
              <w:jc w:val="both"/>
              <w:rPr>
                <w:lang w:val="en-US"/>
              </w:rPr>
            </w:pPr>
            <w:r w:rsidRPr="002B7F18">
              <w:rPr>
                <w:lang w:val="en-US"/>
              </w:rPr>
              <w:lastRenderedPageBreak/>
              <w:t xml:space="preserve">- </w:t>
            </w:r>
            <w:proofErr w:type="spellStart"/>
            <w:r w:rsidRPr="002B7F18">
              <w:rPr>
                <w:lang w:val="en-US"/>
              </w:rPr>
              <w:t>Legea</w:t>
            </w:r>
            <w:proofErr w:type="spellEnd"/>
            <w:r w:rsidRPr="002B7F18">
              <w:rPr>
                <w:lang w:val="en-US"/>
              </w:rPr>
              <w:t xml:space="preserve"> nr.213/1998 </w:t>
            </w:r>
            <w:proofErr w:type="spellStart"/>
            <w:r w:rsidRPr="002B7F18">
              <w:rPr>
                <w:lang w:val="en-US"/>
              </w:rPr>
              <w:t>privind</w:t>
            </w:r>
            <w:proofErr w:type="spellEnd"/>
            <w:r w:rsidRPr="002B7F18">
              <w:rPr>
                <w:lang w:val="en-US"/>
              </w:rPr>
              <w:t xml:space="preserve"> </w:t>
            </w:r>
            <w:proofErr w:type="spellStart"/>
            <w:r w:rsidRPr="002B7F18">
              <w:rPr>
                <w:lang w:val="en-US"/>
              </w:rPr>
              <w:t>bunurile</w:t>
            </w:r>
            <w:proofErr w:type="spellEnd"/>
            <w:r w:rsidRPr="002B7F18">
              <w:rPr>
                <w:lang w:val="en-US"/>
              </w:rPr>
              <w:t xml:space="preserve"> </w:t>
            </w:r>
            <w:proofErr w:type="spellStart"/>
            <w:r w:rsidRPr="002B7F18">
              <w:rPr>
                <w:lang w:val="en-US"/>
              </w:rPr>
              <w:t>proprietate</w:t>
            </w:r>
            <w:proofErr w:type="spellEnd"/>
            <w:r w:rsidRPr="002B7F18">
              <w:rPr>
                <w:lang w:val="en-US"/>
              </w:rPr>
              <w:t xml:space="preserve"> </w:t>
            </w:r>
            <w:proofErr w:type="spellStart"/>
            <w:r w:rsidRPr="002B7F18">
              <w:rPr>
                <w:lang w:val="en-US"/>
              </w:rPr>
              <w:t>publică</w:t>
            </w:r>
            <w:proofErr w:type="spellEnd"/>
            <w:r w:rsidRPr="002B7F18">
              <w:rPr>
                <w:lang w:val="en-US"/>
              </w:rPr>
              <w:t xml:space="preserve"> cu </w:t>
            </w:r>
            <w:proofErr w:type="spellStart"/>
            <w:r w:rsidRPr="002B7F18">
              <w:rPr>
                <w:lang w:val="en-US"/>
              </w:rPr>
              <w:t>modificările</w:t>
            </w:r>
            <w:proofErr w:type="spellEnd"/>
            <w:r w:rsidRPr="002B7F18">
              <w:rPr>
                <w:lang w:val="en-US"/>
              </w:rPr>
              <w:t xml:space="preserve"> </w:t>
            </w:r>
            <w:proofErr w:type="spellStart"/>
            <w:r w:rsidRPr="002B7F18">
              <w:rPr>
                <w:lang w:val="en-US"/>
              </w:rPr>
              <w:t>şi</w:t>
            </w:r>
            <w:proofErr w:type="spellEnd"/>
            <w:r w:rsidRPr="002B7F18">
              <w:rPr>
                <w:lang w:val="en-US"/>
              </w:rPr>
              <w:t xml:space="preserve"> </w:t>
            </w:r>
            <w:proofErr w:type="spellStart"/>
            <w:r w:rsidRPr="002B7F18">
              <w:rPr>
                <w:lang w:val="en-US"/>
              </w:rPr>
              <w:t>completările</w:t>
            </w:r>
            <w:proofErr w:type="spellEnd"/>
            <w:r w:rsidRPr="002B7F18">
              <w:rPr>
                <w:lang w:val="en-US"/>
              </w:rPr>
              <w:t xml:space="preserve"> </w:t>
            </w:r>
            <w:proofErr w:type="spellStart"/>
            <w:r w:rsidRPr="002B7F18">
              <w:rPr>
                <w:lang w:val="en-US"/>
              </w:rPr>
              <w:t>ulterioare</w:t>
            </w:r>
            <w:proofErr w:type="spellEnd"/>
            <w:r w:rsidRPr="002B7F18">
              <w:rPr>
                <w:lang w:val="en-US"/>
              </w:rPr>
              <w:t xml:space="preserve">; </w:t>
            </w:r>
          </w:p>
          <w:p w:rsidR="002E5687" w:rsidRPr="002E5687" w:rsidRDefault="002E5687" w:rsidP="002E5687">
            <w:pPr>
              <w:spacing w:after="0" w:line="240" w:lineRule="auto"/>
              <w:jc w:val="both"/>
            </w:pPr>
            <w:bookmarkStart w:id="0" w:name="_GoBack"/>
            <w:bookmarkEnd w:id="0"/>
            <w:r w:rsidRPr="002E5687">
              <w:t xml:space="preserve">  </w:t>
            </w:r>
            <w:r>
              <w:t>- Legea n</w:t>
            </w:r>
            <w:r w:rsidRPr="002E5687">
              <w:t>r. 272</w:t>
            </w:r>
            <w:r>
              <w:t>/</w:t>
            </w:r>
            <w:r w:rsidRPr="002E5687">
              <w:t>2004</w:t>
            </w:r>
            <w:r>
              <w:t xml:space="preserve"> </w:t>
            </w:r>
            <w:r w:rsidRPr="002E5687">
              <w:t xml:space="preserve">privind </w:t>
            </w:r>
            <w:proofErr w:type="spellStart"/>
            <w:r w:rsidRPr="002E5687">
              <w:t>protecţia</w:t>
            </w:r>
            <w:proofErr w:type="spellEnd"/>
            <w:r w:rsidRPr="002E5687">
              <w:t xml:space="preserve"> </w:t>
            </w:r>
            <w:proofErr w:type="spellStart"/>
            <w:r w:rsidRPr="002E5687">
              <w:t>şi</w:t>
            </w:r>
            <w:proofErr w:type="spellEnd"/>
            <w:r w:rsidRPr="002E5687">
              <w:t xml:space="preserve"> promovarea drepturilor copilului</w:t>
            </w:r>
            <w:r>
              <w:t>, republicată, cu modificările și completările ulterioare;</w:t>
            </w:r>
          </w:p>
          <w:p w:rsidR="00F028F9" w:rsidRPr="002B7F18" w:rsidRDefault="00F028F9" w:rsidP="00F028F9">
            <w:pPr>
              <w:spacing w:after="0" w:line="240" w:lineRule="auto"/>
              <w:jc w:val="both"/>
            </w:pPr>
            <w:r w:rsidRPr="002B7F18">
              <w:t xml:space="preserve">- Hotărârea Guvernului nr.1434/2004 privind atribuțiile și Regulamentul –cadru de organizare și funcționare ale Direcției generale de asistență socială și </w:t>
            </w:r>
            <w:r w:rsidRPr="002B7F18">
              <w:lastRenderedPageBreak/>
              <w:t>protecția copilului, republicată, cu modificările și completările ulterioare;</w:t>
            </w:r>
          </w:p>
          <w:p w:rsidR="00F028F9" w:rsidRPr="002B7F18" w:rsidRDefault="00F028F9" w:rsidP="00F028F9">
            <w:pPr>
              <w:spacing w:after="0" w:line="240" w:lineRule="auto"/>
              <w:jc w:val="both"/>
            </w:pPr>
            <w:r w:rsidRPr="002B7F18">
              <w:t>- Hotărârea Consiliului Județean Bistrița-Năsăud nr.25/2005 privind înființarea Direcției Generale de Asistență Socială și Protecția Copilului Bistrița-Năsăud</w:t>
            </w:r>
            <w:r w:rsidR="002E5687">
              <w:t>;</w:t>
            </w:r>
          </w:p>
          <w:p w:rsidR="00864EAC" w:rsidRPr="002B7F18" w:rsidRDefault="00F028F9" w:rsidP="00F028F9">
            <w:pPr>
              <w:spacing w:after="0" w:line="240" w:lineRule="auto"/>
              <w:jc w:val="both"/>
            </w:pPr>
            <w:r w:rsidRPr="002B7F18">
              <w:rPr>
                <w:lang w:val="en-US"/>
              </w:rPr>
              <w:t xml:space="preserve">- </w:t>
            </w:r>
            <w:proofErr w:type="spellStart"/>
            <w:r w:rsidRPr="002B7F18">
              <w:rPr>
                <w:lang w:val="en-US"/>
              </w:rPr>
              <w:t>Cartea</w:t>
            </w:r>
            <w:proofErr w:type="spellEnd"/>
            <w:r w:rsidRPr="002B7F18">
              <w:rPr>
                <w:lang w:val="en-US"/>
              </w:rPr>
              <w:t xml:space="preserve"> </w:t>
            </w:r>
            <w:proofErr w:type="spellStart"/>
            <w:r w:rsidRPr="002B7F18">
              <w:rPr>
                <w:lang w:val="en-US"/>
              </w:rPr>
              <w:t>funciară</w:t>
            </w:r>
            <w:proofErr w:type="spellEnd"/>
            <w:r w:rsidRPr="002B7F18">
              <w:rPr>
                <w:lang w:val="en-US"/>
              </w:rPr>
              <w:t xml:space="preserve"> </w:t>
            </w:r>
            <w:proofErr w:type="spellStart"/>
            <w:r w:rsidRPr="002B7F18">
              <w:rPr>
                <w:lang w:val="en-US"/>
              </w:rPr>
              <w:t>nr</w:t>
            </w:r>
            <w:proofErr w:type="spellEnd"/>
            <w:r w:rsidRPr="002B7F18">
              <w:rPr>
                <w:lang w:val="en-US"/>
              </w:rPr>
              <w:t>.</w:t>
            </w:r>
            <w:r w:rsidRPr="002B7F18">
              <w:t>25192 Beclean</w:t>
            </w:r>
          </w:p>
        </w:tc>
      </w:tr>
    </w:tbl>
    <w:p w:rsidR="00F028F9" w:rsidRPr="002B7F18" w:rsidRDefault="00864EAC" w:rsidP="00864EAC">
      <w:pPr>
        <w:spacing w:after="0" w:line="240" w:lineRule="auto"/>
        <w:rPr>
          <w:b/>
        </w:rPr>
      </w:pPr>
      <w:r w:rsidRPr="002B7F18">
        <w:rPr>
          <w:b/>
        </w:rPr>
        <w:lastRenderedPageBreak/>
        <w:t xml:space="preserve">                             </w:t>
      </w:r>
      <w:r w:rsidRPr="002B7F18">
        <w:rPr>
          <w:b/>
        </w:rPr>
        <w:tab/>
      </w:r>
    </w:p>
    <w:p w:rsidR="00F028F9" w:rsidRPr="002B7F18" w:rsidRDefault="00F028F9" w:rsidP="00864EAC">
      <w:pPr>
        <w:spacing w:after="0" w:line="240" w:lineRule="auto"/>
        <w:rPr>
          <w:b/>
        </w:rPr>
      </w:pPr>
      <w:r w:rsidRPr="002B7F18">
        <w:rPr>
          <w:b/>
        </w:rPr>
        <w:t xml:space="preserve"> </w:t>
      </w:r>
    </w:p>
    <w:p w:rsidR="00864EAC" w:rsidRPr="002B7F18" w:rsidRDefault="00F028F9" w:rsidP="00F028F9">
      <w:pPr>
        <w:spacing w:after="0" w:line="360" w:lineRule="auto"/>
        <w:rPr>
          <w:rFonts w:ascii="Tahoma" w:hAnsi="Tahoma" w:cs="Tahoma"/>
          <w:b/>
        </w:rPr>
      </w:pPr>
      <w:r w:rsidRPr="002B7F18">
        <w:rPr>
          <w:rFonts w:ascii="Tahoma" w:hAnsi="Tahoma" w:cs="Tahoma"/>
          <w:b/>
        </w:rPr>
        <w:t xml:space="preserve">                                           </w:t>
      </w:r>
      <w:r w:rsidR="00864EAC" w:rsidRPr="002B7F18">
        <w:rPr>
          <w:rFonts w:ascii="Tahoma" w:hAnsi="Tahoma" w:cs="Tahoma"/>
          <w:b/>
        </w:rPr>
        <w:t xml:space="preserve"> Președinte: </w:t>
      </w:r>
      <w:r w:rsidR="00864EAC" w:rsidRPr="002B7F18">
        <w:rPr>
          <w:rFonts w:ascii="Tahoma" w:hAnsi="Tahoma" w:cs="Tahoma"/>
          <w:b/>
        </w:rPr>
        <w:tab/>
        <w:t xml:space="preserve">Domnul  Emil Radu Moldovan                     </w:t>
      </w:r>
      <w:r w:rsidR="00C75409" w:rsidRPr="002B7F18">
        <w:rPr>
          <w:rFonts w:ascii="Tahoma" w:hAnsi="Tahoma" w:cs="Tahoma"/>
          <w:b/>
        </w:rPr>
        <w:t xml:space="preserve">     </w:t>
      </w:r>
      <w:r w:rsidR="00864EAC" w:rsidRPr="002B7F18">
        <w:rPr>
          <w:rFonts w:ascii="Tahoma" w:hAnsi="Tahoma" w:cs="Tahoma"/>
          <w:b/>
        </w:rPr>
        <w:t xml:space="preserve">   _____________________________ </w:t>
      </w:r>
    </w:p>
    <w:p w:rsidR="00864EAC" w:rsidRPr="002B7F18" w:rsidRDefault="00864EAC" w:rsidP="00F028F9">
      <w:pPr>
        <w:spacing w:after="0" w:line="360" w:lineRule="auto"/>
        <w:rPr>
          <w:rFonts w:ascii="Tahoma" w:hAnsi="Tahoma" w:cs="Tahoma"/>
          <w:b/>
        </w:rPr>
      </w:pPr>
      <w:r w:rsidRPr="002B7F18">
        <w:rPr>
          <w:rFonts w:ascii="Tahoma" w:hAnsi="Tahoma" w:cs="Tahoma"/>
        </w:rPr>
        <w:tab/>
      </w:r>
      <w:r w:rsidRPr="002B7F18">
        <w:rPr>
          <w:rFonts w:ascii="Tahoma" w:hAnsi="Tahoma" w:cs="Tahoma"/>
        </w:rPr>
        <w:tab/>
      </w:r>
      <w:r w:rsidRPr="002B7F18">
        <w:rPr>
          <w:rFonts w:ascii="Tahoma" w:hAnsi="Tahoma" w:cs="Tahoma"/>
        </w:rPr>
        <w:tab/>
        <w:t xml:space="preserve">     </w:t>
      </w:r>
      <w:r w:rsidR="00F028F9" w:rsidRPr="002B7F18">
        <w:rPr>
          <w:rFonts w:ascii="Tahoma" w:hAnsi="Tahoma" w:cs="Tahoma"/>
        </w:rPr>
        <w:t xml:space="preserve">          </w:t>
      </w:r>
      <w:r w:rsidRPr="002B7F18">
        <w:rPr>
          <w:rFonts w:ascii="Tahoma" w:hAnsi="Tahoma" w:cs="Tahoma"/>
        </w:rPr>
        <w:t xml:space="preserve"> </w:t>
      </w:r>
      <w:r w:rsidRPr="002B7F18">
        <w:rPr>
          <w:rFonts w:ascii="Tahoma" w:hAnsi="Tahoma" w:cs="Tahoma"/>
          <w:b/>
        </w:rPr>
        <w:t>Membri:</w:t>
      </w:r>
      <w:r w:rsidRPr="002B7F18">
        <w:rPr>
          <w:rFonts w:ascii="Tahoma" w:hAnsi="Tahoma" w:cs="Tahoma"/>
        </w:rPr>
        <w:tab/>
      </w:r>
      <w:r w:rsidRPr="002B7F18">
        <w:rPr>
          <w:rFonts w:ascii="Tahoma" w:hAnsi="Tahoma" w:cs="Tahoma"/>
          <w:b/>
        </w:rPr>
        <w:t>Doamna Mica Oprea</w:t>
      </w:r>
      <w:r w:rsidR="002969AF">
        <w:rPr>
          <w:rFonts w:ascii="Tahoma" w:hAnsi="Tahoma" w:cs="Tahoma"/>
          <w:b/>
        </w:rPr>
        <w:t xml:space="preserve"> </w:t>
      </w:r>
      <w:r w:rsidRPr="002B7F18">
        <w:rPr>
          <w:rFonts w:ascii="Tahoma" w:hAnsi="Tahoma" w:cs="Tahoma"/>
          <w:b/>
        </w:rPr>
        <w:t>-</w:t>
      </w:r>
      <w:r w:rsidR="002969AF">
        <w:rPr>
          <w:rFonts w:ascii="Tahoma" w:hAnsi="Tahoma" w:cs="Tahoma"/>
          <w:b/>
        </w:rPr>
        <w:t xml:space="preserve"> </w:t>
      </w:r>
      <w:r w:rsidRPr="002B7F18">
        <w:rPr>
          <w:rFonts w:ascii="Tahoma" w:hAnsi="Tahoma" w:cs="Tahoma"/>
          <w:b/>
        </w:rPr>
        <w:t xml:space="preserve">Secretar                    </w:t>
      </w:r>
      <w:r w:rsidR="002969AF">
        <w:rPr>
          <w:rFonts w:ascii="Tahoma" w:hAnsi="Tahoma" w:cs="Tahoma"/>
          <w:b/>
        </w:rPr>
        <w:t xml:space="preserve"> </w:t>
      </w:r>
      <w:r w:rsidR="00C75409" w:rsidRPr="002B7F18">
        <w:rPr>
          <w:rFonts w:ascii="Tahoma" w:hAnsi="Tahoma" w:cs="Tahoma"/>
          <w:b/>
        </w:rPr>
        <w:t xml:space="preserve">     </w:t>
      </w:r>
      <w:r w:rsidRPr="002B7F18">
        <w:rPr>
          <w:rFonts w:ascii="Tahoma" w:hAnsi="Tahoma" w:cs="Tahoma"/>
          <w:b/>
        </w:rPr>
        <w:t xml:space="preserve"> _____________________________</w:t>
      </w:r>
    </w:p>
    <w:p w:rsidR="00864EAC" w:rsidRPr="00F028F9" w:rsidRDefault="00864EAC" w:rsidP="00F028F9">
      <w:pPr>
        <w:spacing w:after="0" w:line="360" w:lineRule="auto"/>
        <w:rPr>
          <w:rFonts w:ascii="Tahoma" w:hAnsi="Tahoma" w:cs="Tahoma"/>
          <w:b/>
        </w:rPr>
      </w:pPr>
      <w:r w:rsidRPr="00F028F9">
        <w:rPr>
          <w:rFonts w:ascii="Tahoma" w:hAnsi="Tahoma" w:cs="Tahoma"/>
          <w:b/>
        </w:rPr>
        <w:t xml:space="preserve">                                            </w:t>
      </w:r>
      <w:r w:rsidRPr="00F028F9">
        <w:rPr>
          <w:rFonts w:ascii="Tahoma" w:hAnsi="Tahoma" w:cs="Tahoma"/>
          <w:b/>
        </w:rPr>
        <w:tab/>
        <w:t xml:space="preserve">           Domnul  </w:t>
      </w:r>
      <w:proofErr w:type="spellStart"/>
      <w:r w:rsidRPr="00F028F9">
        <w:rPr>
          <w:rFonts w:ascii="Tahoma" w:hAnsi="Tahoma" w:cs="Tahoma"/>
          <w:b/>
        </w:rPr>
        <w:t>Pugna</w:t>
      </w:r>
      <w:proofErr w:type="spellEnd"/>
      <w:r w:rsidRPr="00F028F9">
        <w:rPr>
          <w:rFonts w:ascii="Tahoma" w:hAnsi="Tahoma" w:cs="Tahoma"/>
          <w:b/>
        </w:rPr>
        <w:t xml:space="preserve"> Alexandru                             </w:t>
      </w:r>
      <w:r w:rsidR="00C75409" w:rsidRPr="00F028F9">
        <w:rPr>
          <w:rFonts w:ascii="Tahoma" w:hAnsi="Tahoma" w:cs="Tahoma"/>
          <w:b/>
        </w:rPr>
        <w:t xml:space="preserve">   </w:t>
      </w:r>
      <w:r w:rsidR="00F028F9">
        <w:rPr>
          <w:rFonts w:ascii="Tahoma" w:hAnsi="Tahoma" w:cs="Tahoma"/>
          <w:b/>
        </w:rPr>
        <w:t xml:space="preserve"> </w:t>
      </w:r>
      <w:r w:rsidRPr="00F028F9">
        <w:rPr>
          <w:rFonts w:ascii="Tahoma" w:hAnsi="Tahoma" w:cs="Tahoma"/>
          <w:b/>
        </w:rPr>
        <w:t xml:space="preserve">  _____________________________</w:t>
      </w:r>
    </w:p>
    <w:p w:rsidR="00864EAC" w:rsidRPr="00F028F9" w:rsidRDefault="00864EAC" w:rsidP="00F028F9">
      <w:pPr>
        <w:spacing w:after="0" w:line="360" w:lineRule="auto"/>
        <w:rPr>
          <w:rFonts w:ascii="Tahoma" w:hAnsi="Tahoma" w:cs="Tahoma"/>
          <w:b/>
        </w:rPr>
      </w:pPr>
      <w:r w:rsidRPr="00F028F9">
        <w:rPr>
          <w:rFonts w:ascii="Tahoma" w:hAnsi="Tahoma" w:cs="Tahoma"/>
          <w:b/>
        </w:rPr>
        <w:t xml:space="preserve">                                            </w:t>
      </w:r>
      <w:r w:rsidRPr="00F028F9">
        <w:rPr>
          <w:rFonts w:ascii="Tahoma" w:hAnsi="Tahoma" w:cs="Tahoma"/>
          <w:b/>
        </w:rPr>
        <w:tab/>
        <w:t xml:space="preserve">          </w:t>
      </w:r>
      <w:r w:rsidR="00EF746C">
        <w:rPr>
          <w:rFonts w:ascii="Tahoma" w:hAnsi="Tahoma" w:cs="Tahoma"/>
          <w:b/>
        </w:rPr>
        <w:t xml:space="preserve"> </w:t>
      </w:r>
      <w:r w:rsidRPr="00F028F9">
        <w:rPr>
          <w:rFonts w:ascii="Tahoma" w:hAnsi="Tahoma" w:cs="Tahoma"/>
          <w:b/>
        </w:rPr>
        <w:t xml:space="preserve">Doamna </w:t>
      </w:r>
      <w:proofErr w:type="spellStart"/>
      <w:r w:rsidRPr="00F028F9">
        <w:rPr>
          <w:rFonts w:ascii="Tahoma" w:hAnsi="Tahoma" w:cs="Tahoma"/>
          <w:b/>
        </w:rPr>
        <w:t>Borş</w:t>
      </w:r>
      <w:proofErr w:type="spellEnd"/>
      <w:r w:rsidRPr="00F028F9">
        <w:rPr>
          <w:rFonts w:ascii="Tahoma" w:hAnsi="Tahoma" w:cs="Tahoma"/>
          <w:b/>
        </w:rPr>
        <w:t xml:space="preserve"> Alexandrina-Crina    </w:t>
      </w:r>
      <w:r w:rsidR="00C75409" w:rsidRPr="00F028F9">
        <w:rPr>
          <w:rFonts w:ascii="Tahoma" w:hAnsi="Tahoma" w:cs="Tahoma"/>
          <w:b/>
        </w:rPr>
        <w:t xml:space="preserve">   </w:t>
      </w:r>
      <w:r w:rsidR="00F028F9">
        <w:rPr>
          <w:rFonts w:ascii="Tahoma" w:hAnsi="Tahoma" w:cs="Tahoma"/>
          <w:b/>
        </w:rPr>
        <w:t xml:space="preserve"> </w:t>
      </w:r>
      <w:r w:rsidR="00C75409" w:rsidRPr="00F028F9">
        <w:rPr>
          <w:rFonts w:ascii="Tahoma" w:hAnsi="Tahoma" w:cs="Tahoma"/>
          <w:b/>
        </w:rPr>
        <w:t xml:space="preserve"> </w:t>
      </w:r>
      <w:r w:rsidR="0087325C">
        <w:rPr>
          <w:rFonts w:ascii="Tahoma" w:hAnsi="Tahoma" w:cs="Tahoma"/>
          <w:b/>
        </w:rPr>
        <w:t xml:space="preserve">               </w:t>
      </w:r>
      <w:r w:rsidRPr="00F028F9">
        <w:rPr>
          <w:rFonts w:ascii="Tahoma" w:hAnsi="Tahoma" w:cs="Tahoma"/>
          <w:b/>
        </w:rPr>
        <w:t>_____________________________</w:t>
      </w:r>
    </w:p>
    <w:p w:rsidR="00864EAC" w:rsidRPr="00F028F9" w:rsidRDefault="00864EAC" w:rsidP="00F028F9">
      <w:pPr>
        <w:spacing w:after="0" w:line="360" w:lineRule="auto"/>
        <w:rPr>
          <w:rFonts w:ascii="Tahoma" w:hAnsi="Tahoma" w:cs="Tahoma"/>
          <w:lang w:val="en-US"/>
        </w:rPr>
      </w:pPr>
      <w:r w:rsidRPr="00F028F9">
        <w:rPr>
          <w:rFonts w:ascii="Tahoma" w:hAnsi="Tahoma" w:cs="Tahoma"/>
          <w:b/>
        </w:rPr>
        <w:t xml:space="preserve">                                            </w:t>
      </w:r>
      <w:r w:rsidRPr="00F028F9">
        <w:rPr>
          <w:rFonts w:ascii="Tahoma" w:hAnsi="Tahoma" w:cs="Tahoma"/>
          <w:b/>
        </w:rPr>
        <w:tab/>
        <w:t xml:space="preserve">           Domnul </w:t>
      </w:r>
      <w:proofErr w:type="spellStart"/>
      <w:r w:rsidRPr="00F028F9">
        <w:rPr>
          <w:rFonts w:ascii="Tahoma" w:hAnsi="Tahoma" w:cs="Tahoma"/>
          <w:b/>
        </w:rPr>
        <w:t>Cioarbă</w:t>
      </w:r>
      <w:proofErr w:type="spellEnd"/>
      <w:r w:rsidRPr="00F028F9">
        <w:rPr>
          <w:rFonts w:ascii="Tahoma" w:hAnsi="Tahoma" w:cs="Tahoma"/>
          <w:b/>
        </w:rPr>
        <w:t xml:space="preserve"> Teofil Iulian                              _____________________________</w:t>
      </w:r>
    </w:p>
    <w:p w:rsidR="0075126E" w:rsidRPr="00F028F9" w:rsidRDefault="00C75409" w:rsidP="00F028F9">
      <w:pPr>
        <w:spacing w:after="0" w:line="360" w:lineRule="auto"/>
        <w:rPr>
          <w:rFonts w:ascii="Tahoma" w:hAnsi="Tahoma" w:cs="Tahoma"/>
          <w:b/>
        </w:rPr>
      </w:pPr>
      <w:r w:rsidRPr="00F028F9">
        <w:rPr>
          <w:rFonts w:ascii="Tahoma" w:hAnsi="Tahoma" w:cs="Tahoma"/>
        </w:rPr>
        <w:t xml:space="preserve">                                                              </w:t>
      </w:r>
      <w:r w:rsidR="00864EAC" w:rsidRPr="00F028F9">
        <w:rPr>
          <w:rFonts w:ascii="Tahoma" w:hAnsi="Tahoma" w:cs="Tahoma"/>
          <w:b/>
        </w:rPr>
        <w:t>Domnul Săplăcan</w:t>
      </w:r>
      <w:r w:rsidRPr="00F028F9">
        <w:rPr>
          <w:rFonts w:ascii="Tahoma" w:hAnsi="Tahoma" w:cs="Tahoma"/>
          <w:b/>
        </w:rPr>
        <w:t xml:space="preserve"> Radu                                        _____________________________</w:t>
      </w:r>
    </w:p>
    <w:p w:rsidR="00C75409" w:rsidRPr="00F028F9" w:rsidRDefault="00C75409" w:rsidP="00F028F9">
      <w:pPr>
        <w:spacing w:after="0" w:line="360" w:lineRule="auto"/>
        <w:rPr>
          <w:rFonts w:ascii="Tahoma" w:hAnsi="Tahoma" w:cs="Tahoma"/>
        </w:rPr>
      </w:pPr>
      <w:r w:rsidRPr="00F028F9">
        <w:rPr>
          <w:rFonts w:ascii="Tahoma" w:hAnsi="Tahoma" w:cs="Tahoma"/>
          <w:b/>
        </w:rPr>
        <w:t xml:space="preserve">                                                                  Domnul Turți Radu                                               _____________________________</w:t>
      </w:r>
    </w:p>
    <w:p w:rsidR="00A22DC4" w:rsidRPr="00F028F9" w:rsidRDefault="00A22DC4" w:rsidP="00864EAC">
      <w:pPr>
        <w:spacing w:after="0" w:line="240" w:lineRule="auto"/>
        <w:rPr>
          <w:rFonts w:ascii="Tahoma" w:hAnsi="Tahoma" w:cs="Tahoma"/>
        </w:rPr>
      </w:pPr>
    </w:p>
    <w:sectPr w:rsidR="00A22DC4" w:rsidRPr="00F028F9" w:rsidSect="00A22DC4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E5B13" w:rsidRDefault="009E5B13">
      <w:pPr>
        <w:spacing w:after="0" w:line="240" w:lineRule="auto"/>
      </w:pPr>
      <w:r>
        <w:separator/>
      </w:r>
    </w:p>
  </w:endnote>
  <w:endnote w:type="continuationSeparator" w:id="0">
    <w:p w:rsidR="009E5B13" w:rsidRDefault="009E5B1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5597F" w:rsidRDefault="009E5B13">
    <w:pPr>
      <w:pStyle w:val="Subsol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6410866"/>
      <w:docPartObj>
        <w:docPartGallery w:val="Page Numbers (Bottom of Page)"/>
        <w:docPartUnique/>
      </w:docPartObj>
    </w:sdtPr>
    <w:sdtEndPr/>
    <w:sdtContent>
      <w:p w:rsidR="0075597F" w:rsidRDefault="0087325C">
        <w:pPr>
          <w:pStyle w:val="Subsol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1E0276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3439C2" w:rsidRDefault="009E5B13">
    <w:pPr>
      <w:pStyle w:val="Subsol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5597F" w:rsidRDefault="009E5B13">
    <w:pPr>
      <w:pStyle w:val="Subsol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E5B13" w:rsidRDefault="009E5B13">
      <w:pPr>
        <w:spacing w:after="0" w:line="240" w:lineRule="auto"/>
      </w:pPr>
      <w:r>
        <w:separator/>
      </w:r>
    </w:p>
  </w:footnote>
  <w:footnote w:type="continuationSeparator" w:id="0">
    <w:p w:rsidR="009E5B13" w:rsidRDefault="009E5B1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5597F" w:rsidRDefault="009E5B13">
    <w:pPr>
      <w:pStyle w:val="Antet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5597F" w:rsidRDefault="009E5B13">
    <w:pPr>
      <w:pStyle w:val="Antet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5597F" w:rsidRDefault="009E5B13">
    <w:pPr>
      <w:pStyle w:val="Ante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22EAE"/>
    <w:rsid w:val="000D60D6"/>
    <w:rsid w:val="001E0276"/>
    <w:rsid w:val="002906A4"/>
    <w:rsid w:val="002969AF"/>
    <w:rsid w:val="002B7F18"/>
    <w:rsid w:val="002E5687"/>
    <w:rsid w:val="0032104D"/>
    <w:rsid w:val="00333E05"/>
    <w:rsid w:val="00422EAE"/>
    <w:rsid w:val="00446C5F"/>
    <w:rsid w:val="005A61A4"/>
    <w:rsid w:val="006A77B2"/>
    <w:rsid w:val="006C32D2"/>
    <w:rsid w:val="006E41A1"/>
    <w:rsid w:val="0075126E"/>
    <w:rsid w:val="007B0316"/>
    <w:rsid w:val="00864EAC"/>
    <w:rsid w:val="0087325C"/>
    <w:rsid w:val="008B7B71"/>
    <w:rsid w:val="009E5B13"/>
    <w:rsid w:val="00A21736"/>
    <w:rsid w:val="00A22DC4"/>
    <w:rsid w:val="00AE7581"/>
    <w:rsid w:val="00C75409"/>
    <w:rsid w:val="00DB65EE"/>
    <w:rsid w:val="00DF16C5"/>
    <w:rsid w:val="00EF746C"/>
    <w:rsid w:val="00F028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2279109-05AC-416B-81FB-EE8ADDE598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Antet">
    <w:name w:val="header"/>
    <w:basedOn w:val="Normal"/>
    <w:link w:val="AntetCaracter"/>
    <w:uiPriority w:val="99"/>
    <w:semiHidden/>
    <w:unhideWhenUsed/>
    <w:rsid w:val="00864EA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ntetCaracter">
    <w:name w:val="Antet Caracter"/>
    <w:basedOn w:val="Fontdeparagrafimplicit"/>
    <w:link w:val="Antet"/>
    <w:uiPriority w:val="99"/>
    <w:semiHidden/>
    <w:rsid w:val="00864EAC"/>
  </w:style>
  <w:style w:type="paragraph" w:styleId="Subsol">
    <w:name w:val="footer"/>
    <w:basedOn w:val="Normal"/>
    <w:link w:val="SubsolCaracter"/>
    <w:uiPriority w:val="99"/>
    <w:semiHidden/>
    <w:unhideWhenUsed/>
    <w:rsid w:val="00864EA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ubsolCaracter">
    <w:name w:val="Subsol Caracter"/>
    <w:basedOn w:val="Fontdeparagrafimplicit"/>
    <w:link w:val="Subsol"/>
    <w:uiPriority w:val="99"/>
    <w:semiHidden/>
    <w:rsid w:val="00864EAC"/>
  </w:style>
  <w:style w:type="paragraph" w:styleId="TextnBalon">
    <w:name w:val="Balloon Text"/>
    <w:basedOn w:val="Normal"/>
    <w:link w:val="TextnBalonCaracter"/>
    <w:uiPriority w:val="99"/>
    <w:semiHidden/>
    <w:unhideWhenUsed/>
    <w:rsid w:val="002969A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2969AF"/>
    <w:rPr>
      <w:rFonts w:ascii="Segoe UI" w:hAnsi="Segoe UI" w:cs="Segoe UI"/>
      <w:sz w:val="18"/>
      <w:szCs w:val="18"/>
    </w:rPr>
  </w:style>
  <w:style w:type="paragraph" w:styleId="Listparagraf">
    <w:name w:val="List Paragraph"/>
    <w:basedOn w:val="Normal"/>
    <w:uiPriority w:val="34"/>
    <w:qFormat/>
    <w:rsid w:val="00A2173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2</Pages>
  <Words>663</Words>
  <Characters>3850</Characters>
  <Application>Microsoft Office Word</Application>
  <DocSecurity>0</DocSecurity>
  <Lines>32</Lines>
  <Paragraphs>9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Silaghi.Anamaria</dc:creator>
  <cp:keywords/>
  <dc:description/>
  <cp:lastModifiedBy>DELL</cp:lastModifiedBy>
  <cp:revision>21</cp:revision>
  <cp:lastPrinted>2016-02-29T09:06:00Z</cp:lastPrinted>
  <dcterms:created xsi:type="dcterms:W3CDTF">2016-01-20T12:28:00Z</dcterms:created>
  <dcterms:modified xsi:type="dcterms:W3CDTF">2016-02-29T09:59:00Z</dcterms:modified>
</cp:coreProperties>
</file>