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8BB" w:rsidRPr="003868BB" w:rsidRDefault="003868BB" w:rsidP="003868BB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3868BB">
        <w:rPr>
          <w:rFonts w:ascii="Tahoma" w:hAnsi="Tahoma" w:cs="Tahoma"/>
          <w:b/>
          <w:sz w:val="28"/>
          <w:szCs w:val="28"/>
        </w:rPr>
        <w:t>JUDEŢUL BISTRIŢA-NĂSĂUD</w:t>
      </w:r>
      <w:r w:rsidRPr="003868BB">
        <w:rPr>
          <w:rFonts w:ascii="Tahoma" w:hAnsi="Tahoma" w:cs="Tahoma"/>
          <w:b/>
          <w:sz w:val="28"/>
          <w:szCs w:val="28"/>
        </w:rPr>
        <w:tab/>
      </w:r>
      <w:r w:rsidRPr="003868BB">
        <w:rPr>
          <w:rFonts w:ascii="Tahoma" w:hAnsi="Tahoma" w:cs="Tahoma"/>
          <w:b/>
          <w:sz w:val="28"/>
          <w:szCs w:val="28"/>
        </w:rPr>
        <w:tab/>
      </w:r>
      <w:r w:rsidRPr="003868BB">
        <w:rPr>
          <w:rFonts w:ascii="Tahoma" w:hAnsi="Tahoma" w:cs="Tahoma"/>
          <w:b/>
          <w:sz w:val="28"/>
          <w:szCs w:val="28"/>
        </w:rPr>
        <w:tab/>
      </w:r>
      <w:r w:rsidRPr="003868BB">
        <w:rPr>
          <w:rFonts w:ascii="Tahoma" w:hAnsi="Tahoma" w:cs="Tahoma"/>
          <w:b/>
          <w:sz w:val="28"/>
          <w:szCs w:val="28"/>
        </w:rPr>
        <w:tab/>
      </w:r>
      <w:r w:rsidRPr="003868BB">
        <w:rPr>
          <w:rFonts w:ascii="Tahoma" w:hAnsi="Tahoma" w:cs="Tahoma"/>
          <w:b/>
          <w:sz w:val="28"/>
          <w:szCs w:val="28"/>
        </w:rPr>
        <w:tab/>
        <w:t xml:space="preserve">   Se aprobă,</w:t>
      </w:r>
    </w:p>
    <w:p w:rsidR="003868BB" w:rsidRPr="003868BB" w:rsidRDefault="003868BB" w:rsidP="003868BB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3868BB">
        <w:rPr>
          <w:rFonts w:ascii="Tahoma" w:hAnsi="Tahoma" w:cs="Tahoma"/>
          <w:b/>
          <w:sz w:val="28"/>
          <w:szCs w:val="28"/>
        </w:rPr>
        <w:t xml:space="preserve">CONSILIUL JUDEŢEAN </w:t>
      </w:r>
      <w:r w:rsidRPr="003868BB">
        <w:rPr>
          <w:rFonts w:ascii="Tahoma" w:hAnsi="Tahoma" w:cs="Tahoma"/>
          <w:b/>
          <w:sz w:val="28"/>
          <w:szCs w:val="28"/>
        </w:rPr>
        <w:tab/>
      </w:r>
      <w:r w:rsidRPr="003868BB">
        <w:rPr>
          <w:rFonts w:ascii="Tahoma" w:hAnsi="Tahoma" w:cs="Tahoma"/>
          <w:b/>
          <w:sz w:val="28"/>
          <w:szCs w:val="28"/>
        </w:rPr>
        <w:tab/>
      </w:r>
      <w:r w:rsidRPr="003868BB">
        <w:rPr>
          <w:rFonts w:ascii="Tahoma" w:hAnsi="Tahoma" w:cs="Tahoma"/>
          <w:b/>
          <w:sz w:val="28"/>
          <w:szCs w:val="28"/>
        </w:rPr>
        <w:tab/>
      </w:r>
      <w:r w:rsidRPr="003868BB">
        <w:rPr>
          <w:rFonts w:ascii="Tahoma" w:hAnsi="Tahoma" w:cs="Tahoma"/>
          <w:b/>
          <w:sz w:val="28"/>
          <w:szCs w:val="28"/>
        </w:rPr>
        <w:tab/>
        <w:t xml:space="preserve">         </w:t>
      </w:r>
      <w:r>
        <w:rPr>
          <w:rFonts w:ascii="Tahoma" w:hAnsi="Tahoma" w:cs="Tahoma"/>
          <w:b/>
          <w:sz w:val="28"/>
          <w:szCs w:val="28"/>
        </w:rPr>
        <w:t xml:space="preserve">        </w:t>
      </w:r>
      <w:r w:rsidRPr="003868BB">
        <w:rPr>
          <w:rFonts w:ascii="Tahoma" w:hAnsi="Tahoma" w:cs="Tahoma"/>
          <w:b/>
          <w:sz w:val="28"/>
          <w:szCs w:val="28"/>
        </w:rPr>
        <w:t xml:space="preserve">   INIŢIATOR</w:t>
      </w:r>
    </w:p>
    <w:p w:rsidR="003868BB" w:rsidRPr="003868BB" w:rsidRDefault="003868BB" w:rsidP="003868BB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3868BB">
        <w:rPr>
          <w:rFonts w:ascii="Tahoma" w:hAnsi="Tahoma" w:cs="Tahoma"/>
          <w:b/>
          <w:sz w:val="28"/>
          <w:szCs w:val="28"/>
        </w:rPr>
        <w:t>DIRECȚIA</w:t>
      </w:r>
      <w:r>
        <w:rPr>
          <w:rFonts w:ascii="Tahoma" w:hAnsi="Tahoma" w:cs="Tahoma"/>
          <w:b/>
          <w:sz w:val="28"/>
          <w:szCs w:val="28"/>
        </w:rPr>
        <w:t xml:space="preserve"> ECONOMICĂ</w:t>
      </w:r>
      <w:r w:rsidRPr="003868BB">
        <w:rPr>
          <w:rFonts w:ascii="Tahoma" w:hAnsi="Tahoma" w:cs="Tahoma"/>
          <w:b/>
          <w:sz w:val="28"/>
          <w:szCs w:val="28"/>
        </w:rPr>
        <w:tab/>
      </w:r>
      <w:r w:rsidRPr="003868BB">
        <w:rPr>
          <w:rFonts w:ascii="Tahoma" w:hAnsi="Tahoma" w:cs="Tahoma"/>
          <w:b/>
          <w:sz w:val="28"/>
          <w:szCs w:val="28"/>
        </w:rPr>
        <w:tab/>
      </w:r>
      <w:r w:rsidRPr="003868BB">
        <w:rPr>
          <w:rFonts w:ascii="Tahoma" w:hAnsi="Tahoma" w:cs="Tahoma"/>
          <w:b/>
          <w:sz w:val="28"/>
          <w:szCs w:val="28"/>
        </w:rPr>
        <w:tab/>
      </w:r>
      <w:r w:rsidRPr="003868BB">
        <w:rPr>
          <w:rFonts w:ascii="Tahoma" w:hAnsi="Tahoma" w:cs="Tahoma"/>
          <w:b/>
          <w:sz w:val="28"/>
          <w:szCs w:val="28"/>
        </w:rPr>
        <w:tab/>
        <w:t xml:space="preserve">                    Președinte</w:t>
      </w:r>
    </w:p>
    <w:p w:rsidR="003868BB" w:rsidRPr="003868BB" w:rsidRDefault="00501D30" w:rsidP="003868BB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proofErr w:type="spellStart"/>
      <w:r>
        <w:rPr>
          <w:rFonts w:ascii="Tahoma" w:hAnsi="Tahoma" w:cs="Tahoma"/>
          <w:b/>
          <w:sz w:val="28"/>
          <w:szCs w:val="28"/>
        </w:rPr>
        <w:t>Nr.</w:t>
      </w:r>
      <w:r w:rsidR="003D34AE">
        <w:rPr>
          <w:rFonts w:ascii="Tahoma" w:hAnsi="Tahoma" w:cs="Tahoma"/>
          <w:b/>
          <w:sz w:val="28"/>
          <w:szCs w:val="28"/>
        </w:rPr>
        <w:t>IIBa</w:t>
      </w:r>
      <w:proofErr w:type="spellEnd"/>
      <w:r w:rsidR="003D34AE">
        <w:rPr>
          <w:rFonts w:ascii="Tahoma" w:hAnsi="Tahoma" w:cs="Tahoma"/>
          <w:b/>
          <w:sz w:val="28"/>
          <w:szCs w:val="28"/>
        </w:rPr>
        <w:t>/3779</w:t>
      </w:r>
      <w:r w:rsidR="003868BB">
        <w:rPr>
          <w:rFonts w:ascii="Tahoma" w:hAnsi="Tahoma" w:cs="Tahoma"/>
          <w:b/>
          <w:sz w:val="28"/>
          <w:szCs w:val="28"/>
        </w:rPr>
        <w:t>/</w:t>
      </w:r>
      <w:r w:rsidR="003D34AE">
        <w:rPr>
          <w:rFonts w:ascii="Tahoma" w:hAnsi="Tahoma" w:cs="Tahoma"/>
          <w:b/>
          <w:sz w:val="28"/>
          <w:szCs w:val="28"/>
        </w:rPr>
        <w:t>09.03.2016</w:t>
      </w:r>
      <w:r w:rsidR="003868BB" w:rsidRPr="003868BB">
        <w:rPr>
          <w:rFonts w:ascii="Tahoma" w:hAnsi="Tahoma" w:cs="Tahoma"/>
          <w:b/>
          <w:sz w:val="28"/>
          <w:szCs w:val="28"/>
        </w:rPr>
        <w:tab/>
        <w:t xml:space="preserve">    </w:t>
      </w:r>
      <w:r w:rsidR="003868BB">
        <w:rPr>
          <w:rFonts w:ascii="Tahoma" w:hAnsi="Tahoma" w:cs="Tahoma"/>
          <w:b/>
          <w:sz w:val="28"/>
          <w:szCs w:val="28"/>
        </w:rPr>
        <w:t xml:space="preserve">             </w:t>
      </w:r>
      <w:r w:rsidR="003D34AE">
        <w:rPr>
          <w:rFonts w:ascii="Tahoma" w:hAnsi="Tahoma" w:cs="Tahoma"/>
          <w:b/>
          <w:sz w:val="28"/>
          <w:szCs w:val="28"/>
        </w:rPr>
        <w:t xml:space="preserve">         </w:t>
      </w:r>
      <w:r w:rsidR="003868BB">
        <w:rPr>
          <w:rFonts w:ascii="Tahoma" w:hAnsi="Tahoma" w:cs="Tahoma"/>
          <w:b/>
          <w:sz w:val="28"/>
          <w:szCs w:val="28"/>
        </w:rPr>
        <w:t xml:space="preserve">   Emil Radu Moldovan</w:t>
      </w:r>
    </w:p>
    <w:p w:rsidR="003868BB" w:rsidRPr="003868BB" w:rsidRDefault="003868BB" w:rsidP="003868BB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3868BB" w:rsidRDefault="003868BB" w:rsidP="003868BB">
      <w:pPr>
        <w:spacing w:after="0" w:line="240" w:lineRule="auto"/>
        <w:rPr>
          <w:rFonts w:ascii="Tahoma" w:hAnsi="Tahoma" w:cs="Tahoma"/>
          <w:b/>
          <w:sz w:val="28"/>
          <w:szCs w:val="28"/>
          <w:u w:val="single"/>
        </w:rPr>
      </w:pPr>
    </w:p>
    <w:p w:rsidR="0013358F" w:rsidRPr="003868BB" w:rsidRDefault="0013358F" w:rsidP="003868BB">
      <w:pPr>
        <w:spacing w:after="0" w:line="240" w:lineRule="auto"/>
        <w:rPr>
          <w:rFonts w:ascii="Tahoma" w:hAnsi="Tahoma" w:cs="Tahoma"/>
          <w:b/>
          <w:sz w:val="28"/>
          <w:szCs w:val="28"/>
          <w:u w:val="single"/>
        </w:rPr>
      </w:pPr>
    </w:p>
    <w:p w:rsidR="003868BB" w:rsidRDefault="003868BB" w:rsidP="0013358F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u w:val="single"/>
        </w:rPr>
      </w:pPr>
      <w:r w:rsidRPr="003868BB">
        <w:rPr>
          <w:rFonts w:ascii="Tahoma" w:hAnsi="Tahoma" w:cs="Tahoma"/>
          <w:b/>
          <w:sz w:val="28"/>
          <w:szCs w:val="28"/>
          <w:u w:val="single"/>
        </w:rPr>
        <w:t>STUDIU DE IMPACT</w:t>
      </w:r>
    </w:p>
    <w:p w:rsidR="0013358F" w:rsidRDefault="0013358F" w:rsidP="0013358F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:rsidR="003868BB" w:rsidRPr="003868BB" w:rsidRDefault="003868BB" w:rsidP="003868BB">
      <w:pPr>
        <w:spacing w:after="0" w:line="240" w:lineRule="auto"/>
        <w:rPr>
          <w:rFonts w:ascii="Tahoma" w:hAnsi="Tahoma" w:cs="Tahoma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7"/>
      </w:tblGrid>
      <w:tr w:rsidR="003868BB" w:rsidRPr="003868BB" w:rsidTr="00501D30">
        <w:tc>
          <w:tcPr>
            <w:tcW w:w="9627" w:type="dxa"/>
            <w:shd w:val="clear" w:color="auto" w:fill="auto"/>
          </w:tcPr>
          <w:p w:rsidR="003868BB" w:rsidRPr="003868BB" w:rsidRDefault="003868BB" w:rsidP="00501D30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3868BB">
              <w:rPr>
                <w:rFonts w:ascii="Tahoma" w:hAnsi="Tahoma" w:cs="Tahoma"/>
                <w:b/>
                <w:sz w:val="28"/>
                <w:szCs w:val="28"/>
              </w:rPr>
              <w:t xml:space="preserve">Proiect de hotărâre </w:t>
            </w:r>
            <w:r w:rsidR="00EF1B02" w:rsidRPr="00EF1B02">
              <w:rPr>
                <w:rFonts w:ascii="Tahoma" w:hAnsi="Tahoma" w:cs="Tahoma"/>
                <w:b/>
                <w:sz w:val="28"/>
                <w:szCs w:val="28"/>
              </w:rPr>
              <w:t>pentru completarea</w:t>
            </w:r>
            <w:r w:rsidR="00EF1B02">
              <w:rPr>
                <w:rFonts w:ascii="Tahoma" w:hAnsi="Tahoma" w:cs="Tahoma"/>
                <w:b/>
                <w:sz w:val="28"/>
                <w:szCs w:val="28"/>
              </w:rPr>
              <w:t xml:space="preserve"> </w:t>
            </w:r>
            <w:r w:rsidR="00EF1B02" w:rsidRPr="00EF1B02">
              <w:rPr>
                <w:rFonts w:ascii="Tahoma" w:hAnsi="Tahoma" w:cs="Tahoma"/>
                <w:b/>
                <w:sz w:val="28"/>
                <w:szCs w:val="28"/>
              </w:rPr>
              <w:t xml:space="preserve">Anexei nr.2 la Hotărârea Consiliului </w:t>
            </w:r>
            <w:proofErr w:type="spellStart"/>
            <w:r w:rsidR="00EF1B02" w:rsidRPr="00EF1B02">
              <w:rPr>
                <w:rFonts w:ascii="Tahoma" w:hAnsi="Tahoma" w:cs="Tahoma"/>
                <w:b/>
                <w:sz w:val="28"/>
                <w:szCs w:val="28"/>
              </w:rPr>
              <w:t>Judeţean</w:t>
            </w:r>
            <w:proofErr w:type="spellEnd"/>
            <w:r w:rsidR="00EF1B02" w:rsidRPr="00EF1B02">
              <w:rPr>
                <w:rFonts w:ascii="Tahoma" w:hAnsi="Tahoma" w:cs="Tahoma"/>
                <w:b/>
                <w:sz w:val="28"/>
                <w:szCs w:val="28"/>
              </w:rPr>
              <w:t xml:space="preserve"> </w:t>
            </w:r>
            <w:proofErr w:type="spellStart"/>
            <w:r w:rsidR="00EF1B02" w:rsidRPr="00EF1B02">
              <w:rPr>
                <w:rFonts w:ascii="Tahoma" w:hAnsi="Tahoma" w:cs="Tahoma"/>
                <w:b/>
                <w:sz w:val="28"/>
                <w:szCs w:val="28"/>
              </w:rPr>
              <w:t>Bistriţa</w:t>
            </w:r>
            <w:proofErr w:type="spellEnd"/>
            <w:r w:rsidR="00EF1B02" w:rsidRPr="00EF1B02">
              <w:rPr>
                <w:rFonts w:ascii="Tahoma" w:hAnsi="Tahoma" w:cs="Tahoma"/>
                <w:b/>
                <w:sz w:val="28"/>
                <w:szCs w:val="28"/>
              </w:rPr>
              <w:t>-Năsăud nr. 29 din 19.10.1999 privind î</w:t>
            </w:r>
            <w:bookmarkStart w:id="0" w:name="_GoBack"/>
            <w:bookmarkEnd w:id="0"/>
            <w:r w:rsidR="00EF1B02" w:rsidRPr="00EF1B02">
              <w:rPr>
                <w:rFonts w:ascii="Tahoma" w:hAnsi="Tahoma" w:cs="Tahoma"/>
                <w:b/>
                <w:sz w:val="28"/>
                <w:szCs w:val="28"/>
              </w:rPr>
              <w:t>nsușirea inventarului bunurilor care alcătuiesc domeniul public al județului Bistrița-Năsăud, cu modificările și completările ulterioare</w:t>
            </w:r>
          </w:p>
        </w:tc>
      </w:tr>
      <w:tr w:rsidR="003868BB" w:rsidRPr="003868BB" w:rsidTr="00501D30">
        <w:tc>
          <w:tcPr>
            <w:tcW w:w="9627" w:type="dxa"/>
            <w:shd w:val="clear" w:color="auto" w:fill="auto"/>
          </w:tcPr>
          <w:p w:rsidR="003868BB" w:rsidRPr="003868BB" w:rsidRDefault="003868BB" w:rsidP="005D774A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3868BB">
              <w:rPr>
                <w:rFonts w:ascii="Tahoma" w:hAnsi="Tahoma" w:cs="Tahoma"/>
                <w:b/>
                <w:sz w:val="28"/>
                <w:szCs w:val="28"/>
              </w:rPr>
              <w:t>Secţiunea</w:t>
            </w:r>
            <w:proofErr w:type="spellEnd"/>
            <w:r w:rsidRPr="003868BB">
              <w:rPr>
                <w:rFonts w:ascii="Tahoma" w:hAnsi="Tahoma" w:cs="Tahoma"/>
                <w:b/>
                <w:sz w:val="28"/>
                <w:szCs w:val="28"/>
              </w:rPr>
              <w:t xml:space="preserve"> 1</w:t>
            </w:r>
          </w:p>
          <w:p w:rsidR="003868BB" w:rsidRDefault="003868BB" w:rsidP="005D774A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3868BB">
              <w:rPr>
                <w:rFonts w:ascii="Tahoma" w:hAnsi="Tahoma" w:cs="Tahoma"/>
                <w:b/>
                <w:sz w:val="28"/>
                <w:szCs w:val="28"/>
              </w:rPr>
              <w:t>Motivul emiterii actului normativ</w:t>
            </w:r>
          </w:p>
          <w:p w:rsidR="005D774A" w:rsidRPr="003868BB" w:rsidRDefault="005D774A" w:rsidP="005D774A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  <w:p w:rsidR="005D774A" w:rsidRPr="005D774A" w:rsidRDefault="005D774A" w:rsidP="005D774A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  <w:lang w:val="en-US"/>
              </w:rPr>
            </w:pPr>
            <w:r>
              <w:rPr>
                <w:rFonts w:ascii="Tahoma" w:hAnsi="Tahoma" w:cs="Tahoma"/>
                <w:sz w:val="28"/>
                <w:szCs w:val="28"/>
                <w:lang w:val="fr-FR"/>
              </w:rPr>
              <w:t xml:space="preserve">   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Prin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Hotărârea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Consiliului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Județean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Bistrița-Năsăud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nr.</w:t>
            </w:r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144/25.11.2015 s-a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aprobat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acceptarea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ofertei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de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donaţie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de la</w:t>
            </w:r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Mănăstirea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Sfinții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Apostoli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Petru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și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Pavel, cu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sediul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în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comuna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Rebra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str.Principală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nr.576  a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unui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imobil-teren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situat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în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comuna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Rebra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, 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identificat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în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Cartea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funciară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nr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. 25684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Rebra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în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scopul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amenajării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unei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parcări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publice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.</w:t>
            </w:r>
          </w:p>
          <w:p w:rsidR="005D774A" w:rsidRPr="005D774A" w:rsidRDefault="005D774A" w:rsidP="005D774A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  <w:lang w:val="fr-FR"/>
              </w:rPr>
            </w:pPr>
            <w:r>
              <w:rPr>
                <w:rFonts w:ascii="Tahoma" w:hAnsi="Tahoma" w:cs="Tahoma"/>
                <w:sz w:val="28"/>
                <w:szCs w:val="28"/>
                <w:lang w:val="fr-FR"/>
              </w:rPr>
              <w:t xml:space="preserve">   </w:t>
            </w:r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In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baza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hotărârii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menționate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s-au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întreprins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demersurile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legale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de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autentificare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a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acceptării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ofertei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de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donație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fără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sarcini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prin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încheierea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nr.5025/18.12.2015</w:t>
            </w:r>
            <w:r w:rsidR="00DE3A14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E3A14">
              <w:rPr>
                <w:rFonts w:ascii="Tahoma" w:hAnsi="Tahoma" w:cs="Tahoma"/>
                <w:sz w:val="28"/>
                <w:szCs w:val="28"/>
                <w:lang w:val="en-US"/>
              </w:rPr>
              <w:t>emisă</w:t>
            </w:r>
            <w:proofErr w:type="spellEnd"/>
            <w:r w:rsidR="00DE3A14">
              <w:rPr>
                <w:rFonts w:ascii="Tahoma" w:hAnsi="Tahoma" w:cs="Tahoma"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DE3A14">
              <w:rPr>
                <w:rFonts w:ascii="Tahoma" w:hAnsi="Tahoma" w:cs="Tahoma"/>
                <w:sz w:val="28"/>
                <w:szCs w:val="28"/>
                <w:lang w:val="en-US"/>
              </w:rPr>
              <w:t>Societatea</w:t>
            </w:r>
            <w:proofErr w:type="spellEnd"/>
            <w:r w:rsidR="00DE3A14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E3A14">
              <w:rPr>
                <w:rFonts w:ascii="Tahoma" w:hAnsi="Tahoma" w:cs="Tahoma"/>
                <w:sz w:val="28"/>
                <w:szCs w:val="28"/>
                <w:lang w:val="en-US"/>
              </w:rPr>
              <w:t>profes</w:t>
            </w:r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ional</w:t>
            </w:r>
            <w:r w:rsidR="00DE3A14">
              <w:rPr>
                <w:rFonts w:ascii="Tahoma" w:hAnsi="Tahoma" w:cs="Tahoma"/>
                <w:sz w:val="28"/>
                <w:szCs w:val="28"/>
                <w:lang w:val="en-US"/>
              </w:rPr>
              <w:t>ă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notarială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”Bria”,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notar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public Bria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Dumitru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Alexandru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și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s-</w:t>
            </w:r>
            <w:proofErr w:type="gram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au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efectuat</w:t>
            </w:r>
            <w:proofErr w:type="spellEnd"/>
            <w:proofErr w:type="gram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operațiunile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obligatorii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de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publicitate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imobiliară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în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vederea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intabulării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dreptului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de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proprietate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publică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a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județului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Bistrița-Năsăud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.</w:t>
            </w:r>
          </w:p>
          <w:p w:rsidR="005D774A" w:rsidRPr="005D774A" w:rsidRDefault="005D774A" w:rsidP="005D774A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  <w:lang w:val="fr-FR"/>
              </w:rPr>
            </w:pPr>
            <w:r>
              <w:rPr>
                <w:rFonts w:ascii="Tahoma" w:hAnsi="Tahoma" w:cs="Tahoma"/>
                <w:sz w:val="28"/>
                <w:szCs w:val="28"/>
                <w:lang w:val="fr-FR"/>
              </w:rPr>
              <w:t xml:space="preserve">  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Pentru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atestarea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apartenenței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la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domeniului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public al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județului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Bistrița-Năsăud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, este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necesară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completarea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corespunzătoare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a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inventarului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bunurilor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ce</w:t>
            </w:r>
            <w:proofErr w:type="gram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alcătuiesc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domeniul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public al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județului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prin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înscrierea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imobilului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primit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 xml:space="preserve"> ca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donație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fr-FR"/>
              </w:rPr>
              <w:t>.</w:t>
            </w:r>
          </w:p>
          <w:p w:rsidR="005D774A" w:rsidRDefault="005D774A" w:rsidP="005D774A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  <w:lang w:val="en-US"/>
              </w:rPr>
            </w:pPr>
            <w:r>
              <w:rPr>
                <w:rFonts w:ascii="Tahoma" w:hAnsi="Tahoma" w:cs="Tahoma"/>
                <w:sz w:val="28"/>
                <w:szCs w:val="28"/>
                <w:lang w:val="en-US"/>
              </w:rPr>
              <w:t xml:space="preserve">  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În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conformitate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cu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prevederile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art.21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alin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.(1)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și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(2)</w:t>
            </w:r>
            <w:r>
              <w:rPr>
                <w:rFonts w:ascii="Tahoma" w:hAnsi="Tahoma" w:cs="Tahoma"/>
                <w:sz w:val="28"/>
                <w:szCs w:val="28"/>
                <w:lang w:val="en-US"/>
              </w:rPr>
              <w:t xml:space="preserve"> din</w:t>
            </w:r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Legea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nr.213/1998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privind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bunurile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proprietate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public, cu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modificările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şi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completările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ulterioare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inventarul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bunurilor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care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alcătuiesc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domeniul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public al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județului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Bistrița-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Năsăud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se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întocmește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comisia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specială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condusă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președintele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Consiliului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Județean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Bistrița-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Năsăud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și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se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însușește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prin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hotărâre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a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consiliului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județean</w:t>
            </w:r>
            <w:proofErr w:type="spellEnd"/>
            <w:r w:rsidRPr="005D774A">
              <w:rPr>
                <w:rFonts w:ascii="Tahoma" w:hAnsi="Tahoma" w:cs="Tahoma"/>
                <w:sz w:val="28"/>
                <w:szCs w:val="28"/>
                <w:lang w:val="en-US"/>
              </w:rPr>
              <w:t>.</w:t>
            </w:r>
            <w:r>
              <w:rPr>
                <w:rFonts w:ascii="Tahoma" w:hAnsi="Tahoma" w:cs="Tahoma"/>
                <w:sz w:val="28"/>
                <w:szCs w:val="28"/>
                <w:lang w:val="en-US"/>
              </w:rPr>
              <w:t xml:space="preserve">   </w:t>
            </w:r>
          </w:p>
          <w:p w:rsidR="005D774A" w:rsidRPr="005D774A" w:rsidRDefault="00C43277" w:rsidP="005D774A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  <w:lang w:val="fr-FR"/>
              </w:rPr>
            </w:pPr>
            <w:r>
              <w:rPr>
                <w:rFonts w:ascii="Tahoma" w:hAnsi="Tahoma" w:cs="Tahoma"/>
                <w:sz w:val="28"/>
                <w:szCs w:val="28"/>
                <w:lang w:val="en-US"/>
              </w:rPr>
              <w:t xml:space="preserve">   </w:t>
            </w:r>
            <w:proofErr w:type="spellStart"/>
            <w:r>
              <w:rPr>
                <w:rFonts w:ascii="Tahoma" w:hAnsi="Tahoma" w:cs="Tahoma"/>
                <w:sz w:val="28"/>
                <w:szCs w:val="28"/>
                <w:lang w:val="en-US"/>
              </w:rPr>
              <w:t>Î</w:t>
            </w:r>
            <w:r w:rsidR="005D774A" w:rsidRPr="005D774A">
              <w:rPr>
                <w:rFonts w:ascii="Tahoma" w:hAnsi="Tahoma" w:cs="Tahoma"/>
                <w:sz w:val="28"/>
                <w:szCs w:val="28"/>
                <w:lang w:val="en-US"/>
              </w:rPr>
              <w:t>n</w:t>
            </w:r>
            <w:proofErr w:type="spellEnd"/>
            <w:r w:rsidR="005D774A"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5D774A" w:rsidRPr="005D774A">
              <w:rPr>
                <w:rFonts w:ascii="Tahoma" w:hAnsi="Tahoma" w:cs="Tahoma"/>
                <w:sz w:val="28"/>
                <w:szCs w:val="28"/>
                <w:lang w:val="en-US"/>
              </w:rPr>
              <w:t>considerarea</w:t>
            </w:r>
            <w:proofErr w:type="spellEnd"/>
            <w:r w:rsidR="005D774A"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5D774A" w:rsidRPr="005D774A">
              <w:rPr>
                <w:rFonts w:ascii="Tahoma" w:hAnsi="Tahoma" w:cs="Tahoma"/>
                <w:sz w:val="28"/>
                <w:szCs w:val="28"/>
              </w:rPr>
              <w:t>atribuţiilor</w:t>
            </w:r>
            <w:proofErr w:type="spellEnd"/>
            <w:r w:rsidR="005D774A" w:rsidRPr="005D774A">
              <w:rPr>
                <w:rFonts w:ascii="Tahoma" w:hAnsi="Tahoma" w:cs="Tahoma"/>
                <w:sz w:val="28"/>
                <w:szCs w:val="28"/>
              </w:rPr>
              <w:t xml:space="preserve"> consiliului </w:t>
            </w:r>
            <w:proofErr w:type="spellStart"/>
            <w:r w:rsidR="005D774A" w:rsidRPr="005D774A">
              <w:rPr>
                <w:rFonts w:ascii="Tahoma" w:hAnsi="Tahoma" w:cs="Tahoma"/>
                <w:sz w:val="28"/>
                <w:szCs w:val="28"/>
              </w:rPr>
              <w:t>judeţean</w:t>
            </w:r>
            <w:proofErr w:type="spellEnd"/>
            <w:r w:rsidR="005D774A" w:rsidRPr="005D774A">
              <w:rPr>
                <w:rFonts w:ascii="Tahoma" w:hAnsi="Tahoma" w:cs="Tahoma"/>
                <w:sz w:val="28"/>
                <w:szCs w:val="28"/>
              </w:rPr>
              <w:t xml:space="preserve"> privind gestionarea patrimoniului </w:t>
            </w:r>
            <w:proofErr w:type="spellStart"/>
            <w:r w:rsidR="005D774A" w:rsidRPr="005D774A">
              <w:rPr>
                <w:rFonts w:ascii="Tahoma" w:hAnsi="Tahoma" w:cs="Tahoma"/>
                <w:sz w:val="28"/>
                <w:szCs w:val="28"/>
              </w:rPr>
              <w:t>judeţului</w:t>
            </w:r>
            <w:proofErr w:type="spellEnd"/>
            <w:r w:rsidR="005D774A" w:rsidRPr="005D774A">
              <w:rPr>
                <w:rFonts w:ascii="Tahoma" w:hAnsi="Tahoma" w:cs="Tahoma"/>
                <w:sz w:val="28"/>
                <w:szCs w:val="28"/>
              </w:rPr>
              <w:t xml:space="preserve">, potrivit </w:t>
            </w:r>
            <w:proofErr w:type="spellStart"/>
            <w:r w:rsidR="005D774A" w:rsidRPr="005D774A">
              <w:rPr>
                <w:rFonts w:ascii="Tahoma" w:hAnsi="Tahoma" w:cs="Tahoma"/>
                <w:sz w:val="28"/>
                <w:szCs w:val="28"/>
              </w:rPr>
              <w:t>competenţelor</w:t>
            </w:r>
            <w:proofErr w:type="spellEnd"/>
            <w:r w:rsidR="005D774A" w:rsidRPr="005D774A">
              <w:rPr>
                <w:rFonts w:ascii="Tahoma" w:hAnsi="Tahoma" w:cs="Tahoma"/>
                <w:sz w:val="28"/>
                <w:szCs w:val="28"/>
              </w:rPr>
              <w:t xml:space="preserve"> sale </w:t>
            </w:r>
            <w:proofErr w:type="spellStart"/>
            <w:r w:rsidR="005D774A" w:rsidRPr="005D774A">
              <w:rPr>
                <w:rFonts w:ascii="Tahoma" w:hAnsi="Tahoma" w:cs="Tahoma"/>
                <w:sz w:val="28"/>
                <w:szCs w:val="28"/>
              </w:rPr>
              <w:t>şi</w:t>
            </w:r>
            <w:proofErr w:type="spellEnd"/>
            <w:r w:rsidR="005D774A" w:rsidRPr="005D774A">
              <w:rPr>
                <w:rFonts w:ascii="Tahoma" w:hAnsi="Tahoma" w:cs="Tahoma"/>
                <w:sz w:val="28"/>
                <w:szCs w:val="28"/>
              </w:rPr>
              <w:t xml:space="preserve"> în </w:t>
            </w:r>
            <w:proofErr w:type="spellStart"/>
            <w:r w:rsidR="005D774A" w:rsidRPr="005D774A">
              <w:rPr>
                <w:rFonts w:ascii="Tahoma" w:hAnsi="Tahoma" w:cs="Tahoma"/>
                <w:sz w:val="28"/>
                <w:szCs w:val="28"/>
              </w:rPr>
              <w:t>condiţiile</w:t>
            </w:r>
            <w:proofErr w:type="spellEnd"/>
            <w:r w:rsidR="005D774A" w:rsidRPr="005D774A">
              <w:rPr>
                <w:rFonts w:ascii="Tahoma" w:hAnsi="Tahoma" w:cs="Tahoma"/>
                <w:sz w:val="28"/>
                <w:szCs w:val="28"/>
              </w:rPr>
              <w:t xml:space="preserve"> legii,</w:t>
            </w:r>
            <w:r w:rsidR="005D774A" w:rsidRPr="005D774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</w:p>
          <w:p w:rsidR="003868BB" w:rsidRPr="003868BB" w:rsidRDefault="00270EFD" w:rsidP="00270EFD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   </w:t>
            </w:r>
            <w:r w:rsidR="005D774A">
              <w:rPr>
                <w:rFonts w:ascii="Tahoma" w:hAnsi="Tahoma" w:cs="Tahoma"/>
                <w:sz w:val="28"/>
                <w:szCs w:val="28"/>
              </w:rPr>
              <w:t xml:space="preserve">Propunem emiterea </w:t>
            </w:r>
            <w:r>
              <w:rPr>
                <w:rFonts w:ascii="Tahoma" w:hAnsi="Tahoma" w:cs="Tahoma"/>
                <w:sz w:val="28"/>
                <w:szCs w:val="28"/>
              </w:rPr>
              <w:t xml:space="preserve">prezentei hotărâri ca act administrativ justificativ al proprietății asupra bunului imobil în speță,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fr-FR"/>
              </w:rPr>
              <w:t>urmând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fr-FR"/>
              </w:rPr>
              <w:t xml:space="preserve"> ca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fr-FR"/>
              </w:rPr>
              <w:t>ulterior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fr-FR"/>
              </w:rPr>
              <w:t>să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fr-FR"/>
              </w:rPr>
              <w:t xml:space="preserve"> se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fr-FR"/>
              </w:rPr>
              <w:t>întreprindă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fr-FR"/>
              </w:rPr>
              <w:t>demersurile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fr-FR"/>
              </w:rPr>
              <w:t>legale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fr-FR"/>
              </w:rPr>
              <w:t xml:space="preserve"> </w:t>
            </w:r>
            <w:r w:rsidRPr="00270EFD">
              <w:rPr>
                <w:rFonts w:ascii="Tahoma" w:hAnsi="Tahoma" w:cs="Tahoma"/>
                <w:sz w:val="28"/>
                <w:szCs w:val="28"/>
              </w:rPr>
              <w:t xml:space="preserve">pentru modificarea Hotărârii Guvernului </w:t>
            </w:r>
            <w:r w:rsidRPr="00270EFD">
              <w:rPr>
                <w:rFonts w:ascii="Tahoma" w:hAnsi="Tahoma" w:cs="Tahoma"/>
                <w:sz w:val="28"/>
                <w:szCs w:val="28"/>
              </w:rPr>
              <w:lastRenderedPageBreak/>
              <w:t>nr.905/2002 privind atestarea domeniului public al județului Bistrița-Năsăud, precum și al municipiului, orașelor și comunelor din județul Bistrița-Năsăud, cu modificările și completările ulterioare.</w:t>
            </w:r>
          </w:p>
        </w:tc>
      </w:tr>
      <w:tr w:rsidR="003868BB" w:rsidRPr="003868BB" w:rsidTr="00501D30">
        <w:tc>
          <w:tcPr>
            <w:tcW w:w="9627" w:type="dxa"/>
            <w:shd w:val="clear" w:color="auto" w:fill="auto"/>
          </w:tcPr>
          <w:p w:rsidR="003868BB" w:rsidRPr="003868BB" w:rsidRDefault="003868BB" w:rsidP="00270EF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3868BB">
              <w:rPr>
                <w:rFonts w:ascii="Tahoma" w:hAnsi="Tahoma" w:cs="Tahoma"/>
                <w:b/>
                <w:sz w:val="28"/>
                <w:szCs w:val="28"/>
              </w:rPr>
              <w:lastRenderedPageBreak/>
              <w:t>Secţiunea</w:t>
            </w:r>
            <w:proofErr w:type="spellEnd"/>
            <w:r w:rsidRPr="003868BB">
              <w:rPr>
                <w:rFonts w:ascii="Tahoma" w:hAnsi="Tahoma" w:cs="Tahoma"/>
                <w:b/>
                <w:sz w:val="28"/>
                <w:szCs w:val="28"/>
              </w:rPr>
              <w:t xml:space="preserve"> a 2-a</w:t>
            </w:r>
          </w:p>
          <w:p w:rsidR="003868BB" w:rsidRPr="003868BB" w:rsidRDefault="003868BB" w:rsidP="00270EF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3868BB">
              <w:rPr>
                <w:rFonts w:ascii="Tahoma" w:hAnsi="Tahoma" w:cs="Tahoma"/>
                <w:b/>
                <w:sz w:val="28"/>
                <w:szCs w:val="28"/>
              </w:rPr>
              <w:t xml:space="preserve">Impactul </w:t>
            </w:r>
            <w:proofErr w:type="spellStart"/>
            <w:r w:rsidRPr="003868BB">
              <w:rPr>
                <w:rFonts w:ascii="Tahoma" w:hAnsi="Tahoma" w:cs="Tahoma"/>
                <w:b/>
                <w:sz w:val="28"/>
                <w:szCs w:val="28"/>
              </w:rPr>
              <w:t>economico</w:t>
            </w:r>
            <w:proofErr w:type="spellEnd"/>
            <w:r w:rsidRPr="003868BB">
              <w:rPr>
                <w:rFonts w:ascii="Tahoma" w:hAnsi="Tahoma" w:cs="Tahoma"/>
                <w:b/>
                <w:sz w:val="28"/>
                <w:szCs w:val="28"/>
              </w:rPr>
              <w:t>-social al proiectului de act normativ</w:t>
            </w:r>
          </w:p>
          <w:p w:rsidR="001263B6" w:rsidRDefault="00B8352D" w:rsidP="00270EFD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8"/>
                <w:szCs w:val="28"/>
              </w:rPr>
            </w:pPr>
            <w:r w:rsidRPr="00B8352D">
              <w:rPr>
                <w:rFonts w:ascii="Tahoma" w:hAnsi="Tahoma" w:cs="Tahoma"/>
                <w:bCs/>
                <w:sz w:val="28"/>
                <w:szCs w:val="28"/>
              </w:rPr>
              <w:t xml:space="preserve"> </w:t>
            </w:r>
            <w:r w:rsidR="001263B6">
              <w:rPr>
                <w:rFonts w:ascii="Tahoma" w:hAnsi="Tahoma" w:cs="Tahoma"/>
                <w:bCs/>
                <w:sz w:val="28"/>
                <w:szCs w:val="28"/>
              </w:rPr>
              <w:t xml:space="preserve"> </w:t>
            </w:r>
            <w:r w:rsidRPr="00B8352D">
              <w:rPr>
                <w:rFonts w:ascii="Tahoma" w:hAnsi="Tahoma" w:cs="Tahoma"/>
                <w:bCs/>
                <w:sz w:val="28"/>
                <w:szCs w:val="28"/>
              </w:rPr>
              <w:t xml:space="preserve"> </w:t>
            </w:r>
          </w:p>
          <w:p w:rsidR="00B8352D" w:rsidRPr="00B8352D" w:rsidRDefault="00B8352D" w:rsidP="00270EFD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8"/>
                <w:szCs w:val="28"/>
              </w:rPr>
            </w:pPr>
            <w:r w:rsidRPr="00B8352D">
              <w:rPr>
                <w:rFonts w:ascii="Tahoma" w:hAnsi="Tahoma" w:cs="Tahoma"/>
                <w:bCs/>
                <w:sz w:val="28"/>
                <w:szCs w:val="28"/>
              </w:rPr>
              <w:t xml:space="preserve"> </w:t>
            </w:r>
            <w:r w:rsidR="001263B6">
              <w:rPr>
                <w:rFonts w:ascii="Tahoma" w:hAnsi="Tahoma" w:cs="Tahoma"/>
                <w:bCs/>
                <w:sz w:val="28"/>
                <w:szCs w:val="28"/>
              </w:rPr>
              <w:t xml:space="preserve"> </w:t>
            </w:r>
            <w:r w:rsidRPr="00B8352D">
              <w:rPr>
                <w:rFonts w:ascii="Tahoma" w:hAnsi="Tahoma" w:cs="Tahoma"/>
                <w:bCs/>
                <w:sz w:val="28"/>
                <w:szCs w:val="28"/>
              </w:rPr>
              <w:t>M</w:t>
            </w:r>
            <w:r w:rsidR="00C43277">
              <w:rPr>
                <w:rFonts w:ascii="Tahoma" w:hAnsi="Tahoma" w:cs="Tahoma"/>
                <w:bCs/>
                <w:sz w:val="28"/>
                <w:szCs w:val="28"/>
              </w:rPr>
              <w:t>ă</w:t>
            </w:r>
            <w:r w:rsidRPr="00B8352D">
              <w:rPr>
                <w:rFonts w:ascii="Tahoma" w:hAnsi="Tahoma" w:cs="Tahoma"/>
                <w:bCs/>
                <w:sz w:val="28"/>
                <w:szCs w:val="28"/>
              </w:rPr>
              <w:t>n</w:t>
            </w:r>
            <w:r w:rsidR="00C43277">
              <w:rPr>
                <w:rFonts w:ascii="Tahoma" w:hAnsi="Tahoma" w:cs="Tahoma"/>
                <w:bCs/>
                <w:sz w:val="28"/>
                <w:szCs w:val="28"/>
              </w:rPr>
              <w:t>ă</w:t>
            </w:r>
            <w:r w:rsidRPr="00B8352D">
              <w:rPr>
                <w:rFonts w:ascii="Tahoma" w:hAnsi="Tahoma" w:cs="Tahoma"/>
                <w:bCs/>
                <w:sz w:val="28"/>
                <w:szCs w:val="28"/>
              </w:rPr>
              <w:t xml:space="preserve">stirea </w:t>
            </w:r>
            <w:proofErr w:type="spellStart"/>
            <w:r w:rsidRPr="00B8352D">
              <w:rPr>
                <w:rFonts w:ascii="Tahoma" w:hAnsi="Tahoma" w:cs="Tahoma"/>
                <w:bCs/>
                <w:sz w:val="28"/>
                <w:szCs w:val="28"/>
              </w:rPr>
              <w:t>Sfintii</w:t>
            </w:r>
            <w:proofErr w:type="spellEnd"/>
            <w:r w:rsidRPr="00B8352D">
              <w:rPr>
                <w:rFonts w:ascii="Tahoma" w:hAnsi="Tahoma" w:cs="Tahoma"/>
                <w:bCs/>
                <w:sz w:val="28"/>
                <w:szCs w:val="28"/>
              </w:rPr>
              <w:t xml:space="preserve"> Apostoli Petru si Pavel din loc</w:t>
            </w:r>
            <w:r>
              <w:rPr>
                <w:rFonts w:ascii="Tahoma" w:hAnsi="Tahoma" w:cs="Tahoma"/>
                <w:bCs/>
                <w:sz w:val="28"/>
                <w:szCs w:val="28"/>
              </w:rPr>
              <w:t xml:space="preserve">alitatea Rebra a donat Județului </w:t>
            </w:r>
            <w:r w:rsidRPr="00B8352D">
              <w:rPr>
                <w:rFonts w:ascii="Tahoma" w:hAnsi="Tahoma" w:cs="Tahoma"/>
                <w:bCs/>
                <w:sz w:val="28"/>
                <w:szCs w:val="28"/>
              </w:rPr>
              <w:t>Bistrița-Năsăud imobilul-teren</w:t>
            </w:r>
            <w:r>
              <w:rPr>
                <w:rFonts w:ascii="Tahoma" w:hAnsi="Tahoma" w:cs="Tahoma"/>
                <w:bCs/>
                <w:sz w:val="28"/>
                <w:szCs w:val="28"/>
              </w:rPr>
              <w:t>,</w:t>
            </w:r>
            <w:r w:rsidRPr="00B8352D">
              <w:rPr>
                <w:rFonts w:ascii="Tahoma" w:hAnsi="Tahoma" w:cs="Tahoma"/>
                <w:bCs/>
                <w:sz w:val="28"/>
                <w:szCs w:val="28"/>
              </w:rPr>
              <w:t xml:space="preserve"> ce face obiectul prezentului proiect de hotărâre, în scopul amenajării</w:t>
            </w:r>
            <w:r>
              <w:rPr>
                <w:rFonts w:ascii="Tahoma" w:hAnsi="Tahoma" w:cs="Tahoma"/>
                <w:bCs/>
                <w:sz w:val="28"/>
                <w:szCs w:val="28"/>
              </w:rPr>
              <w:t xml:space="preserve"> un</w:t>
            </w:r>
            <w:r w:rsidRPr="00B8352D">
              <w:rPr>
                <w:rFonts w:ascii="Tahoma" w:hAnsi="Tahoma" w:cs="Tahoma"/>
                <w:bCs/>
                <w:sz w:val="28"/>
                <w:szCs w:val="28"/>
              </w:rPr>
              <w:t>ei parcări publice</w:t>
            </w:r>
            <w:r w:rsidR="001263B6">
              <w:rPr>
                <w:rFonts w:ascii="Tahoma" w:hAnsi="Tahoma" w:cs="Tahoma"/>
                <w:bCs/>
                <w:sz w:val="28"/>
                <w:szCs w:val="28"/>
              </w:rPr>
              <w:t xml:space="preserve"> adiacentă drumului județean DJ172B,</w:t>
            </w:r>
            <w:r>
              <w:rPr>
                <w:rFonts w:ascii="Tahoma" w:hAnsi="Tahoma" w:cs="Tahoma"/>
                <w:bCs/>
                <w:sz w:val="28"/>
                <w:szCs w:val="28"/>
              </w:rPr>
              <w:t xml:space="preserve"> care să asigure fluidizarea </w:t>
            </w:r>
            <w:r w:rsidR="001263B6">
              <w:rPr>
                <w:rFonts w:ascii="Tahoma" w:hAnsi="Tahoma" w:cs="Tahoma"/>
                <w:bCs/>
                <w:sz w:val="28"/>
                <w:szCs w:val="28"/>
              </w:rPr>
              <w:t>traficului în zonă, congestionat de numărul în creștere al pelerinilor ce vizitează locașul de cult.</w:t>
            </w:r>
          </w:p>
          <w:p w:rsidR="001D4185" w:rsidRPr="003868BB" w:rsidRDefault="001263B6" w:rsidP="00C43277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bCs/>
                <w:sz w:val="28"/>
                <w:szCs w:val="28"/>
              </w:rPr>
              <w:t xml:space="preserve">  Având în vedere că Mănăstirea </w:t>
            </w:r>
            <w:r w:rsidR="00B8352D" w:rsidRPr="00B8352D">
              <w:rPr>
                <w:rFonts w:ascii="Tahoma" w:hAnsi="Tahoma" w:cs="Tahoma"/>
                <w:bCs/>
                <w:sz w:val="28"/>
                <w:szCs w:val="28"/>
              </w:rPr>
              <w:t>Rebra-Parva</w:t>
            </w:r>
            <w:r w:rsidR="00B8352D" w:rsidRPr="00B8352D">
              <w:rPr>
                <w:rFonts w:ascii="Tahoma" w:hAnsi="Tahoma" w:cs="Tahoma"/>
                <w:sz w:val="28"/>
                <w:szCs w:val="28"/>
              </w:rPr>
              <w:t> este unul dintre cele mai importante obiective turistice din </w:t>
            </w:r>
            <w:r w:rsidR="00B8352D" w:rsidRPr="001263B6">
              <w:rPr>
                <w:rFonts w:ascii="Tahoma" w:hAnsi="Tahoma" w:cs="Tahoma"/>
                <w:bCs/>
                <w:sz w:val="28"/>
                <w:szCs w:val="28"/>
              </w:rPr>
              <w:t>Transilvania</w:t>
            </w:r>
            <w:r w:rsidR="00B8352D" w:rsidRPr="001263B6">
              <w:rPr>
                <w:rFonts w:ascii="Tahoma" w:hAnsi="Tahoma" w:cs="Tahoma"/>
                <w:sz w:val="28"/>
                <w:szCs w:val="28"/>
              </w:rPr>
              <w:t>,</w:t>
            </w:r>
            <w:r>
              <w:rPr>
                <w:rFonts w:ascii="Tahoma" w:hAnsi="Tahoma" w:cs="Tahoma"/>
                <w:sz w:val="28"/>
                <w:szCs w:val="28"/>
              </w:rPr>
              <w:t xml:space="preserve"> c</w:t>
            </w:r>
            <w:r w:rsidR="001D4185" w:rsidRPr="001D4185">
              <w:rPr>
                <w:rFonts w:ascii="Tahoma" w:hAnsi="Tahoma" w:cs="Tahoma"/>
                <w:sz w:val="28"/>
                <w:szCs w:val="28"/>
              </w:rPr>
              <w:t xml:space="preserve">rearea cadrului juridic necesar </w:t>
            </w:r>
            <w:proofErr w:type="spellStart"/>
            <w:r w:rsidR="001D4185">
              <w:rPr>
                <w:rFonts w:ascii="Tahoma" w:hAnsi="Tahoma" w:cs="Tahoma"/>
                <w:sz w:val="28"/>
                <w:szCs w:val="28"/>
                <w:lang w:val="en-US"/>
              </w:rPr>
              <w:t>dezvoltării</w:t>
            </w:r>
            <w:proofErr w:type="spellEnd"/>
            <w:r w:rsidR="001D4185" w:rsidRPr="001D4185">
              <w:rPr>
                <w:rFonts w:ascii="Tahoma" w:hAnsi="Tahoma" w:cs="Tahoma"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1D4185" w:rsidRPr="001D4185">
              <w:rPr>
                <w:rFonts w:ascii="Tahoma" w:hAnsi="Tahoma" w:cs="Tahoma"/>
                <w:sz w:val="28"/>
                <w:szCs w:val="28"/>
                <w:lang w:val="en-US"/>
              </w:rPr>
              <w:t>către</w:t>
            </w:r>
            <w:proofErr w:type="spellEnd"/>
            <w:r w:rsidR="001D4185" w:rsidRPr="001D4185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D4185" w:rsidRPr="001D4185">
              <w:rPr>
                <w:rFonts w:ascii="Tahoma" w:hAnsi="Tahoma" w:cs="Tahoma"/>
                <w:sz w:val="28"/>
                <w:szCs w:val="28"/>
                <w:lang w:val="en-US"/>
              </w:rPr>
              <w:t>Consiliul</w:t>
            </w:r>
            <w:proofErr w:type="spellEnd"/>
            <w:r w:rsidR="001D4185" w:rsidRPr="001D4185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D4185" w:rsidRPr="001D4185">
              <w:rPr>
                <w:rFonts w:ascii="Tahoma" w:hAnsi="Tahoma" w:cs="Tahoma"/>
                <w:sz w:val="28"/>
                <w:szCs w:val="28"/>
                <w:lang w:val="en-US"/>
              </w:rPr>
              <w:t>Județean</w:t>
            </w:r>
            <w:proofErr w:type="spellEnd"/>
            <w:r w:rsidR="001D4185" w:rsidRPr="001D4185">
              <w:rPr>
                <w:rFonts w:ascii="Tahoma" w:hAnsi="Tahoma" w:cs="Tahoma"/>
                <w:sz w:val="28"/>
                <w:szCs w:val="28"/>
                <w:lang w:val="en-US"/>
              </w:rPr>
              <w:t xml:space="preserve"> Bistrița-</w:t>
            </w:r>
            <w:proofErr w:type="spellStart"/>
            <w:r w:rsidR="001D4185" w:rsidRPr="001D4185">
              <w:rPr>
                <w:rFonts w:ascii="Tahoma" w:hAnsi="Tahoma" w:cs="Tahoma"/>
                <w:sz w:val="28"/>
                <w:szCs w:val="28"/>
                <w:lang w:val="en-US"/>
              </w:rPr>
              <w:t>Năsăud</w:t>
            </w:r>
            <w:proofErr w:type="spellEnd"/>
            <w:r w:rsidR="001D4185" w:rsidRPr="001D4185">
              <w:rPr>
                <w:rFonts w:ascii="Tahoma" w:hAnsi="Tahoma" w:cs="Tahoma"/>
                <w:sz w:val="28"/>
                <w:szCs w:val="28"/>
                <w:lang w:val="en-US"/>
              </w:rPr>
              <w:t xml:space="preserve"> a</w:t>
            </w:r>
            <w:r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r w:rsidR="001D4185" w:rsidRPr="001D4185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D4185" w:rsidRPr="001D4185">
              <w:rPr>
                <w:rFonts w:ascii="Tahoma" w:hAnsi="Tahoma" w:cs="Tahoma"/>
                <w:sz w:val="28"/>
                <w:szCs w:val="28"/>
                <w:lang w:val="en-US"/>
              </w:rPr>
              <w:t>obiectiv</w:t>
            </w:r>
            <w:r>
              <w:rPr>
                <w:rFonts w:ascii="Tahoma" w:hAnsi="Tahoma" w:cs="Tahoma"/>
                <w:sz w:val="28"/>
                <w:szCs w:val="28"/>
                <w:lang w:val="en-US"/>
              </w:rPr>
              <w:t>ului</w:t>
            </w:r>
            <w:proofErr w:type="spellEnd"/>
            <w:r w:rsidR="001D4185" w:rsidRPr="001D4185">
              <w:rPr>
                <w:rFonts w:ascii="Tahoma" w:hAnsi="Tahoma" w:cs="Tahoma"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1D4185" w:rsidRPr="001D4185">
              <w:rPr>
                <w:rFonts w:ascii="Tahoma" w:hAnsi="Tahoma" w:cs="Tahoma"/>
                <w:sz w:val="28"/>
                <w:szCs w:val="28"/>
                <w:lang w:val="en-US"/>
              </w:rPr>
              <w:t>investiții</w:t>
            </w:r>
            <w:proofErr w:type="spellEnd"/>
            <w:r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8"/>
                <w:szCs w:val="28"/>
                <w:lang w:val="en-US"/>
              </w:rPr>
              <w:t>menționat</w:t>
            </w:r>
            <w:proofErr w:type="spellEnd"/>
            <w:r w:rsidR="001D4185" w:rsidRPr="001D4185">
              <w:rPr>
                <w:rFonts w:ascii="Tahoma" w:hAnsi="Tahoma" w:cs="Tahoma"/>
                <w:sz w:val="28"/>
                <w:szCs w:val="28"/>
              </w:rPr>
              <w:t xml:space="preserve">, reprezintă premisa obținerii unor beneficii reale  </w:t>
            </w:r>
            <w:proofErr w:type="spellStart"/>
            <w:r w:rsidR="001D4185" w:rsidRPr="001D4185">
              <w:rPr>
                <w:rFonts w:ascii="Tahoma" w:hAnsi="Tahoma" w:cs="Tahoma"/>
                <w:sz w:val="28"/>
                <w:szCs w:val="28"/>
              </w:rPr>
              <w:t>socio</w:t>
            </w:r>
            <w:proofErr w:type="spellEnd"/>
            <w:r w:rsidR="001D4185" w:rsidRPr="001D4185">
              <w:rPr>
                <w:rFonts w:ascii="Tahoma" w:hAnsi="Tahoma" w:cs="Tahoma"/>
                <w:sz w:val="28"/>
                <w:szCs w:val="28"/>
              </w:rPr>
              <w:t>-economic</w:t>
            </w:r>
            <w:r>
              <w:rPr>
                <w:rFonts w:ascii="Tahoma" w:hAnsi="Tahoma" w:cs="Tahoma"/>
                <w:sz w:val="28"/>
                <w:szCs w:val="28"/>
              </w:rPr>
              <w:t xml:space="preserve">e, traduse prin valorificarea potențialului turistic al zonei, </w:t>
            </w:r>
            <w:r w:rsidR="00C43277">
              <w:rPr>
                <w:rFonts w:ascii="Tahoma" w:hAnsi="Tahoma" w:cs="Tahoma"/>
                <w:sz w:val="28"/>
                <w:szCs w:val="28"/>
              </w:rPr>
              <w:t>îmbunătățirea infrastructurii drumului.</w:t>
            </w:r>
          </w:p>
        </w:tc>
      </w:tr>
      <w:tr w:rsidR="003868BB" w:rsidRPr="003868BB" w:rsidTr="00501D30">
        <w:tc>
          <w:tcPr>
            <w:tcW w:w="9627" w:type="dxa"/>
            <w:shd w:val="clear" w:color="auto" w:fill="auto"/>
          </w:tcPr>
          <w:p w:rsidR="003868BB" w:rsidRPr="003868BB" w:rsidRDefault="003868BB" w:rsidP="005C7F1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3868BB">
              <w:rPr>
                <w:rFonts w:ascii="Tahoma" w:hAnsi="Tahoma" w:cs="Tahoma"/>
                <w:b/>
                <w:sz w:val="28"/>
                <w:szCs w:val="28"/>
              </w:rPr>
              <w:t>Secţiunea</w:t>
            </w:r>
            <w:proofErr w:type="spellEnd"/>
            <w:r w:rsidRPr="003868BB">
              <w:rPr>
                <w:rFonts w:ascii="Tahoma" w:hAnsi="Tahoma" w:cs="Tahoma"/>
                <w:b/>
                <w:sz w:val="28"/>
                <w:szCs w:val="28"/>
              </w:rPr>
              <w:t xml:space="preserve">  a 3-a</w:t>
            </w:r>
          </w:p>
          <w:p w:rsidR="003868BB" w:rsidRPr="003868BB" w:rsidRDefault="003868BB" w:rsidP="005C7F1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3868BB">
              <w:rPr>
                <w:rFonts w:ascii="Tahoma" w:hAnsi="Tahoma" w:cs="Tahoma"/>
                <w:b/>
                <w:sz w:val="28"/>
                <w:szCs w:val="28"/>
              </w:rPr>
              <w:t xml:space="preserve">Impactul financiar asupra bugetului </w:t>
            </w:r>
            <w:proofErr w:type="spellStart"/>
            <w:r w:rsidRPr="003868BB">
              <w:rPr>
                <w:rFonts w:ascii="Tahoma" w:hAnsi="Tahoma" w:cs="Tahoma"/>
                <w:b/>
                <w:sz w:val="28"/>
                <w:szCs w:val="28"/>
              </w:rPr>
              <w:t>instituţiei</w:t>
            </w:r>
            <w:proofErr w:type="spellEnd"/>
          </w:p>
          <w:p w:rsidR="003868BB" w:rsidRPr="003868BB" w:rsidRDefault="00270EFD" w:rsidP="00270EFD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</w:rPr>
            </w:pPr>
            <w:r w:rsidRPr="00270EFD">
              <w:rPr>
                <w:rFonts w:ascii="Tahoma" w:hAnsi="Tahoma" w:cs="Tahoma"/>
                <w:sz w:val="28"/>
                <w:szCs w:val="28"/>
              </w:rPr>
              <w:t>Actul normativ nu se referă la acest subiect</w:t>
            </w:r>
          </w:p>
        </w:tc>
      </w:tr>
      <w:tr w:rsidR="003868BB" w:rsidRPr="003868BB" w:rsidTr="00501D30">
        <w:tc>
          <w:tcPr>
            <w:tcW w:w="9627" w:type="dxa"/>
            <w:shd w:val="clear" w:color="auto" w:fill="auto"/>
          </w:tcPr>
          <w:p w:rsidR="003868BB" w:rsidRPr="003868BB" w:rsidRDefault="003868BB" w:rsidP="0022189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3868BB">
              <w:rPr>
                <w:rFonts w:ascii="Tahoma" w:hAnsi="Tahoma" w:cs="Tahoma"/>
                <w:b/>
                <w:sz w:val="28"/>
                <w:szCs w:val="28"/>
              </w:rPr>
              <w:t>Secţiunea</w:t>
            </w:r>
            <w:proofErr w:type="spellEnd"/>
            <w:r w:rsidRPr="003868BB">
              <w:rPr>
                <w:rFonts w:ascii="Tahoma" w:hAnsi="Tahoma" w:cs="Tahoma"/>
                <w:b/>
                <w:sz w:val="28"/>
                <w:szCs w:val="28"/>
              </w:rPr>
              <w:t xml:space="preserve">  a 4-a</w:t>
            </w:r>
          </w:p>
          <w:p w:rsidR="0022189C" w:rsidRPr="003868BB" w:rsidRDefault="003868BB" w:rsidP="0022189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3868BB">
              <w:rPr>
                <w:rFonts w:ascii="Tahoma" w:hAnsi="Tahoma" w:cs="Tahoma"/>
                <w:b/>
                <w:sz w:val="28"/>
                <w:szCs w:val="28"/>
              </w:rPr>
              <w:t xml:space="preserve">Efectele proiectului de act normativ asupra </w:t>
            </w:r>
            <w:proofErr w:type="spellStart"/>
            <w:r w:rsidRPr="003868BB">
              <w:rPr>
                <w:rFonts w:ascii="Tahoma" w:hAnsi="Tahoma" w:cs="Tahoma"/>
                <w:b/>
                <w:sz w:val="28"/>
                <w:szCs w:val="28"/>
              </w:rPr>
              <w:t>legislaţiei</w:t>
            </w:r>
            <w:proofErr w:type="spellEnd"/>
            <w:r w:rsidRPr="003868BB">
              <w:rPr>
                <w:rFonts w:ascii="Tahoma" w:hAnsi="Tahoma" w:cs="Tahoma"/>
                <w:b/>
                <w:sz w:val="28"/>
                <w:szCs w:val="28"/>
              </w:rPr>
              <w:t xml:space="preserve"> în vigoare</w:t>
            </w:r>
          </w:p>
          <w:p w:rsidR="00270EFD" w:rsidRPr="00270EFD" w:rsidRDefault="00270EFD" w:rsidP="00270EFD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  <w:lang w:val="en-US"/>
              </w:rPr>
            </w:pPr>
            <w:r>
              <w:rPr>
                <w:rFonts w:ascii="Tahoma" w:hAnsi="Tahoma" w:cs="Tahoma"/>
                <w:sz w:val="28"/>
                <w:szCs w:val="28"/>
                <w:lang w:val="en-US"/>
              </w:rPr>
              <w:t xml:space="preserve">   </w:t>
            </w:r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Se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modifică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Anexa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nr.2 ”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Inventarul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bunurilor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care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aparțin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domeniului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public al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județului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Bistrița-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Năsăud</w:t>
            </w:r>
            <w:proofErr w:type="spellEnd"/>
            <w:r w:rsidR="001D4185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-</w:t>
            </w:r>
            <w:r w:rsidR="001D4185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Bunuri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imobile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” a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Hotărârii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Consiliului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Judeţean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Bistriţa-Năsăud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nr.29 din 19.10.1999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privind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însuşirea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bunurilor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care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alcătuiesc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domeniul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public al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judeţului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Bistriţa-Năsăud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, cu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modificările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și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completările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ulterioare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urmând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ca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evidența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financiar-contabilă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să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fie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actualizată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în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 xml:space="preserve"> mod </w:t>
            </w:r>
            <w:proofErr w:type="spellStart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corespunzător</w:t>
            </w:r>
            <w:proofErr w:type="spellEnd"/>
            <w:r w:rsidRPr="00270EFD">
              <w:rPr>
                <w:rFonts w:ascii="Tahoma" w:hAnsi="Tahoma" w:cs="Tahoma"/>
                <w:sz w:val="28"/>
                <w:szCs w:val="28"/>
                <w:lang w:val="en-US"/>
              </w:rPr>
              <w:t>.</w:t>
            </w:r>
          </w:p>
          <w:p w:rsidR="003868BB" w:rsidRPr="003868BB" w:rsidRDefault="0022189C" w:rsidP="0022189C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   </w:t>
            </w:r>
            <w:r w:rsidRPr="0022189C">
              <w:rPr>
                <w:rFonts w:ascii="Tahoma" w:hAnsi="Tahoma" w:cs="Tahoma"/>
                <w:sz w:val="28"/>
                <w:szCs w:val="28"/>
              </w:rPr>
              <w:t>Imobilul nu face obiectul unor cereri de reconstituire a dreptului de proprietate privată sau de restituire, depuse în temeiul actelor normative cu caracter special privind fondul funciar, a celor care reglementează regimul juridic al imobilelor preluate în mod abuziv de statul român în perioada 6 martie 1945-22 decembrie 1989, a  Legii nr.165/2013 privind măsurile pentru finalizarea procesului de restituire, în natură sau prin echivalent, a imobilelor preluate în mod abuziv în perioada regimului comunist în România, cu modificările și completările ulterioare, nu sunt grevate de sarcini și nu fac obiectul vreunui litigiu.</w:t>
            </w:r>
          </w:p>
        </w:tc>
      </w:tr>
      <w:tr w:rsidR="003868BB" w:rsidRPr="003868BB" w:rsidTr="00501D30">
        <w:tc>
          <w:tcPr>
            <w:tcW w:w="9627" w:type="dxa"/>
            <w:shd w:val="clear" w:color="auto" w:fill="auto"/>
          </w:tcPr>
          <w:p w:rsidR="003868BB" w:rsidRPr="003868BB" w:rsidRDefault="003868BB" w:rsidP="005C7F1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3868BB">
              <w:rPr>
                <w:rFonts w:ascii="Tahoma" w:hAnsi="Tahoma" w:cs="Tahoma"/>
                <w:b/>
                <w:sz w:val="28"/>
                <w:szCs w:val="28"/>
              </w:rPr>
              <w:t>Secţiunea</w:t>
            </w:r>
            <w:proofErr w:type="spellEnd"/>
            <w:r w:rsidRPr="003868BB">
              <w:rPr>
                <w:rFonts w:ascii="Tahoma" w:hAnsi="Tahoma" w:cs="Tahoma"/>
                <w:b/>
                <w:sz w:val="28"/>
                <w:szCs w:val="28"/>
              </w:rPr>
              <w:t xml:space="preserve">  a 5-a</w:t>
            </w:r>
          </w:p>
          <w:p w:rsidR="003868BB" w:rsidRPr="003868BB" w:rsidRDefault="003868BB" w:rsidP="005C7F1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3868BB">
              <w:rPr>
                <w:rFonts w:ascii="Tahoma" w:hAnsi="Tahoma" w:cs="Tahoma"/>
                <w:b/>
                <w:sz w:val="28"/>
                <w:szCs w:val="28"/>
              </w:rPr>
              <w:t>Efectele proiectului de act normativ asupra mediului de afaceri</w:t>
            </w:r>
          </w:p>
          <w:p w:rsidR="003868BB" w:rsidRPr="003868BB" w:rsidRDefault="00270EFD" w:rsidP="00270EFD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</w:rPr>
            </w:pPr>
            <w:r w:rsidRPr="00270EFD">
              <w:rPr>
                <w:rFonts w:ascii="Tahoma" w:hAnsi="Tahoma" w:cs="Tahoma"/>
                <w:sz w:val="28"/>
                <w:szCs w:val="28"/>
              </w:rPr>
              <w:t>Actul normativ nu se referă la acest subiect</w:t>
            </w:r>
          </w:p>
        </w:tc>
      </w:tr>
      <w:tr w:rsidR="003868BB" w:rsidRPr="003868BB" w:rsidTr="00501D30">
        <w:tc>
          <w:tcPr>
            <w:tcW w:w="9627" w:type="dxa"/>
            <w:shd w:val="clear" w:color="auto" w:fill="auto"/>
          </w:tcPr>
          <w:p w:rsidR="003868BB" w:rsidRPr="003868BB" w:rsidRDefault="003868BB" w:rsidP="005C7F1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3868BB">
              <w:rPr>
                <w:rFonts w:ascii="Tahoma" w:hAnsi="Tahoma" w:cs="Tahoma"/>
                <w:b/>
                <w:sz w:val="28"/>
                <w:szCs w:val="28"/>
              </w:rPr>
              <w:t>Secţiunea</w:t>
            </w:r>
            <w:proofErr w:type="spellEnd"/>
            <w:r w:rsidRPr="003868BB">
              <w:rPr>
                <w:rFonts w:ascii="Tahoma" w:hAnsi="Tahoma" w:cs="Tahoma"/>
                <w:b/>
                <w:sz w:val="28"/>
                <w:szCs w:val="28"/>
              </w:rPr>
              <w:t xml:space="preserve">  a 6-a</w:t>
            </w:r>
          </w:p>
          <w:p w:rsidR="003868BB" w:rsidRPr="003868BB" w:rsidRDefault="003868BB" w:rsidP="005C7F1D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3868BB">
              <w:rPr>
                <w:rFonts w:ascii="Tahoma" w:hAnsi="Tahoma" w:cs="Tahoma"/>
                <w:b/>
                <w:sz w:val="28"/>
                <w:szCs w:val="28"/>
              </w:rPr>
              <w:t>Efectele proiectului de act normativ asupra mediului</w:t>
            </w:r>
          </w:p>
          <w:p w:rsidR="003868BB" w:rsidRPr="003868BB" w:rsidRDefault="00270EFD" w:rsidP="00270EFD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</w:rPr>
            </w:pPr>
            <w:r w:rsidRPr="00270EFD">
              <w:rPr>
                <w:rFonts w:ascii="Tahoma" w:hAnsi="Tahoma" w:cs="Tahoma"/>
                <w:sz w:val="28"/>
                <w:szCs w:val="28"/>
              </w:rPr>
              <w:t>Actul normativ nu se referă la acest subiect</w:t>
            </w:r>
          </w:p>
        </w:tc>
      </w:tr>
      <w:tr w:rsidR="003868BB" w:rsidRPr="003868BB" w:rsidTr="00501D30">
        <w:tc>
          <w:tcPr>
            <w:tcW w:w="9627" w:type="dxa"/>
            <w:shd w:val="clear" w:color="auto" w:fill="auto"/>
          </w:tcPr>
          <w:p w:rsidR="003868BB" w:rsidRPr="003868BB" w:rsidRDefault="003868BB" w:rsidP="0022189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3868BB">
              <w:rPr>
                <w:rFonts w:ascii="Tahoma" w:hAnsi="Tahoma" w:cs="Tahoma"/>
                <w:b/>
                <w:sz w:val="28"/>
                <w:szCs w:val="28"/>
              </w:rPr>
              <w:lastRenderedPageBreak/>
              <w:t>Secţiunea</w:t>
            </w:r>
            <w:proofErr w:type="spellEnd"/>
            <w:r w:rsidRPr="003868BB">
              <w:rPr>
                <w:rFonts w:ascii="Tahoma" w:hAnsi="Tahoma" w:cs="Tahoma"/>
                <w:b/>
                <w:sz w:val="28"/>
                <w:szCs w:val="28"/>
              </w:rPr>
              <w:t xml:space="preserve">  a 7-a</w:t>
            </w:r>
          </w:p>
          <w:p w:rsidR="0022189C" w:rsidRPr="003868BB" w:rsidRDefault="003868BB" w:rsidP="0022189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3868BB">
              <w:rPr>
                <w:rFonts w:ascii="Tahoma" w:hAnsi="Tahoma" w:cs="Tahoma"/>
                <w:b/>
                <w:sz w:val="28"/>
                <w:szCs w:val="28"/>
              </w:rPr>
              <w:t>Activităţi</w:t>
            </w:r>
            <w:proofErr w:type="spellEnd"/>
            <w:r w:rsidRPr="003868BB">
              <w:rPr>
                <w:rFonts w:ascii="Tahoma" w:hAnsi="Tahoma" w:cs="Tahoma"/>
                <w:b/>
                <w:sz w:val="28"/>
                <w:szCs w:val="28"/>
              </w:rPr>
              <w:t xml:space="preserve"> de informare publică privind elaborarea </w:t>
            </w:r>
            <w:proofErr w:type="spellStart"/>
            <w:r w:rsidRPr="003868BB">
              <w:rPr>
                <w:rFonts w:ascii="Tahoma" w:hAnsi="Tahoma" w:cs="Tahoma"/>
                <w:b/>
                <w:sz w:val="28"/>
                <w:szCs w:val="28"/>
              </w:rPr>
              <w:t>şi</w:t>
            </w:r>
            <w:proofErr w:type="spellEnd"/>
            <w:r w:rsidRPr="003868BB">
              <w:rPr>
                <w:rFonts w:ascii="Tahoma" w:hAnsi="Tahoma" w:cs="Tahoma"/>
                <w:b/>
                <w:sz w:val="28"/>
                <w:szCs w:val="28"/>
              </w:rPr>
              <w:t xml:space="preserve"> implementarea proiectului de act normativ</w:t>
            </w:r>
          </w:p>
          <w:p w:rsidR="003868BB" w:rsidRPr="003868BB" w:rsidRDefault="003868BB" w:rsidP="001D4185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</w:rPr>
            </w:pPr>
            <w:r w:rsidRPr="003868BB">
              <w:rPr>
                <w:rFonts w:ascii="Tahoma" w:hAnsi="Tahoma" w:cs="Tahoma"/>
                <w:sz w:val="28"/>
                <w:szCs w:val="28"/>
              </w:rPr>
              <w:t xml:space="preserve">  </w:t>
            </w:r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  Se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vor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respecta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prevederile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Legii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nr.52/2003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privind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transparenţa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decizională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în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administraţia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publică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republicată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1D4185">
              <w:rPr>
                <w:rFonts w:ascii="Tahoma" w:hAnsi="Tahoma" w:cs="Tahoma"/>
                <w:sz w:val="28"/>
                <w:szCs w:val="28"/>
                <w:lang w:val="en-US"/>
              </w:rPr>
              <w:t>pentru</w:t>
            </w:r>
            <w:proofErr w:type="spellEnd"/>
            <w:r w:rsidR="001D4185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D4185">
              <w:rPr>
                <w:rFonts w:ascii="Tahoma" w:hAnsi="Tahoma" w:cs="Tahoma"/>
                <w:sz w:val="28"/>
                <w:szCs w:val="28"/>
                <w:lang w:val="en-US"/>
              </w:rPr>
              <w:t>a</w:t>
            </w:r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sigurarea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consultării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publice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prin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publicarea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r w:rsidR="005C7F1D" w:rsidRPr="005C7F1D">
              <w:rPr>
                <w:rFonts w:ascii="Tahoma" w:hAnsi="Tahoma" w:cs="Tahoma"/>
                <w:sz w:val="28"/>
                <w:szCs w:val="28"/>
              </w:rPr>
              <w:t xml:space="preserve">pe site-ul propriu </w:t>
            </w:r>
            <w:proofErr w:type="spellStart"/>
            <w:r w:rsidR="005C7F1D" w:rsidRPr="005C7F1D">
              <w:rPr>
                <w:rFonts w:ascii="Tahoma" w:hAnsi="Tahoma" w:cs="Tahoma"/>
                <w:sz w:val="28"/>
                <w:szCs w:val="28"/>
              </w:rPr>
              <w:t>şi</w:t>
            </w:r>
            <w:proofErr w:type="spellEnd"/>
            <w:r w:rsidR="005C7F1D" w:rsidRPr="005C7F1D">
              <w:rPr>
                <w:rFonts w:ascii="Tahoma" w:hAnsi="Tahoma" w:cs="Tahoma"/>
                <w:sz w:val="28"/>
                <w:szCs w:val="28"/>
              </w:rPr>
              <w:t xml:space="preserve"> </w:t>
            </w:r>
            <w:proofErr w:type="spellStart"/>
            <w:r w:rsidR="005C7F1D" w:rsidRPr="005C7F1D">
              <w:rPr>
                <w:rFonts w:ascii="Tahoma" w:hAnsi="Tahoma" w:cs="Tahoma"/>
                <w:sz w:val="28"/>
                <w:szCs w:val="28"/>
              </w:rPr>
              <w:t>afişa</w:t>
            </w:r>
            <w:r w:rsidR="001D4185">
              <w:rPr>
                <w:rFonts w:ascii="Tahoma" w:hAnsi="Tahoma" w:cs="Tahoma"/>
                <w:sz w:val="28"/>
                <w:szCs w:val="28"/>
              </w:rPr>
              <w:t>rea</w:t>
            </w:r>
            <w:proofErr w:type="spellEnd"/>
            <w:r w:rsidR="005C7F1D" w:rsidRPr="005C7F1D">
              <w:rPr>
                <w:rFonts w:ascii="Tahoma" w:hAnsi="Tahoma" w:cs="Tahoma"/>
                <w:sz w:val="28"/>
                <w:szCs w:val="28"/>
              </w:rPr>
              <w:t xml:space="preserve"> la sediul </w:t>
            </w:r>
            <w:r w:rsidR="001D4185">
              <w:rPr>
                <w:rFonts w:ascii="Tahoma" w:hAnsi="Tahoma" w:cs="Tahoma"/>
                <w:sz w:val="28"/>
                <w:szCs w:val="28"/>
              </w:rPr>
              <w:t xml:space="preserve">Consiliului Județean Bistrița-Năsăud a unui anunț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referitor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la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inițierea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D4185">
              <w:rPr>
                <w:rFonts w:ascii="Tahoma" w:hAnsi="Tahoma" w:cs="Tahoma"/>
                <w:sz w:val="28"/>
                <w:szCs w:val="28"/>
                <w:lang w:val="en-US"/>
              </w:rPr>
              <w:t>prezentului</w:t>
            </w:r>
            <w:proofErr w:type="spellEnd"/>
            <w:r w:rsidR="001D4185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D4185">
              <w:rPr>
                <w:rFonts w:ascii="Tahoma" w:hAnsi="Tahoma" w:cs="Tahoma"/>
                <w:sz w:val="28"/>
                <w:szCs w:val="28"/>
                <w:lang w:val="en-US"/>
              </w:rPr>
              <w:t>proiect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și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transmiterea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anunţului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către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mass-media </w:t>
            </w:r>
            <w:proofErr w:type="spellStart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locală</w:t>
            </w:r>
            <w:proofErr w:type="spellEnd"/>
            <w:r w:rsidR="0022189C" w:rsidRPr="0022189C">
              <w:rPr>
                <w:rFonts w:ascii="Tahoma" w:hAnsi="Tahoma" w:cs="Tahoma"/>
                <w:sz w:val="28"/>
                <w:szCs w:val="28"/>
                <w:lang w:val="en-US"/>
              </w:rPr>
              <w:t>.</w:t>
            </w:r>
          </w:p>
        </w:tc>
      </w:tr>
      <w:tr w:rsidR="003868BB" w:rsidRPr="003868BB" w:rsidTr="00501D30">
        <w:tc>
          <w:tcPr>
            <w:tcW w:w="9627" w:type="dxa"/>
            <w:shd w:val="clear" w:color="auto" w:fill="auto"/>
          </w:tcPr>
          <w:p w:rsidR="003868BB" w:rsidRPr="003868BB" w:rsidRDefault="003868BB" w:rsidP="0022189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3868BB">
              <w:rPr>
                <w:rFonts w:ascii="Tahoma" w:hAnsi="Tahoma" w:cs="Tahoma"/>
                <w:b/>
                <w:sz w:val="28"/>
                <w:szCs w:val="28"/>
              </w:rPr>
              <w:t>Secţiunea</w:t>
            </w:r>
            <w:proofErr w:type="spellEnd"/>
            <w:r w:rsidRPr="003868BB">
              <w:rPr>
                <w:rFonts w:ascii="Tahoma" w:hAnsi="Tahoma" w:cs="Tahoma"/>
                <w:b/>
                <w:sz w:val="28"/>
                <w:szCs w:val="28"/>
              </w:rPr>
              <w:t xml:space="preserve">  a 8-a</w:t>
            </w:r>
          </w:p>
          <w:p w:rsidR="003868BB" w:rsidRDefault="003868BB" w:rsidP="0022189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3868BB">
              <w:rPr>
                <w:rFonts w:ascii="Tahoma" w:hAnsi="Tahoma" w:cs="Tahoma"/>
                <w:b/>
                <w:sz w:val="28"/>
                <w:szCs w:val="28"/>
              </w:rPr>
              <w:t>Măsuri de implementare</w:t>
            </w:r>
          </w:p>
          <w:p w:rsidR="00501D30" w:rsidRPr="003868BB" w:rsidRDefault="00501D30" w:rsidP="00501D30">
            <w:pPr>
              <w:spacing w:after="0" w:line="240" w:lineRule="auto"/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  <w:lang w:val="en-US"/>
              </w:rPr>
              <w:t xml:space="preserve">  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Direcția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economică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-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Serviciul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financiar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contabilitate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va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eviden</w:t>
            </w:r>
            <w:r w:rsidRPr="00501D30">
              <w:rPr>
                <w:rFonts w:ascii="Tahoma" w:hAnsi="Tahoma" w:cs="Tahoma"/>
                <w:sz w:val="28"/>
                <w:szCs w:val="28"/>
              </w:rPr>
              <w:t>ția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bunul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imobil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în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contabilitatea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proprie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a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domeniului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public al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județului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Bistrița-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Năsăud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bunurile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imobile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conform H.G.nr.1031/1999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pentru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aprobarea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Normelor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metodologice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privind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înregistrarea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în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contabilitate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a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bunurilor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care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alcătuiesc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domeniul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public al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statului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şi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al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unităţilor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administrativ-teritoriale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, cu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modificările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și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completările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ulterioare</w:t>
            </w:r>
            <w:proofErr w:type="spellEnd"/>
            <w:r w:rsidRPr="00501D30">
              <w:rPr>
                <w:rFonts w:ascii="Tahoma" w:hAnsi="Tahoma" w:cs="Tahoma"/>
                <w:sz w:val="28"/>
                <w:szCs w:val="28"/>
                <w:lang w:val="en-US"/>
              </w:rPr>
              <w:t>.</w:t>
            </w:r>
          </w:p>
          <w:p w:rsidR="003868BB" w:rsidRPr="003868BB" w:rsidRDefault="0022189C" w:rsidP="0022189C">
            <w:pPr>
              <w:spacing w:after="0" w:line="240" w:lineRule="auto"/>
              <w:jc w:val="both"/>
              <w:rPr>
                <w:rFonts w:ascii="Tahoma" w:hAnsi="Tahoma" w:cs="Tahoma"/>
                <w:i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  <w:lang w:val="en-US"/>
              </w:rPr>
              <w:t xml:space="preserve">   </w:t>
            </w:r>
            <w:proofErr w:type="spellStart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>După</w:t>
            </w:r>
            <w:proofErr w:type="spellEnd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>aprobare</w:t>
            </w:r>
            <w:proofErr w:type="spellEnd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>proiectul</w:t>
            </w:r>
            <w:proofErr w:type="spellEnd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>hotărâre</w:t>
            </w:r>
            <w:proofErr w:type="spellEnd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>va</w:t>
            </w:r>
            <w:proofErr w:type="spellEnd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>asigura</w:t>
            </w:r>
            <w:proofErr w:type="spellEnd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>cadrul</w:t>
            </w:r>
            <w:proofErr w:type="spellEnd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>juridic</w:t>
            </w:r>
            <w:proofErr w:type="spellEnd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>necesar</w:t>
            </w:r>
            <w:proofErr w:type="spellEnd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>pentru</w:t>
            </w:r>
            <w:proofErr w:type="spellEnd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>inițierea</w:t>
            </w:r>
            <w:proofErr w:type="spellEnd"/>
            <w:r w:rsidRPr="0022189C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8"/>
                <w:szCs w:val="28"/>
                <w:lang w:val="en-US"/>
              </w:rPr>
              <w:t>proiectului</w:t>
            </w:r>
            <w:proofErr w:type="spellEnd"/>
            <w:r>
              <w:rPr>
                <w:rFonts w:ascii="Tahoma" w:hAnsi="Tahoma" w:cs="Tahoma"/>
                <w:sz w:val="28"/>
                <w:szCs w:val="28"/>
                <w:lang w:val="en-US"/>
              </w:rPr>
              <w:t xml:space="preserve"> de </w:t>
            </w:r>
            <w:proofErr w:type="spellStart"/>
            <w:r>
              <w:rPr>
                <w:rFonts w:ascii="Tahoma" w:hAnsi="Tahoma" w:cs="Tahoma"/>
                <w:sz w:val="28"/>
                <w:szCs w:val="28"/>
                <w:lang w:val="en-US"/>
              </w:rPr>
              <w:t>hotărâre</w:t>
            </w:r>
            <w:proofErr w:type="spellEnd"/>
            <w:r>
              <w:rPr>
                <w:rFonts w:ascii="Tahoma" w:hAnsi="Tahoma" w:cs="Tahoma"/>
                <w:sz w:val="28"/>
                <w:szCs w:val="28"/>
                <w:lang w:val="en-US"/>
              </w:rPr>
              <w:t xml:space="preserve"> de </w:t>
            </w:r>
            <w:proofErr w:type="spellStart"/>
            <w:r>
              <w:rPr>
                <w:rFonts w:ascii="Tahoma" w:hAnsi="Tahoma" w:cs="Tahoma"/>
                <w:sz w:val="28"/>
                <w:szCs w:val="28"/>
                <w:lang w:val="en-US"/>
              </w:rPr>
              <w:t>guvern</w:t>
            </w:r>
            <w:proofErr w:type="spellEnd"/>
            <w:r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r w:rsidRPr="0022189C">
              <w:rPr>
                <w:rFonts w:ascii="Tahoma" w:hAnsi="Tahoma" w:cs="Tahoma"/>
                <w:sz w:val="28"/>
                <w:szCs w:val="28"/>
              </w:rPr>
              <w:t>pentru modificarea Hotărârii Guvernului nr.905/2002 privind atestarea domeniului public al județului Bistrița-Năsăud, precum și al municipiului, orașelor și comunelor din județul Bistrița-Năsăud, cu modificările și completările ulterioare.</w:t>
            </w:r>
          </w:p>
        </w:tc>
      </w:tr>
    </w:tbl>
    <w:p w:rsidR="003868BB" w:rsidRPr="003868BB" w:rsidRDefault="003868BB" w:rsidP="003868BB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3868BB">
        <w:rPr>
          <w:rFonts w:ascii="Tahoma" w:hAnsi="Tahoma" w:cs="Tahoma"/>
          <w:b/>
          <w:sz w:val="28"/>
          <w:szCs w:val="28"/>
        </w:rPr>
        <w:tab/>
      </w:r>
    </w:p>
    <w:p w:rsidR="003868BB" w:rsidRPr="003868BB" w:rsidRDefault="003868BB" w:rsidP="0022189C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3868BB">
        <w:rPr>
          <w:rFonts w:ascii="Tahoma" w:hAnsi="Tahoma" w:cs="Tahoma"/>
          <w:sz w:val="28"/>
          <w:szCs w:val="28"/>
        </w:rPr>
        <w:t xml:space="preserve">Având în vedere aspectele </w:t>
      </w:r>
      <w:proofErr w:type="spellStart"/>
      <w:r w:rsidRPr="003868BB">
        <w:rPr>
          <w:rFonts w:ascii="Tahoma" w:hAnsi="Tahoma" w:cs="Tahoma"/>
          <w:sz w:val="28"/>
          <w:szCs w:val="28"/>
        </w:rPr>
        <w:t>menţionate</w:t>
      </w:r>
      <w:proofErr w:type="spellEnd"/>
      <w:r w:rsidRPr="003868BB">
        <w:rPr>
          <w:rFonts w:ascii="Tahoma" w:hAnsi="Tahoma" w:cs="Tahoma"/>
          <w:sz w:val="28"/>
          <w:szCs w:val="28"/>
        </w:rPr>
        <w:t xml:space="preserve"> anterior, am elaborat prezentul </w:t>
      </w:r>
      <w:r w:rsidR="0022189C">
        <w:rPr>
          <w:rFonts w:ascii="Tahoma" w:hAnsi="Tahoma" w:cs="Tahoma"/>
          <w:sz w:val="28"/>
          <w:szCs w:val="28"/>
        </w:rPr>
        <w:t xml:space="preserve"> </w:t>
      </w:r>
      <w:r w:rsidR="0022189C" w:rsidRPr="0022189C">
        <w:rPr>
          <w:rFonts w:ascii="Tahoma" w:hAnsi="Tahoma" w:cs="Tahoma"/>
          <w:b/>
          <w:sz w:val="28"/>
          <w:szCs w:val="28"/>
        </w:rPr>
        <w:t>P</w:t>
      </w:r>
      <w:r w:rsidRPr="0022189C">
        <w:rPr>
          <w:rFonts w:ascii="Tahoma" w:hAnsi="Tahoma" w:cs="Tahoma"/>
          <w:b/>
          <w:sz w:val="28"/>
          <w:szCs w:val="28"/>
        </w:rPr>
        <w:t>r</w:t>
      </w:r>
      <w:r w:rsidRPr="003868BB">
        <w:rPr>
          <w:rFonts w:ascii="Tahoma" w:hAnsi="Tahoma" w:cs="Tahoma"/>
          <w:b/>
          <w:sz w:val="28"/>
          <w:szCs w:val="28"/>
        </w:rPr>
        <w:t xml:space="preserve">oiect de hotărâre </w:t>
      </w:r>
      <w:r w:rsidR="0022189C">
        <w:rPr>
          <w:rFonts w:ascii="Tahoma" w:hAnsi="Tahoma" w:cs="Tahoma"/>
          <w:b/>
          <w:sz w:val="28"/>
          <w:szCs w:val="28"/>
        </w:rPr>
        <w:t xml:space="preserve">pentru </w:t>
      </w:r>
      <w:r w:rsidR="0022189C" w:rsidRPr="0022189C">
        <w:rPr>
          <w:rFonts w:ascii="Tahoma" w:hAnsi="Tahoma" w:cs="Tahoma"/>
          <w:b/>
          <w:sz w:val="28"/>
          <w:szCs w:val="28"/>
        </w:rPr>
        <w:t xml:space="preserve">completarea Anexei nr.2 la Hotărârea Consiliului </w:t>
      </w:r>
      <w:proofErr w:type="spellStart"/>
      <w:r w:rsidR="0022189C" w:rsidRPr="0022189C">
        <w:rPr>
          <w:rFonts w:ascii="Tahoma" w:hAnsi="Tahoma" w:cs="Tahoma"/>
          <w:b/>
          <w:sz w:val="28"/>
          <w:szCs w:val="28"/>
        </w:rPr>
        <w:t>Judeţean</w:t>
      </w:r>
      <w:proofErr w:type="spellEnd"/>
      <w:r w:rsidR="0022189C" w:rsidRPr="0022189C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="0022189C" w:rsidRPr="0022189C">
        <w:rPr>
          <w:rFonts w:ascii="Tahoma" w:hAnsi="Tahoma" w:cs="Tahoma"/>
          <w:b/>
          <w:sz w:val="28"/>
          <w:szCs w:val="28"/>
        </w:rPr>
        <w:t>Bistriţa</w:t>
      </w:r>
      <w:proofErr w:type="spellEnd"/>
      <w:r w:rsidR="0022189C" w:rsidRPr="0022189C">
        <w:rPr>
          <w:rFonts w:ascii="Tahoma" w:hAnsi="Tahoma" w:cs="Tahoma"/>
          <w:b/>
          <w:sz w:val="28"/>
          <w:szCs w:val="28"/>
        </w:rPr>
        <w:t>-Năsăud nr. 29 din 19.10.1999 privind însușirea inventarului bunurilor care alcătuiesc domeniul public al județului Bistrița-Năsăud, cu modificările și completările ulterioare</w:t>
      </w:r>
      <w:r w:rsidR="0022189C">
        <w:rPr>
          <w:rFonts w:ascii="Tahoma" w:hAnsi="Tahoma" w:cs="Tahoma"/>
          <w:b/>
          <w:sz w:val="28"/>
          <w:szCs w:val="28"/>
        </w:rPr>
        <w:t>.</w:t>
      </w:r>
    </w:p>
    <w:p w:rsidR="003868BB" w:rsidRPr="001D4185" w:rsidRDefault="003868BB" w:rsidP="0022189C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3868BB">
        <w:rPr>
          <w:rFonts w:ascii="Tahoma" w:hAnsi="Tahoma" w:cs="Tahoma"/>
          <w:sz w:val="28"/>
          <w:szCs w:val="28"/>
        </w:rPr>
        <w:tab/>
      </w:r>
    </w:p>
    <w:p w:rsidR="003868BB" w:rsidRPr="001D4185" w:rsidRDefault="003868BB" w:rsidP="003868BB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3868BB" w:rsidRPr="001D4185" w:rsidRDefault="003868BB" w:rsidP="003868BB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3868BB" w:rsidRPr="001D4185" w:rsidRDefault="003868BB" w:rsidP="003868BB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3868BB" w:rsidRPr="001D4185" w:rsidRDefault="003868BB" w:rsidP="001D4185">
      <w:pPr>
        <w:spacing w:after="0" w:line="240" w:lineRule="auto"/>
        <w:ind w:firstLine="708"/>
        <w:rPr>
          <w:rFonts w:ascii="Tahoma" w:hAnsi="Tahoma" w:cs="Tahoma"/>
          <w:sz w:val="28"/>
          <w:szCs w:val="28"/>
          <w:lang w:val="x-none"/>
        </w:rPr>
      </w:pPr>
      <w:r w:rsidRPr="001D4185">
        <w:rPr>
          <w:rFonts w:ascii="Tahoma" w:hAnsi="Tahoma" w:cs="Tahoma"/>
          <w:sz w:val="28"/>
          <w:szCs w:val="28"/>
          <w:lang w:val="x-none"/>
        </w:rPr>
        <w:t>Director executiv,                                        Șef Serviciu,</w:t>
      </w:r>
    </w:p>
    <w:p w:rsidR="003868BB" w:rsidRPr="003868BB" w:rsidRDefault="003868BB" w:rsidP="001D4185">
      <w:pPr>
        <w:spacing w:after="0" w:line="240" w:lineRule="auto"/>
        <w:ind w:firstLine="708"/>
        <w:rPr>
          <w:rFonts w:ascii="Tahoma" w:hAnsi="Tahoma" w:cs="Tahoma"/>
          <w:b/>
          <w:sz w:val="28"/>
          <w:szCs w:val="28"/>
        </w:rPr>
      </w:pPr>
      <w:r w:rsidRPr="003868BB">
        <w:rPr>
          <w:rFonts w:ascii="Tahoma" w:hAnsi="Tahoma" w:cs="Tahoma"/>
          <w:b/>
          <w:sz w:val="28"/>
          <w:szCs w:val="28"/>
        </w:rPr>
        <w:t>_______________                            ___________________</w:t>
      </w:r>
    </w:p>
    <w:p w:rsidR="003868BB" w:rsidRPr="003868BB" w:rsidRDefault="003868BB" w:rsidP="003868BB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3868BB" w:rsidRPr="003868BB" w:rsidRDefault="003868BB" w:rsidP="003868BB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D508A1" w:rsidRPr="003868BB" w:rsidRDefault="00D508A1" w:rsidP="003868BB">
      <w:pPr>
        <w:spacing w:after="0" w:line="240" w:lineRule="auto"/>
        <w:rPr>
          <w:rFonts w:ascii="Tahoma" w:hAnsi="Tahoma" w:cs="Tahoma"/>
          <w:sz w:val="28"/>
          <w:szCs w:val="28"/>
        </w:rPr>
      </w:pPr>
    </w:p>
    <w:sectPr w:rsidR="00D508A1" w:rsidRPr="003868BB" w:rsidSect="0013358F">
      <w:footerReference w:type="default" r:id="rId6"/>
      <w:pgSz w:w="11906" w:h="16838"/>
      <w:pgMar w:top="851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17D" w:rsidRDefault="00FB217D" w:rsidP="0013358F">
      <w:pPr>
        <w:spacing w:after="0" w:line="240" w:lineRule="auto"/>
      </w:pPr>
      <w:r>
        <w:separator/>
      </w:r>
    </w:p>
  </w:endnote>
  <w:endnote w:type="continuationSeparator" w:id="0">
    <w:p w:rsidR="00FB217D" w:rsidRDefault="00FB217D" w:rsidP="00133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7575856"/>
      <w:docPartObj>
        <w:docPartGallery w:val="Page Numbers (Bottom of Page)"/>
        <w:docPartUnique/>
      </w:docPartObj>
    </w:sdtPr>
    <w:sdtContent>
      <w:p w:rsidR="0013358F" w:rsidRDefault="0013358F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13358F" w:rsidRDefault="0013358F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17D" w:rsidRDefault="00FB217D" w:rsidP="0013358F">
      <w:pPr>
        <w:spacing w:after="0" w:line="240" w:lineRule="auto"/>
      </w:pPr>
      <w:r>
        <w:separator/>
      </w:r>
    </w:p>
  </w:footnote>
  <w:footnote w:type="continuationSeparator" w:id="0">
    <w:p w:rsidR="00FB217D" w:rsidRDefault="00FB217D" w:rsidP="001335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F76"/>
    <w:rsid w:val="00020989"/>
    <w:rsid w:val="001263B6"/>
    <w:rsid w:val="0013358F"/>
    <w:rsid w:val="001D4185"/>
    <w:rsid w:val="0022189C"/>
    <w:rsid w:val="00270EFD"/>
    <w:rsid w:val="003868BB"/>
    <w:rsid w:val="003D34AE"/>
    <w:rsid w:val="00501D30"/>
    <w:rsid w:val="005C7F1D"/>
    <w:rsid w:val="005D774A"/>
    <w:rsid w:val="008766B9"/>
    <w:rsid w:val="00B8352D"/>
    <w:rsid w:val="00C43277"/>
    <w:rsid w:val="00D508A1"/>
    <w:rsid w:val="00DE3A14"/>
    <w:rsid w:val="00EF1B02"/>
    <w:rsid w:val="00F30F76"/>
    <w:rsid w:val="00FB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9A7FD-0E96-4380-A33F-9CA00EB70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link w:val="TitluCaracter"/>
    <w:uiPriority w:val="10"/>
    <w:qFormat/>
    <w:rsid w:val="00EF1B0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F1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ntet">
    <w:name w:val="header"/>
    <w:basedOn w:val="Normal"/>
    <w:link w:val="AntetCaracter"/>
    <w:uiPriority w:val="99"/>
    <w:unhideWhenUsed/>
    <w:rsid w:val="00133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3358F"/>
  </w:style>
  <w:style w:type="paragraph" w:styleId="Subsol">
    <w:name w:val="footer"/>
    <w:basedOn w:val="Normal"/>
    <w:link w:val="SubsolCaracter"/>
    <w:uiPriority w:val="99"/>
    <w:unhideWhenUsed/>
    <w:rsid w:val="00133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33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980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Silaghi.Anamaria</cp:lastModifiedBy>
  <cp:revision>6</cp:revision>
  <dcterms:created xsi:type="dcterms:W3CDTF">2016-03-08T12:57:00Z</dcterms:created>
  <dcterms:modified xsi:type="dcterms:W3CDTF">2016-03-09T12:19:00Z</dcterms:modified>
</cp:coreProperties>
</file>