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FEF" w:rsidRPr="00D007D3" w:rsidRDefault="00033FEF" w:rsidP="00033FEF">
      <w:pPr>
        <w:pStyle w:val="Title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ROMÂNIA</w:t>
      </w:r>
    </w:p>
    <w:p w:rsidR="00033FEF" w:rsidRPr="00D007D3" w:rsidRDefault="00033FEF" w:rsidP="00033FEF">
      <w:pPr>
        <w:pStyle w:val="Subtitle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JUDEŢUL BISTRIŢA-NĂSĂUD</w:t>
      </w:r>
    </w:p>
    <w:p w:rsidR="00033FEF" w:rsidRPr="00D007D3" w:rsidRDefault="00033FEF" w:rsidP="00033FEF">
      <w:pPr>
        <w:jc w:val="center"/>
        <w:rPr>
          <w:rFonts w:ascii="Arial" w:hAnsi="Arial"/>
          <w:b/>
          <w:sz w:val="28"/>
          <w:szCs w:val="28"/>
          <w:lang w:val="ro-RO"/>
        </w:rPr>
      </w:pPr>
      <w:r w:rsidRPr="00D007D3">
        <w:rPr>
          <w:rFonts w:ascii="Arial" w:hAnsi="Arial"/>
          <w:b/>
          <w:noProof/>
          <w:sz w:val="28"/>
          <w:szCs w:val="28"/>
          <w:lang w:eastAsia="en-US"/>
        </w:rPr>
        <w:drawing>
          <wp:inline distT="0" distB="0" distL="0" distR="0">
            <wp:extent cx="977264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633" cy="104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FEF" w:rsidRDefault="00033FEF" w:rsidP="00033FEF">
      <w:pPr>
        <w:pStyle w:val="Caption"/>
        <w:rPr>
          <w:rFonts w:ascii="Tahoma" w:hAnsi="Tahoma" w:cs="Tahoma"/>
          <w:szCs w:val="28"/>
          <w:lang w:val="ro-RO"/>
        </w:rPr>
      </w:pPr>
      <w:r w:rsidRPr="00D007D3">
        <w:rPr>
          <w:rFonts w:ascii="Tahoma" w:hAnsi="Tahoma" w:cs="Tahoma"/>
          <w:szCs w:val="28"/>
          <w:lang w:val="ro-RO"/>
        </w:rPr>
        <w:t>CONSILIUL JUDEŢEAN</w:t>
      </w:r>
    </w:p>
    <w:p w:rsidR="003324A7" w:rsidRDefault="003324A7" w:rsidP="003324A7">
      <w:pPr>
        <w:rPr>
          <w:lang w:val="ro-RO"/>
        </w:rPr>
      </w:pPr>
    </w:p>
    <w:p w:rsidR="00F7354F" w:rsidRDefault="00033FEF" w:rsidP="00931735">
      <w:pPr>
        <w:rPr>
          <w:rFonts w:ascii="Tahoma" w:hAnsi="Tahoma" w:cs="Tahoma"/>
          <w:b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E23895" w:rsidRPr="00D007D3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  <w:r w:rsidR="00650B96">
        <w:rPr>
          <w:rFonts w:ascii="Tahoma" w:hAnsi="Tahoma" w:cs="Tahoma"/>
          <w:b/>
          <w:sz w:val="28"/>
          <w:szCs w:val="28"/>
          <w:lang w:val="ro-RO"/>
        </w:rPr>
        <w:tab/>
      </w:r>
    </w:p>
    <w:p w:rsidR="00931735" w:rsidRPr="00562229" w:rsidRDefault="000460B3" w:rsidP="00931735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562229">
        <w:rPr>
          <w:rFonts w:ascii="Tahoma" w:hAnsi="Tahoma" w:cs="Tahoma"/>
          <w:b/>
          <w:sz w:val="28"/>
          <w:szCs w:val="28"/>
          <w:lang w:val="ro-RO"/>
        </w:rPr>
        <w:t>HOTĂRÂR</w:t>
      </w:r>
      <w:r w:rsidR="00033FEF" w:rsidRPr="00562229">
        <w:rPr>
          <w:rFonts w:ascii="Tahoma" w:hAnsi="Tahoma" w:cs="Tahoma"/>
          <w:b/>
          <w:sz w:val="28"/>
          <w:szCs w:val="28"/>
          <w:lang w:val="ro-RO"/>
        </w:rPr>
        <w:t>E</w:t>
      </w:r>
    </w:p>
    <w:p w:rsidR="00F7354F" w:rsidRPr="00562229" w:rsidRDefault="00033FEF" w:rsidP="00F7354F">
      <w:pPr>
        <w:jc w:val="center"/>
        <w:rPr>
          <w:rFonts w:ascii="Tahoma" w:hAnsi="Tahoma" w:cs="Tahoma"/>
          <w:b/>
          <w:iCs/>
          <w:sz w:val="28"/>
          <w:szCs w:val="28"/>
          <w:lang w:val="ro-RO"/>
        </w:rPr>
      </w:pPr>
      <w:r w:rsidRPr="00562229">
        <w:rPr>
          <w:rFonts w:ascii="Tahoma" w:hAnsi="Tahoma" w:cs="Tahoma"/>
          <w:b/>
          <w:sz w:val="28"/>
          <w:szCs w:val="28"/>
          <w:lang w:val="ro-RO"/>
        </w:rPr>
        <w:t xml:space="preserve">privind </w:t>
      </w:r>
      <w:r w:rsidR="00EF02A8" w:rsidRPr="00562229">
        <w:rPr>
          <w:rFonts w:ascii="Tahoma" w:hAnsi="Tahoma" w:cs="Tahoma"/>
          <w:b/>
          <w:sz w:val="28"/>
          <w:szCs w:val="28"/>
          <w:lang w:val="ro-RO"/>
        </w:rPr>
        <w:t>acordarea premiilor</w:t>
      </w:r>
      <w:r w:rsidR="00F7354F" w:rsidRPr="00562229">
        <w:rPr>
          <w:rFonts w:ascii="Tahoma" w:hAnsi="Tahoma" w:cs="Tahoma"/>
          <w:b/>
          <w:sz w:val="28"/>
          <w:szCs w:val="28"/>
          <w:lang w:val="ro-RO"/>
        </w:rPr>
        <w:t xml:space="preserve"> elevilor și sportivilor din județul Bistrița-Năsăud care au obținut rezultate deosebite în anul 201</w:t>
      </w:r>
      <w:r w:rsidR="00EF02A8" w:rsidRPr="00562229">
        <w:rPr>
          <w:rFonts w:ascii="Tahoma" w:hAnsi="Tahoma" w:cs="Tahoma"/>
          <w:b/>
          <w:sz w:val="28"/>
          <w:szCs w:val="28"/>
          <w:lang w:val="ro-RO"/>
        </w:rPr>
        <w:t>5</w:t>
      </w:r>
    </w:p>
    <w:p w:rsidR="00E23895" w:rsidRDefault="00E23895" w:rsidP="00BE1D35">
      <w:pPr>
        <w:rPr>
          <w:rFonts w:ascii="Tahoma" w:hAnsi="Tahoma" w:cs="Tahoma"/>
          <w:b/>
          <w:sz w:val="28"/>
          <w:szCs w:val="28"/>
          <w:lang w:val="ro-RO"/>
        </w:rPr>
      </w:pPr>
    </w:p>
    <w:p w:rsidR="00033FEF" w:rsidRPr="00D81DA9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ab/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Consiliul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Judeţean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Bistriţa-Năsăud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întrunit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şedinţă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ordinară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,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în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prezenţa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preşedintelui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şi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a </w:t>
      </w:r>
      <w:r w:rsidR="00D07911">
        <w:rPr>
          <w:rFonts w:ascii="Tahoma" w:hAnsi="Tahoma" w:cs="Tahoma"/>
          <w:sz w:val="28"/>
          <w:szCs w:val="28"/>
        </w:rPr>
        <w:t>29</w:t>
      </w:r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consilieri</w:t>
      </w:r>
      <w:proofErr w:type="spellEnd"/>
      <w:r w:rsidR="00D81DA9" w:rsidRPr="00D81DA9">
        <w:rPr>
          <w:rFonts w:ascii="Tahoma" w:hAnsi="Tahoma" w:cs="Tahoma"/>
          <w:sz w:val="28"/>
          <w:szCs w:val="28"/>
        </w:rPr>
        <w:t xml:space="preserve"> </w:t>
      </w:r>
      <w:proofErr w:type="spellStart"/>
      <w:r w:rsidR="00D81DA9" w:rsidRPr="00D81DA9">
        <w:rPr>
          <w:rFonts w:ascii="Tahoma" w:hAnsi="Tahoma" w:cs="Tahoma"/>
          <w:sz w:val="28"/>
          <w:szCs w:val="28"/>
        </w:rPr>
        <w:t>judeţeni</w:t>
      </w:r>
      <w:proofErr w:type="spellEnd"/>
      <w:r w:rsidRPr="00D81DA9">
        <w:rPr>
          <w:rFonts w:ascii="Tahoma" w:hAnsi="Tahoma" w:cs="Tahoma"/>
          <w:sz w:val="28"/>
          <w:szCs w:val="28"/>
          <w:lang w:val="ro-RO"/>
        </w:rPr>
        <w:t>;</w:t>
      </w:r>
    </w:p>
    <w:p w:rsidR="00033FEF" w:rsidRPr="00D007D3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  <w:t>Având în vedere:</w:t>
      </w:r>
    </w:p>
    <w:p w:rsidR="00033FEF" w:rsidRPr="00D007D3" w:rsidRDefault="00BD34E4" w:rsidP="00D473DC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expunerea de motive nr</w:t>
      </w:r>
      <w:r w:rsidRPr="004520BE">
        <w:rPr>
          <w:rFonts w:ascii="Tahoma" w:hAnsi="Tahoma" w:cs="Tahoma"/>
          <w:sz w:val="28"/>
          <w:szCs w:val="28"/>
          <w:lang w:val="ro-RO"/>
        </w:rPr>
        <w:t xml:space="preserve">. </w:t>
      </w:r>
      <w:r w:rsidR="001809DB" w:rsidRPr="004520BE">
        <w:rPr>
          <w:rFonts w:ascii="Tahoma" w:hAnsi="Tahoma" w:cs="Tahoma"/>
          <w:sz w:val="28"/>
          <w:szCs w:val="28"/>
          <w:lang w:val="ro-RO"/>
        </w:rPr>
        <w:t>IX/</w:t>
      </w:r>
      <w:r w:rsidR="004520BE" w:rsidRPr="004520BE">
        <w:rPr>
          <w:rFonts w:ascii="Tahoma" w:hAnsi="Tahoma" w:cs="Tahoma"/>
          <w:sz w:val="28"/>
          <w:szCs w:val="28"/>
          <w:lang w:val="ro-RO"/>
        </w:rPr>
        <w:t>18859</w:t>
      </w:r>
      <w:r w:rsidR="001809DB" w:rsidRPr="004520BE">
        <w:rPr>
          <w:rFonts w:ascii="Tahoma" w:hAnsi="Tahoma" w:cs="Tahoma"/>
          <w:sz w:val="28"/>
          <w:szCs w:val="28"/>
          <w:lang w:val="ro-RO"/>
        </w:rPr>
        <w:t xml:space="preserve"> </w:t>
      </w:r>
      <w:r w:rsidR="00E16ADE" w:rsidRPr="004520BE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32029B" w:rsidRPr="004520BE">
        <w:rPr>
          <w:rFonts w:ascii="Tahoma" w:hAnsi="Tahoma" w:cs="Tahoma"/>
          <w:sz w:val="28"/>
          <w:szCs w:val="28"/>
          <w:lang w:val="ro-RO"/>
        </w:rPr>
        <w:t>1</w:t>
      </w:r>
      <w:r w:rsidR="004520BE" w:rsidRPr="004520BE">
        <w:rPr>
          <w:rFonts w:ascii="Tahoma" w:hAnsi="Tahoma" w:cs="Tahoma"/>
          <w:sz w:val="28"/>
          <w:szCs w:val="28"/>
          <w:lang w:val="ro-RO"/>
        </w:rPr>
        <w:t>8</w:t>
      </w:r>
      <w:r w:rsidR="00E16ADE" w:rsidRPr="004520BE">
        <w:rPr>
          <w:rFonts w:ascii="Tahoma" w:hAnsi="Tahoma" w:cs="Tahoma"/>
          <w:sz w:val="28"/>
          <w:szCs w:val="28"/>
          <w:lang w:val="ro-RO"/>
        </w:rPr>
        <w:t>.</w:t>
      </w:r>
      <w:r w:rsidR="00E16ADE" w:rsidRPr="001809DB">
        <w:rPr>
          <w:rFonts w:ascii="Tahoma" w:hAnsi="Tahoma" w:cs="Tahoma"/>
          <w:sz w:val="28"/>
          <w:szCs w:val="28"/>
          <w:lang w:val="ro-RO"/>
        </w:rPr>
        <w:t>1</w:t>
      </w:r>
      <w:r w:rsidR="0032029B">
        <w:rPr>
          <w:rFonts w:ascii="Tahoma" w:hAnsi="Tahoma" w:cs="Tahoma"/>
          <w:sz w:val="28"/>
          <w:szCs w:val="28"/>
          <w:lang w:val="ro-RO"/>
        </w:rPr>
        <w:t>1</w:t>
      </w:r>
      <w:r w:rsidR="00E16ADE" w:rsidRPr="001809DB">
        <w:rPr>
          <w:rFonts w:ascii="Tahoma" w:hAnsi="Tahoma" w:cs="Tahoma"/>
          <w:sz w:val="28"/>
          <w:szCs w:val="28"/>
          <w:lang w:val="ro-RO"/>
        </w:rPr>
        <w:t>.</w:t>
      </w:r>
      <w:r w:rsidR="006B0688" w:rsidRPr="001809DB">
        <w:rPr>
          <w:rFonts w:ascii="Tahoma" w:hAnsi="Tahoma" w:cs="Tahoma"/>
          <w:sz w:val="28"/>
          <w:szCs w:val="28"/>
          <w:lang w:val="ro-RO"/>
        </w:rPr>
        <w:t>201</w:t>
      </w:r>
      <w:r w:rsidR="0032029B">
        <w:rPr>
          <w:rFonts w:ascii="Tahoma" w:hAnsi="Tahoma" w:cs="Tahoma"/>
          <w:sz w:val="28"/>
          <w:szCs w:val="28"/>
          <w:lang w:val="ro-RO"/>
        </w:rPr>
        <w:t>5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a </w:t>
      </w:r>
      <w:r w:rsidR="00415F7F">
        <w:rPr>
          <w:rFonts w:ascii="Tahoma" w:hAnsi="Tahoma" w:cs="Tahoma"/>
          <w:sz w:val="28"/>
          <w:szCs w:val="28"/>
          <w:lang w:val="ro-RO"/>
        </w:rPr>
        <w:t>P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reşedintelui Consiliului Judeţean Bistriţa-Năsăud; </w:t>
      </w:r>
    </w:p>
    <w:p w:rsidR="001809DB" w:rsidRDefault="003816FC" w:rsidP="001809DB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raportul</w:t>
      </w:r>
      <w:r w:rsidR="00BD34E4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632AB6">
        <w:rPr>
          <w:rFonts w:ascii="Tahoma" w:hAnsi="Tahoma" w:cs="Tahoma"/>
          <w:sz w:val="28"/>
          <w:szCs w:val="28"/>
          <w:lang w:val="ro-RO"/>
        </w:rPr>
        <w:t xml:space="preserve">comun </w:t>
      </w:r>
      <w:r w:rsidR="00BD34E4" w:rsidRPr="009C363F">
        <w:rPr>
          <w:rFonts w:ascii="Tahoma" w:hAnsi="Tahoma" w:cs="Tahoma"/>
          <w:sz w:val="28"/>
          <w:szCs w:val="28"/>
          <w:lang w:val="ro-RO"/>
        </w:rPr>
        <w:t xml:space="preserve">nr. </w:t>
      </w:r>
      <w:r w:rsidR="009C363F" w:rsidRPr="006708BE">
        <w:rPr>
          <w:rFonts w:ascii="Tahoma" w:hAnsi="Tahoma" w:cs="Tahoma"/>
          <w:sz w:val="28"/>
          <w:szCs w:val="28"/>
          <w:lang w:val="ro-RO"/>
        </w:rPr>
        <w:t>IB</w:t>
      </w:r>
      <w:r w:rsidR="0032029B" w:rsidRPr="006708BE">
        <w:rPr>
          <w:rFonts w:ascii="Tahoma" w:hAnsi="Tahoma" w:cs="Tahoma"/>
          <w:sz w:val="28"/>
          <w:szCs w:val="28"/>
          <w:lang w:val="ro-RO"/>
        </w:rPr>
        <w:t>a</w:t>
      </w:r>
      <w:r w:rsidR="009C363F" w:rsidRPr="006708BE">
        <w:rPr>
          <w:rFonts w:ascii="Tahoma" w:hAnsi="Tahoma" w:cs="Tahoma"/>
          <w:sz w:val="28"/>
          <w:szCs w:val="28"/>
          <w:lang w:val="ro-RO"/>
        </w:rPr>
        <w:t>/</w:t>
      </w:r>
      <w:r w:rsidR="006708BE" w:rsidRPr="006708BE">
        <w:rPr>
          <w:rFonts w:ascii="Tahoma" w:hAnsi="Tahoma" w:cs="Tahoma"/>
          <w:sz w:val="28"/>
          <w:szCs w:val="28"/>
          <w:lang w:val="ro-RO"/>
        </w:rPr>
        <w:t xml:space="preserve">18861 </w:t>
      </w:r>
      <w:r w:rsidR="00E16ADE" w:rsidRPr="006708BE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6708BE" w:rsidRPr="006708BE">
        <w:rPr>
          <w:rFonts w:ascii="Tahoma" w:hAnsi="Tahoma" w:cs="Tahoma"/>
          <w:sz w:val="28"/>
          <w:szCs w:val="28"/>
          <w:lang w:val="ro-RO"/>
        </w:rPr>
        <w:t>18</w:t>
      </w:r>
      <w:r w:rsidR="00E16ADE" w:rsidRPr="006708BE">
        <w:rPr>
          <w:rFonts w:ascii="Tahoma" w:hAnsi="Tahoma" w:cs="Tahoma"/>
          <w:sz w:val="28"/>
          <w:szCs w:val="28"/>
          <w:lang w:val="ro-RO"/>
        </w:rPr>
        <w:t>.1</w:t>
      </w:r>
      <w:r w:rsidR="0032029B" w:rsidRPr="006708BE">
        <w:rPr>
          <w:rFonts w:ascii="Tahoma" w:hAnsi="Tahoma" w:cs="Tahoma"/>
          <w:sz w:val="28"/>
          <w:szCs w:val="28"/>
          <w:lang w:val="ro-RO"/>
        </w:rPr>
        <w:t>1</w:t>
      </w:r>
      <w:r w:rsidR="00E16ADE" w:rsidRPr="006708BE">
        <w:rPr>
          <w:rFonts w:ascii="Tahoma" w:hAnsi="Tahoma" w:cs="Tahoma"/>
          <w:sz w:val="28"/>
          <w:szCs w:val="28"/>
          <w:lang w:val="ro-RO"/>
        </w:rPr>
        <w:t>.</w:t>
      </w:r>
      <w:r w:rsidR="006B0688" w:rsidRPr="006708BE">
        <w:rPr>
          <w:rFonts w:ascii="Tahoma" w:hAnsi="Tahoma" w:cs="Tahoma"/>
          <w:sz w:val="28"/>
          <w:szCs w:val="28"/>
          <w:lang w:val="ro-RO"/>
        </w:rPr>
        <w:t>201</w:t>
      </w:r>
      <w:r w:rsidR="0032029B" w:rsidRPr="006708BE">
        <w:rPr>
          <w:rFonts w:ascii="Tahoma" w:hAnsi="Tahoma" w:cs="Tahoma"/>
          <w:sz w:val="28"/>
          <w:szCs w:val="28"/>
          <w:lang w:val="ro-RO"/>
        </w:rPr>
        <w:t>5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al</w:t>
      </w:r>
      <w:r w:rsidR="00632AB6" w:rsidRPr="00632AB6">
        <w:rPr>
          <w:rFonts w:ascii="Tahoma" w:hAnsi="Tahoma" w:cs="Tahoma"/>
          <w:sz w:val="28"/>
          <w:szCs w:val="28"/>
          <w:lang w:val="ro-RO"/>
        </w:rPr>
        <w:t xml:space="preserve"> </w:t>
      </w:r>
      <w:r w:rsidR="00632AB6">
        <w:rPr>
          <w:rFonts w:ascii="Tahoma" w:hAnsi="Tahoma" w:cs="Tahoma"/>
          <w:sz w:val="28"/>
          <w:szCs w:val="28"/>
          <w:lang w:val="ro-RO"/>
        </w:rPr>
        <w:t xml:space="preserve">Direcției economice și </w:t>
      </w:r>
      <w:r w:rsidR="00877F95">
        <w:rPr>
          <w:rFonts w:ascii="Tahoma" w:hAnsi="Tahoma" w:cs="Tahoma"/>
          <w:sz w:val="28"/>
          <w:szCs w:val="28"/>
          <w:lang w:val="ro-RO"/>
        </w:rPr>
        <w:t>Direcției administrație locală</w:t>
      </w:r>
      <w:r w:rsidR="009F4BCC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din cadrul Consiliului Judeţean Bistriţa-Năsăud;</w:t>
      </w:r>
    </w:p>
    <w:p w:rsidR="001809DB" w:rsidRDefault="001809DB" w:rsidP="001809DB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809DB">
        <w:rPr>
          <w:rFonts w:ascii="Tahoma" w:hAnsi="Tahoma" w:cs="Tahoma"/>
          <w:sz w:val="28"/>
          <w:szCs w:val="28"/>
          <w:lang w:val="ro-RO"/>
        </w:rPr>
        <w:t xml:space="preserve">adresa nr. </w:t>
      </w:r>
      <w:r w:rsidR="0032029B">
        <w:rPr>
          <w:rFonts w:ascii="Tahoma" w:hAnsi="Tahoma" w:cs="Tahoma"/>
          <w:sz w:val="28"/>
          <w:szCs w:val="28"/>
          <w:lang w:val="ro-RO"/>
        </w:rPr>
        <w:t>7810</w:t>
      </w:r>
      <w:r w:rsidRPr="001809DB">
        <w:rPr>
          <w:rFonts w:ascii="Tahoma" w:hAnsi="Tahoma" w:cs="Tahoma"/>
          <w:color w:val="FF0000"/>
          <w:sz w:val="28"/>
          <w:szCs w:val="28"/>
          <w:lang w:val="ro-RO"/>
        </w:rPr>
        <w:t xml:space="preserve"> 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32029B">
        <w:rPr>
          <w:rFonts w:ascii="Tahoma" w:hAnsi="Tahoma" w:cs="Tahoma"/>
          <w:sz w:val="28"/>
          <w:szCs w:val="28"/>
          <w:lang w:val="ro-RO"/>
        </w:rPr>
        <w:t>09</w:t>
      </w:r>
      <w:r w:rsidRPr="001809DB">
        <w:rPr>
          <w:rFonts w:ascii="Tahoma" w:hAnsi="Tahoma" w:cs="Tahoma"/>
          <w:sz w:val="28"/>
          <w:szCs w:val="28"/>
          <w:lang w:val="ro-RO"/>
        </w:rPr>
        <w:t>.1</w:t>
      </w:r>
      <w:r w:rsidR="0032029B">
        <w:rPr>
          <w:rFonts w:ascii="Tahoma" w:hAnsi="Tahoma" w:cs="Tahoma"/>
          <w:sz w:val="28"/>
          <w:szCs w:val="28"/>
          <w:lang w:val="ro-RO"/>
        </w:rPr>
        <w:t>1</w:t>
      </w:r>
      <w:r w:rsidRPr="001809DB">
        <w:rPr>
          <w:rFonts w:ascii="Tahoma" w:hAnsi="Tahoma" w:cs="Tahoma"/>
          <w:sz w:val="28"/>
          <w:szCs w:val="28"/>
          <w:lang w:val="ro-RO"/>
        </w:rPr>
        <w:t>.201</w:t>
      </w:r>
      <w:r w:rsidR="0032029B">
        <w:rPr>
          <w:rFonts w:ascii="Tahoma" w:hAnsi="Tahoma" w:cs="Tahoma"/>
          <w:sz w:val="28"/>
          <w:szCs w:val="28"/>
          <w:lang w:val="ro-RO"/>
        </w:rPr>
        <w:t>5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a Inspectoratului Școlar Județean Bistriţa-Năsăud înregistrat</w:t>
      </w:r>
      <w:r w:rsidR="00764982">
        <w:rPr>
          <w:rFonts w:ascii="Tahoma" w:hAnsi="Tahoma" w:cs="Tahoma"/>
          <w:sz w:val="28"/>
          <w:szCs w:val="28"/>
          <w:lang w:val="ro-RO"/>
        </w:rPr>
        <w:t>ă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la Consiliul Ju</w:t>
      </w:r>
      <w:r w:rsidR="0032029B">
        <w:rPr>
          <w:rFonts w:ascii="Tahoma" w:hAnsi="Tahoma" w:cs="Tahoma"/>
          <w:sz w:val="28"/>
          <w:szCs w:val="28"/>
          <w:lang w:val="ro-RO"/>
        </w:rPr>
        <w:t>dețean Bistrița-Năsăud sub nr. II</w:t>
      </w:r>
      <w:r w:rsidRPr="001809DB">
        <w:rPr>
          <w:rFonts w:ascii="Tahoma" w:hAnsi="Tahoma" w:cs="Tahoma"/>
          <w:sz w:val="28"/>
          <w:szCs w:val="28"/>
          <w:lang w:val="ro-RO"/>
        </w:rPr>
        <w:t>/1</w:t>
      </w:r>
      <w:r w:rsidR="0032029B">
        <w:rPr>
          <w:rFonts w:ascii="Tahoma" w:hAnsi="Tahoma" w:cs="Tahoma"/>
          <w:sz w:val="28"/>
          <w:szCs w:val="28"/>
          <w:lang w:val="ro-RO"/>
        </w:rPr>
        <w:t>8180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32029B">
        <w:rPr>
          <w:rFonts w:ascii="Tahoma" w:hAnsi="Tahoma" w:cs="Tahoma"/>
          <w:sz w:val="28"/>
          <w:szCs w:val="28"/>
          <w:lang w:val="ro-RO"/>
        </w:rPr>
        <w:t>09</w:t>
      </w:r>
      <w:r w:rsidRPr="001809DB">
        <w:rPr>
          <w:rFonts w:ascii="Tahoma" w:hAnsi="Tahoma" w:cs="Tahoma"/>
          <w:sz w:val="28"/>
          <w:szCs w:val="28"/>
          <w:lang w:val="ro-RO"/>
        </w:rPr>
        <w:t>.1</w:t>
      </w:r>
      <w:r w:rsidR="0032029B">
        <w:rPr>
          <w:rFonts w:ascii="Tahoma" w:hAnsi="Tahoma" w:cs="Tahoma"/>
          <w:sz w:val="28"/>
          <w:szCs w:val="28"/>
          <w:lang w:val="ro-RO"/>
        </w:rPr>
        <w:t>1</w:t>
      </w:r>
      <w:r w:rsidRPr="001809DB">
        <w:rPr>
          <w:rFonts w:ascii="Tahoma" w:hAnsi="Tahoma" w:cs="Tahoma"/>
          <w:sz w:val="28"/>
          <w:szCs w:val="28"/>
          <w:lang w:val="ro-RO"/>
        </w:rPr>
        <w:t>.201</w:t>
      </w:r>
      <w:r w:rsidR="0032029B">
        <w:rPr>
          <w:rFonts w:ascii="Tahoma" w:hAnsi="Tahoma" w:cs="Tahoma"/>
          <w:sz w:val="28"/>
          <w:szCs w:val="28"/>
          <w:lang w:val="ro-RO"/>
        </w:rPr>
        <w:t>5;</w:t>
      </w:r>
    </w:p>
    <w:p w:rsidR="0032029B" w:rsidRDefault="00764982" w:rsidP="001809DB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809DB">
        <w:rPr>
          <w:rFonts w:ascii="Tahoma" w:hAnsi="Tahoma" w:cs="Tahoma"/>
          <w:sz w:val="28"/>
          <w:szCs w:val="28"/>
          <w:lang w:val="ro-RO"/>
        </w:rPr>
        <w:t xml:space="preserve">adresa nr. </w:t>
      </w:r>
      <w:r>
        <w:rPr>
          <w:rFonts w:ascii="Tahoma" w:hAnsi="Tahoma" w:cs="Tahoma"/>
          <w:sz w:val="28"/>
          <w:szCs w:val="28"/>
          <w:lang w:val="ro-RO"/>
        </w:rPr>
        <w:t>1892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din </w:t>
      </w:r>
      <w:r>
        <w:rPr>
          <w:rFonts w:ascii="Tahoma" w:hAnsi="Tahoma" w:cs="Tahoma"/>
          <w:sz w:val="28"/>
          <w:szCs w:val="28"/>
          <w:lang w:val="ro-RO"/>
        </w:rPr>
        <w:t>11</w:t>
      </w:r>
      <w:r w:rsidRPr="001809DB">
        <w:rPr>
          <w:rFonts w:ascii="Tahoma" w:hAnsi="Tahoma" w:cs="Tahoma"/>
          <w:sz w:val="28"/>
          <w:szCs w:val="28"/>
          <w:lang w:val="ro-RO"/>
        </w:rPr>
        <w:t>.</w:t>
      </w:r>
      <w:r>
        <w:rPr>
          <w:rFonts w:ascii="Tahoma" w:hAnsi="Tahoma" w:cs="Tahoma"/>
          <w:sz w:val="28"/>
          <w:szCs w:val="28"/>
          <w:lang w:val="ro-RO"/>
        </w:rPr>
        <w:t>11</w:t>
      </w:r>
      <w:r w:rsidRPr="001809DB">
        <w:rPr>
          <w:rFonts w:ascii="Tahoma" w:hAnsi="Tahoma" w:cs="Tahoma"/>
          <w:sz w:val="28"/>
          <w:szCs w:val="28"/>
          <w:lang w:val="ro-RO"/>
        </w:rPr>
        <w:t>.201</w:t>
      </w:r>
      <w:r>
        <w:rPr>
          <w:rFonts w:ascii="Tahoma" w:hAnsi="Tahoma" w:cs="Tahoma"/>
          <w:sz w:val="28"/>
          <w:szCs w:val="28"/>
          <w:lang w:val="ro-RO"/>
        </w:rPr>
        <w:t>5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a </w:t>
      </w:r>
      <w:r>
        <w:rPr>
          <w:rFonts w:ascii="Tahoma" w:hAnsi="Tahoma" w:cs="Tahoma"/>
          <w:sz w:val="28"/>
          <w:szCs w:val="28"/>
          <w:lang w:val="ro-RO"/>
        </w:rPr>
        <w:t>Direcției Județene pentru Sport și T</w:t>
      </w:r>
      <w:r w:rsidR="00572205">
        <w:rPr>
          <w:rFonts w:ascii="Tahoma" w:hAnsi="Tahoma" w:cs="Tahoma"/>
          <w:sz w:val="28"/>
          <w:szCs w:val="28"/>
          <w:lang w:val="ro-RO"/>
        </w:rPr>
        <w:t>i</w:t>
      </w:r>
      <w:r>
        <w:rPr>
          <w:rFonts w:ascii="Tahoma" w:hAnsi="Tahoma" w:cs="Tahoma"/>
          <w:sz w:val="28"/>
          <w:szCs w:val="28"/>
          <w:lang w:val="ro-RO"/>
        </w:rPr>
        <w:t>neret Bistrița</w:t>
      </w:r>
      <w:r w:rsidR="005A0BE0">
        <w:rPr>
          <w:rFonts w:ascii="Tahoma" w:hAnsi="Tahoma" w:cs="Tahoma"/>
          <w:sz w:val="28"/>
          <w:szCs w:val="28"/>
          <w:lang w:val="ro-RO"/>
        </w:rPr>
        <w:t>-Năsăud</w:t>
      </w:r>
      <w:r>
        <w:rPr>
          <w:rFonts w:ascii="Tahoma" w:hAnsi="Tahoma" w:cs="Tahoma"/>
          <w:sz w:val="28"/>
          <w:szCs w:val="28"/>
          <w:lang w:val="ro-RO"/>
        </w:rPr>
        <w:t>,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înregistrat</w:t>
      </w:r>
      <w:r>
        <w:rPr>
          <w:rFonts w:ascii="Tahoma" w:hAnsi="Tahoma" w:cs="Tahoma"/>
          <w:sz w:val="28"/>
          <w:szCs w:val="28"/>
          <w:lang w:val="ro-RO"/>
        </w:rPr>
        <w:t>ă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la Consiliul Județean Bistrița-Năsăud sub nr. </w:t>
      </w:r>
      <w:r>
        <w:rPr>
          <w:rFonts w:ascii="Tahoma" w:hAnsi="Tahoma" w:cs="Tahoma"/>
          <w:sz w:val="28"/>
          <w:szCs w:val="28"/>
          <w:lang w:val="ro-RO"/>
        </w:rPr>
        <w:t>II</w:t>
      </w:r>
      <w:r w:rsidRPr="001809DB">
        <w:rPr>
          <w:rFonts w:ascii="Tahoma" w:hAnsi="Tahoma" w:cs="Tahoma"/>
          <w:sz w:val="28"/>
          <w:szCs w:val="28"/>
          <w:lang w:val="ro-RO"/>
        </w:rPr>
        <w:t>/1</w:t>
      </w:r>
      <w:r>
        <w:rPr>
          <w:rFonts w:ascii="Tahoma" w:hAnsi="Tahoma" w:cs="Tahoma"/>
          <w:sz w:val="28"/>
          <w:szCs w:val="28"/>
          <w:lang w:val="ro-RO"/>
        </w:rPr>
        <w:t>8495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din 1</w:t>
      </w:r>
      <w:r>
        <w:rPr>
          <w:rFonts w:ascii="Tahoma" w:hAnsi="Tahoma" w:cs="Tahoma"/>
          <w:sz w:val="28"/>
          <w:szCs w:val="28"/>
          <w:lang w:val="ro-RO"/>
        </w:rPr>
        <w:t>2</w:t>
      </w:r>
      <w:r w:rsidRPr="001809DB">
        <w:rPr>
          <w:rFonts w:ascii="Tahoma" w:hAnsi="Tahoma" w:cs="Tahoma"/>
          <w:sz w:val="28"/>
          <w:szCs w:val="28"/>
          <w:lang w:val="ro-RO"/>
        </w:rPr>
        <w:t>.1</w:t>
      </w:r>
      <w:r>
        <w:rPr>
          <w:rFonts w:ascii="Tahoma" w:hAnsi="Tahoma" w:cs="Tahoma"/>
          <w:sz w:val="28"/>
          <w:szCs w:val="28"/>
          <w:lang w:val="ro-RO"/>
        </w:rPr>
        <w:t>1</w:t>
      </w:r>
      <w:r w:rsidRPr="001809DB">
        <w:rPr>
          <w:rFonts w:ascii="Tahoma" w:hAnsi="Tahoma" w:cs="Tahoma"/>
          <w:sz w:val="28"/>
          <w:szCs w:val="28"/>
          <w:lang w:val="ro-RO"/>
        </w:rPr>
        <w:t>.201</w:t>
      </w:r>
      <w:r>
        <w:rPr>
          <w:rFonts w:ascii="Tahoma" w:hAnsi="Tahoma" w:cs="Tahoma"/>
          <w:sz w:val="28"/>
          <w:szCs w:val="28"/>
          <w:lang w:val="ro-RO"/>
        </w:rPr>
        <w:t>5;</w:t>
      </w:r>
    </w:p>
    <w:p w:rsidR="001809DB" w:rsidRPr="001809DB" w:rsidRDefault="001809DB" w:rsidP="001809DB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1809DB">
        <w:rPr>
          <w:rFonts w:ascii="Tahoma" w:hAnsi="Tahoma" w:cs="Tahoma"/>
          <w:sz w:val="28"/>
          <w:szCs w:val="28"/>
          <w:lang w:val="ro-RO"/>
        </w:rPr>
        <w:t xml:space="preserve">adresa nr. </w:t>
      </w:r>
      <w:r w:rsidR="0032029B">
        <w:rPr>
          <w:rFonts w:ascii="Tahoma" w:hAnsi="Tahoma" w:cs="Tahoma"/>
          <w:sz w:val="28"/>
          <w:szCs w:val="28"/>
          <w:lang w:val="ro-RO"/>
        </w:rPr>
        <w:t>1</w:t>
      </w:r>
      <w:r w:rsidR="00764982">
        <w:rPr>
          <w:rFonts w:ascii="Tahoma" w:hAnsi="Tahoma" w:cs="Tahoma"/>
          <w:sz w:val="28"/>
          <w:szCs w:val="28"/>
          <w:lang w:val="ro-RO"/>
        </w:rPr>
        <w:t>566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32029B">
        <w:rPr>
          <w:rFonts w:ascii="Tahoma" w:hAnsi="Tahoma" w:cs="Tahoma"/>
          <w:sz w:val="28"/>
          <w:szCs w:val="28"/>
          <w:lang w:val="ro-RO"/>
        </w:rPr>
        <w:t>1</w:t>
      </w:r>
      <w:r w:rsidR="00764982">
        <w:rPr>
          <w:rFonts w:ascii="Tahoma" w:hAnsi="Tahoma" w:cs="Tahoma"/>
          <w:sz w:val="28"/>
          <w:szCs w:val="28"/>
          <w:lang w:val="ro-RO"/>
        </w:rPr>
        <w:t>2</w:t>
      </w:r>
      <w:r w:rsidRPr="001809DB">
        <w:rPr>
          <w:rFonts w:ascii="Tahoma" w:hAnsi="Tahoma" w:cs="Tahoma"/>
          <w:sz w:val="28"/>
          <w:szCs w:val="28"/>
          <w:lang w:val="ro-RO"/>
        </w:rPr>
        <w:t>.</w:t>
      </w:r>
      <w:r w:rsidR="0032029B">
        <w:rPr>
          <w:rFonts w:ascii="Tahoma" w:hAnsi="Tahoma" w:cs="Tahoma"/>
          <w:sz w:val="28"/>
          <w:szCs w:val="28"/>
          <w:lang w:val="ro-RO"/>
        </w:rPr>
        <w:t>11</w:t>
      </w:r>
      <w:r w:rsidRPr="001809DB">
        <w:rPr>
          <w:rFonts w:ascii="Tahoma" w:hAnsi="Tahoma" w:cs="Tahoma"/>
          <w:sz w:val="28"/>
          <w:szCs w:val="28"/>
          <w:lang w:val="ro-RO"/>
        </w:rPr>
        <w:t>.201</w:t>
      </w:r>
      <w:r w:rsidR="0032029B">
        <w:rPr>
          <w:rFonts w:ascii="Tahoma" w:hAnsi="Tahoma" w:cs="Tahoma"/>
          <w:sz w:val="28"/>
          <w:szCs w:val="28"/>
          <w:lang w:val="ro-RO"/>
        </w:rPr>
        <w:t>5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a Clubului Sportiv Municipal Bistriţa, înregistrat</w:t>
      </w:r>
      <w:r w:rsidR="00764982">
        <w:rPr>
          <w:rFonts w:ascii="Tahoma" w:hAnsi="Tahoma" w:cs="Tahoma"/>
          <w:sz w:val="28"/>
          <w:szCs w:val="28"/>
          <w:lang w:val="ro-RO"/>
        </w:rPr>
        <w:t>ă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la Consiliul Județean Bistrița-Năsăud sub nr. </w:t>
      </w:r>
      <w:r w:rsidR="00764982">
        <w:rPr>
          <w:rFonts w:ascii="Tahoma" w:hAnsi="Tahoma" w:cs="Tahoma"/>
          <w:sz w:val="28"/>
          <w:szCs w:val="28"/>
          <w:lang w:val="ro-RO"/>
        </w:rPr>
        <w:t>II</w:t>
      </w:r>
      <w:r w:rsidRPr="001809DB">
        <w:rPr>
          <w:rFonts w:ascii="Tahoma" w:hAnsi="Tahoma" w:cs="Tahoma"/>
          <w:sz w:val="28"/>
          <w:szCs w:val="28"/>
          <w:lang w:val="ro-RO"/>
        </w:rPr>
        <w:t>/1</w:t>
      </w:r>
      <w:r w:rsidR="00764982">
        <w:rPr>
          <w:rFonts w:ascii="Tahoma" w:hAnsi="Tahoma" w:cs="Tahoma"/>
          <w:sz w:val="28"/>
          <w:szCs w:val="28"/>
          <w:lang w:val="ro-RO"/>
        </w:rPr>
        <w:t>8</w:t>
      </w:r>
      <w:r w:rsidRPr="001809DB">
        <w:rPr>
          <w:rFonts w:ascii="Tahoma" w:hAnsi="Tahoma" w:cs="Tahoma"/>
          <w:sz w:val="28"/>
          <w:szCs w:val="28"/>
          <w:lang w:val="ro-RO"/>
        </w:rPr>
        <w:t>5</w:t>
      </w:r>
      <w:r w:rsidR="00764982">
        <w:rPr>
          <w:rFonts w:ascii="Tahoma" w:hAnsi="Tahoma" w:cs="Tahoma"/>
          <w:sz w:val="28"/>
          <w:szCs w:val="28"/>
          <w:lang w:val="ro-RO"/>
        </w:rPr>
        <w:t>35</w:t>
      </w:r>
      <w:r w:rsidRPr="001809DB">
        <w:rPr>
          <w:rFonts w:ascii="Tahoma" w:hAnsi="Tahoma" w:cs="Tahoma"/>
          <w:sz w:val="28"/>
          <w:szCs w:val="28"/>
          <w:lang w:val="ro-RO"/>
        </w:rPr>
        <w:t xml:space="preserve"> din </w:t>
      </w:r>
      <w:r w:rsidR="00764982">
        <w:rPr>
          <w:rFonts w:ascii="Tahoma" w:hAnsi="Tahoma" w:cs="Tahoma"/>
          <w:sz w:val="28"/>
          <w:szCs w:val="28"/>
          <w:lang w:val="ro-RO"/>
        </w:rPr>
        <w:t>12</w:t>
      </w:r>
      <w:r w:rsidRPr="001809DB">
        <w:rPr>
          <w:rFonts w:ascii="Tahoma" w:hAnsi="Tahoma" w:cs="Tahoma"/>
          <w:sz w:val="28"/>
          <w:szCs w:val="28"/>
          <w:lang w:val="ro-RO"/>
        </w:rPr>
        <w:t>.1</w:t>
      </w:r>
      <w:r w:rsidR="00764982">
        <w:rPr>
          <w:rFonts w:ascii="Tahoma" w:hAnsi="Tahoma" w:cs="Tahoma"/>
          <w:sz w:val="28"/>
          <w:szCs w:val="28"/>
          <w:lang w:val="ro-RO"/>
        </w:rPr>
        <w:t>1</w:t>
      </w:r>
      <w:r w:rsidRPr="001809DB">
        <w:rPr>
          <w:rFonts w:ascii="Tahoma" w:hAnsi="Tahoma" w:cs="Tahoma"/>
          <w:sz w:val="28"/>
          <w:szCs w:val="28"/>
          <w:lang w:val="ro-RO"/>
        </w:rPr>
        <w:t>.201</w:t>
      </w:r>
      <w:r w:rsidR="00764982">
        <w:rPr>
          <w:rFonts w:ascii="Tahoma" w:hAnsi="Tahoma" w:cs="Tahoma"/>
          <w:sz w:val="28"/>
          <w:szCs w:val="28"/>
          <w:lang w:val="ro-RO"/>
        </w:rPr>
        <w:t>5</w:t>
      </w:r>
      <w:r w:rsidRPr="001809DB">
        <w:rPr>
          <w:rFonts w:ascii="Tahoma" w:hAnsi="Tahoma" w:cs="Tahoma"/>
          <w:sz w:val="28"/>
          <w:szCs w:val="28"/>
          <w:lang w:val="ro-RO"/>
        </w:rPr>
        <w:t>;</w:t>
      </w:r>
    </w:p>
    <w:p w:rsidR="004B15D3" w:rsidRPr="00D007D3" w:rsidRDefault="00E23895" w:rsidP="00D473DC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prevederile Hotărârii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Consiliului Judeţean Bistriţa-Năsăud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nr.</w:t>
      </w:r>
      <w:r w:rsidR="00CA655E">
        <w:rPr>
          <w:rFonts w:ascii="Tahoma" w:hAnsi="Tahoma" w:cs="Tahoma"/>
          <w:sz w:val="28"/>
          <w:szCs w:val="28"/>
          <w:lang w:val="ro-RO"/>
        </w:rPr>
        <w:t xml:space="preserve"> </w:t>
      </w:r>
      <w:r w:rsidR="00027659" w:rsidRPr="00D007D3">
        <w:rPr>
          <w:rFonts w:ascii="Tahoma" w:hAnsi="Tahoma" w:cs="Tahoma"/>
          <w:sz w:val="28"/>
          <w:szCs w:val="28"/>
          <w:lang w:val="ro-RO"/>
        </w:rPr>
        <w:t>143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/2013 </w:t>
      </w:r>
      <w:r w:rsidR="00027659" w:rsidRPr="00D007D3">
        <w:rPr>
          <w:rFonts w:ascii="Tahoma" w:hAnsi="Tahoma" w:cs="Tahoma"/>
          <w:sz w:val="28"/>
          <w:szCs w:val="28"/>
          <w:lang w:val="ro-RO"/>
        </w:rPr>
        <w:t>privind aprobarea Statutului județului Bistrița-Năsăud</w:t>
      </w:r>
      <w:r w:rsidR="005E3CFD">
        <w:rPr>
          <w:rFonts w:ascii="Tahoma" w:hAnsi="Tahoma" w:cs="Tahoma"/>
          <w:sz w:val="28"/>
          <w:szCs w:val="28"/>
          <w:lang w:val="ro-RO"/>
        </w:rPr>
        <w:t xml:space="preserve"> modificată prin </w:t>
      </w:r>
      <w:r w:rsidR="005E3CFD" w:rsidRPr="005E3CFD">
        <w:rPr>
          <w:rFonts w:ascii="Tahoma" w:hAnsi="Tahoma" w:cs="Tahoma"/>
          <w:sz w:val="28"/>
          <w:szCs w:val="28"/>
          <w:lang w:val="ro-RO"/>
        </w:rPr>
        <w:t>Hotărârea Consiliului Județean Bistrița-Năsăud nr. 145/2014</w:t>
      </w:r>
      <w:r w:rsidR="004B15D3" w:rsidRPr="00D007D3">
        <w:rPr>
          <w:rFonts w:ascii="Tahoma" w:hAnsi="Tahoma" w:cs="Tahoma"/>
          <w:sz w:val="28"/>
          <w:szCs w:val="28"/>
          <w:lang w:val="ro-RO"/>
        </w:rPr>
        <w:t>;</w:t>
      </w:r>
    </w:p>
    <w:p w:rsidR="001809DB" w:rsidRPr="00EA367E" w:rsidRDefault="001809DB" w:rsidP="00916519">
      <w:pPr>
        <w:pStyle w:val="ListParagraph"/>
        <w:numPr>
          <w:ilvl w:val="0"/>
          <w:numId w:val="1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916519">
        <w:rPr>
          <w:rFonts w:ascii="Tahoma" w:hAnsi="Tahoma" w:cs="Tahoma"/>
          <w:sz w:val="28"/>
          <w:szCs w:val="28"/>
          <w:lang w:val="ro-RO"/>
        </w:rPr>
        <w:t>prevederile Hotărârii Consiliului Judeţean Bistriţa-Năsăud nr.</w:t>
      </w:r>
      <w:r w:rsidR="00916519" w:rsidRPr="00916519">
        <w:rPr>
          <w:rFonts w:ascii="Tahoma" w:hAnsi="Tahoma" w:cs="Tahoma"/>
          <w:sz w:val="28"/>
          <w:szCs w:val="28"/>
          <w:lang w:val="ro-RO"/>
        </w:rPr>
        <w:t>1</w:t>
      </w:r>
      <w:r w:rsidRPr="00916519">
        <w:rPr>
          <w:rFonts w:ascii="Tahoma" w:hAnsi="Tahoma" w:cs="Tahoma"/>
          <w:sz w:val="28"/>
          <w:szCs w:val="28"/>
          <w:lang w:val="ro-RO"/>
        </w:rPr>
        <w:t>7/201</w:t>
      </w:r>
      <w:r w:rsidR="00916519" w:rsidRPr="00916519">
        <w:rPr>
          <w:rFonts w:ascii="Tahoma" w:hAnsi="Tahoma" w:cs="Tahoma"/>
          <w:sz w:val="28"/>
          <w:szCs w:val="28"/>
          <w:lang w:val="ro-RO"/>
        </w:rPr>
        <w:t>5</w:t>
      </w:r>
      <w:r w:rsidRPr="00916519">
        <w:rPr>
          <w:rFonts w:ascii="Tahoma" w:hAnsi="Tahoma" w:cs="Tahoma"/>
          <w:sz w:val="28"/>
          <w:szCs w:val="28"/>
          <w:lang w:val="ro-RO"/>
        </w:rPr>
        <w:t xml:space="preserve"> privind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aprobarea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bugetului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propriu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al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Consiliului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Judeţean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Bistriţa-Năsăud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2015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conform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Legii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bugetului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de stat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anul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2015 nr. 186/2014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şi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gramStart"/>
      <w:r w:rsidR="00916519" w:rsidRPr="00916519">
        <w:rPr>
          <w:rFonts w:ascii="Tahoma" w:hAnsi="Tahoma" w:cs="Tahoma"/>
          <w:sz w:val="28"/>
          <w:szCs w:val="28"/>
          <w:lang w:val="fr-FR"/>
        </w:rPr>
        <w:t>a</w:t>
      </w:r>
      <w:proofErr w:type="gram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estimărilor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pe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anii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2016-2018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cu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modificările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și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comp</w:t>
      </w:r>
      <w:r w:rsidR="005A0BE0">
        <w:rPr>
          <w:rFonts w:ascii="Tahoma" w:hAnsi="Tahoma" w:cs="Tahoma"/>
          <w:sz w:val="28"/>
          <w:szCs w:val="28"/>
          <w:lang w:val="fr-FR"/>
        </w:rPr>
        <w:t>l</w:t>
      </w:r>
      <w:r w:rsidR="00916519" w:rsidRPr="00916519">
        <w:rPr>
          <w:rFonts w:ascii="Tahoma" w:hAnsi="Tahoma" w:cs="Tahoma"/>
          <w:sz w:val="28"/>
          <w:szCs w:val="28"/>
          <w:lang w:val="fr-FR"/>
        </w:rPr>
        <w:t>etările</w:t>
      </w:r>
      <w:proofErr w:type="spellEnd"/>
      <w:r w:rsidR="00916519" w:rsidRPr="00916519">
        <w:rPr>
          <w:rFonts w:ascii="Tahoma" w:hAnsi="Tahoma" w:cs="Tahoma"/>
          <w:sz w:val="28"/>
          <w:szCs w:val="28"/>
          <w:lang w:val="fr-FR"/>
        </w:rPr>
        <w:t xml:space="preserve"> </w:t>
      </w:r>
      <w:proofErr w:type="spellStart"/>
      <w:r w:rsidR="00916519" w:rsidRPr="00916519">
        <w:rPr>
          <w:rFonts w:ascii="Tahoma" w:hAnsi="Tahoma" w:cs="Tahoma"/>
          <w:sz w:val="28"/>
          <w:szCs w:val="28"/>
          <w:lang w:val="fr-FR"/>
        </w:rPr>
        <w:t>ulteriare</w:t>
      </w:r>
      <w:proofErr w:type="spellEnd"/>
      <w:r w:rsidRPr="00916519">
        <w:rPr>
          <w:rFonts w:ascii="Tahoma" w:hAnsi="Tahoma" w:cs="Tahoma"/>
          <w:sz w:val="28"/>
          <w:szCs w:val="28"/>
        </w:rPr>
        <w:t>;</w:t>
      </w:r>
    </w:p>
    <w:p w:rsidR="00027659" w:rsidRDefault="00415F7F" w:rsidP="00D473DC">
      <w:pPr>
        <w:pStyle w:val="ListParagraph"/>
        <w:numPr>
          <w:ilvl w:val="0"/>
          <w:numId w:val="2"/>
        </w:numPr>
        <w:ind w:left="0" w:firstLine="720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procesul verbal</w:t>
      </w:r>
      <w:r w:rsidR="00116BFB">
        <w:rPr>
          <w:rFonts w:ascii="Tahoma" w:hAnsi="Tahoma" w:cs="Tahoma"/>
          <w:sz w:val="28"/>
          <w:szCs w:val="28"/>
          <w:lang w:val="ro-RO"/>
        </w:rPr>
        <w:t xml:space="preserve"> nr</w:t>
      </w:r>
      <w:r w:rsidR="00EA385A">
        <w:rPr>
          <w:rFonts w:ascii="Tahoma" w:hAnsi="Tahoma" w:cs="Tahoma"/>
          <w:sz w:val="28"/>
          <w:szCs w:val="28"/>
          <w:lang w:val="ro-RO"/>
        </w:rPr>
        <w:t xml:space="preserve">. </w:t>
      </w:r>
      <w:r w:rsidR="00EA385A" w:rsidRPr="004520BE">
        <w:rPr>
          <w:rFonts w:ascii="Tahoma" w:hAnsi="Tahoma" w:cs="Tahoma"/>
          <w:sz w:val="28"/>
          <w:szCs w:val="28"/>
          <w:lang w:val="ro-RO"/>
        </w:rPr>
        <w:t>IB</w:t>
      </w:r>
      <w:r w:rsidR="004520BE" w:rsidRPr="004520BE">
        <w:rPr>
          <w:rFonts w:ascii="Tahoma" w:hAnsi="Tahoma" w:cs="Tahoma"/>
          <w:sz w:val="28"/>
          <w:szCs w:val="28"/>
          <w:lang w:val="ro-RO"/>
        </w:rPr>
        <w:t>a</w:t>
      </w:r>
      <w:r w:rsidR="00EA385A" w:rsidRPr="004520BE">
        <w:rPr>
          <w:rFonts w:ascii="Tahoma" w:hAnsi="Tahoma" w:cs="Tahoma"/>
          <w:sz w:val="28"/>
          <w:szCs w:val="28"/>
          <w:lang w:val="ro-RO"/>
        </w:rPr>
        <w:t>/1</w:t>
      </w:r>
      <w:r w:rsidR="004520BE" w:rsidRPr="004520BE">
        <w:rPr>
          <w:rFonts w:ascii="Tahoma" w:hAnsi="Tahoma" w:cs="Tahoma"/>
          <w:sz w:val="28"/>
          <w:szCs w:val="28"/>
          <w:lang w:val="ro-RO"/>
        </w:rPr>
        <w:t>8858</w:t>
      </w:r>
      <w:r w:rsidR="009C363F" w:rsidRPr="004520BE">
        <w:rPr>
          <w:rFonts w:ascii="Tahoma" w:hAnsi="Tahoma" w:cs="Tahoma"/>
          <w:sz w:val="28"/>
          <w:szCs w:val="28"/>
          <w:lang w:val="ro-RO"/>
        </w:rPr>
        <w:t xml:space="preserve"> </w:t>
      </w:r>
      <w:r w:rsidR="00D81DA9" w:rsidRPr="004520BE">
        <w:rPr>
          <w:rFonts w:ascii="Tahoma" w:hAnsi="Tahoma" w:cs="Tahoma"/>
          <w:sz w:val="28"/>
          <w:szCs w:val="28"/>
          <w:lang w:val="ro-RO"/>
        </w:rPr>
        <w:t>din</w:t>
      </w:r>
      <w:r w:rsidR="00EA385A" w:rsidRPr="004520BE">
        <w:rPr>
          <w:rFonts w:ascii="Tahoma" w:hAnsi="Tahoma" w:cs="Tahoma"/>
          <w:sz w:val="28"/>
          <w:szCs w:val="28"/>
          <w:lang w:val="ro-RO"/>
        </w:rPr>
        <w:t xml:space="preserve"> </w:t>
      </w:r>
      <w:r w:rsidR="004520BE" w:rsidRPr="004520BE">
        <w:rPr>
          <w:rFonts w:ascii="Tahoma" w:hAnsi="Tahoma" w:cs="Tahoma"/>
          <w:sz w:val="28"/>
          <w:szCs w:val="28"/>
          <w:lang w:val="ro-RO"/>
        </w:rPr>
        <w:t>18</w:t>
      </w:r>
      <w:r w:rsidR="00EA385A" w:rsidRPr="004520BE">
        <w:rPr>
          <w:rFonts w:ascii="Tahoma" w:hAnsi="Tahoma" w:cs="Tahoma"/>
          <w:sz w:val="28"/>
          <w:szCs w:val="28"/>
          <w:lang w:val="ro-RO"/>
        </w:rPr>
        <w:t>.1</w:t>
      </w:r>
      <w:r w:rsidR="004520BE" w:rsidRPr="004520BE">
        <w:rPr>
          <w:rFonts w:ascii="Tahoma" w:hAnsi="Tahoma" w:cs="Tahoma"/>
          <w:sz w:val="28"/>
          <w:szCs w:val="28"/>
          <w:lang w:val="ro-RO"/>
        </w:rPr>
        <w:t>1</w:t>
      </w:r>
      <w:r w:rsidR="00EA385A" w:rsidRPr="004520BE">
        <w:rPr>
          <w:rFonts w:ascii="Tahoma" w:hAnsi="Tahoma" w:cs="Tahoma"/>
          <w:sz w:val="28"/>
          <w:szCs w:val="28"/>
          <w:lang w:val="ro-RO"/>
        </w:rPr>
        <w:t>.201</w:t>
      </w:r>
      <w:r w:rsidR="00764982" w:rsidRPr="004520BE">
        <w:rPr>
          <w:rFonts w:ascii="Tahoma" w:hAnsi="Tahoma" w:cs="Tahoma"/>
          <w:sz w:val="28"/>
          <w:szCs w:val="28"/>
          <w:lang w:val="ro-RO"/>
        </w:rPr>
        <w:t>5</w:t>
      </w:r>
      <w:r w:rsidR="00027659" w:rsidRPr="00D81DA9">
        <w:rPr>
          <w:rFonts w:ascii="Tahoma" w:hAnsi="Tahoma" w:cs="Tahoma"/>
          <w:sz w:val="28"/>
          <w:szCs w:val="28"/>
          <w:lang w:val="ro-RO"/>
        </w:rPr>
        <w:t xml:space="preserve"> al</w:t>
      </w:r>
      <w:r w:rsidR="00027659" w:rsidRPr="00D007D3">
        <w:rPr>
          <w:rFonts w:ascii="Tahoma" w:hAnsi="Tahoma" w:cs="Tahoma"/>
          <w:sz w:val="28"/>
          <w:szCs w:val="28"/>
          <w:lang w:val="ro-RO"/>
        </w:rPr>
        <w:t xml:space="preserve"> Comisiei </w:t>
      </w:r>
      <w:r w:rsidR="003C2701" w:rsidRPr="00D007D3">
        <w:rPr>
          <w:rFonts w:ascii="Tahoma" w:hAnsi="Tahoma" w:cs="Tahoma"/>
          <w:sz w:val="28"/>
          <w:szCs w:val="28"/>
          <w:lang w:val="ro-RO"/>
        </w:rPr>
        <w:t>de nominalizare și acordare a premiilor și recompenselor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financiare</w:t>
      </w:r>
      <w:r w:rsidR="00027659" w:rsidRPr="00D007D3">
        <w:rPr>
          <w:rFonts w:ascii="Tahoma" w:hAnsi="Tahoma" w:cs="Tahoma"/>
          <w:sz w:val="28"/>
          <w:szCs w:val="28"/>
          <w:lang w:val="ro-RO"/>
        </w:rPr>
        <w:t>;</w:t>
      </w:r>
    </w:p>
    <w:p w:rsidR="00D07911" w:rsidRPr="000557E3" w:rsidRDefault="00D07911" w:rsidP="00D07911">
      <w:pPr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0557E3">
        <w:rPr>
          <w:rFonts w:ascii="Tahoma" w:hAnsi="Tahoma" w:cs="Tahoma"/>
          <w:sz w:val="28"/>
          <w:szCs w:val="28"/>
          <w:lang w:val="ro-RO"/>
        </w:rPr>
        <w:t>raportul nr.</w:t>
      </w:r>
      <w:r>
        <w:rPr>
          <w:rFonts w:ascii="Tahoma" w:hAnsi="Tahoma" w:cs="Tahoma"/>
          <w:sz w:val="28"/>
          <w:szCs w:val="28"/>
          <w:lang w:val="ro-RO"/>
        </w:rPr>
        <w:t xml:space="preserve"> IBa/19292/25.11.2015</w:t>
      </w:r>
      <w:r w:rsidRPr="000557E3">
        <w:rPr>
          <w:rFonts w:ascii="Tahoma" w:hAnsi="Tahoma" w:cs="Tahoma"/>
          <w:sz w:val="28"/>
          <w:szCs w:val="28"/>
          <w:lang w:val="ro-RO"/>
        </w:rPr>
        <w:t xml:space="preserve"> al </w:t>
      </w:r>
      <w:r>
        <w:rPr>
          <w:rFonts w:ascii="Tahoma" w:hAnsi="Tahoma" w:cs="Tahoma"/>
          <w:sz w:val="28"/>
          <w:szCs w:val="28"/>
          <w:lang w:val="ro-RO"/>
        </w:rPr>
        <w:t>C</w:t>
      </w:r>
      <w:r w:rsidRPr="000557E3">
        <w:rPr>
          <w:rFonts w:ascii="Tahoma" w:hAnsi="Tahoma" w:cs="Tahoma"/>
          <w:sz w:val="28"/>
          <w:szCs w:val="28"/>
          <w:lang w:val="ro-RO"/>
        </w:rPr>
        <w:t>omisiei economice;</w:t>
      </w:r>
    </w:p>
    <w:p w:rsidR="00D07911" w:rsidRPr="00D07911" w:rsidRDefault="00D07911" w:rsidP="00D07911">
      <w:pPr>
        <w:numPr>
          <w:ilvl w:val="0"/>
          <w:numId w:val="2"/>
        </w:numPr>
        <w:jc w:val="both"/>
        <w:rPr>
          <w:rFonts w:ascii="Tahoma" w:hAnsi="Tahoma" w:cs="Tahoma"/>
          <w:sz w:val="28"/>
          <w:szCs w:val="28"/>
          <w:lang w:val="ro-RO"/>
        </w:rPr>
      </w:pPr>
      <w:r w:rsidRPr="000557E3">
        <w:rPr>
          <w:rFonts w:ascii="Tahoma" w:hAnsi="Tahoma" w:cs="Tahoma"/>
          <w:sz w:val="28"/>
          <w:szCs w:val="28"/>
          <w:lang w:val="ro-RO"/>
        </w:rPr>
        <w:t>raportul nr.</w:t>
      </w:r>
      <w:r>
        <w:rPr>
          <w:rFonts w:ascii="Tahoma" w:hAnsi="Tahoma" w:cs="Tahoma"/>
          <w:sz w:val="28"/>
          <w:szCs w:val="28"/>
          <w:lang w:val="ro-RO"/>
        </w:rPr>
        <w:t xml:space="preserve"> IBa/19294/25.11.2015</w:t>
      </w:r>
      <w:r w:rsidRPr="000557E3">
        <w:rPr>
          <w:rFonts w:ascii="Tahoma" w:hAnsi="Tahoma" w:cs="Tahoma"/>
          <w:sz w:val="28"/>
          <w:szCs w:val="28"/>
          <w:lang w:val="ro-RO"/>
        </w:rPr>
        <w:t xml:space="preserve"> al </w:t>
      </w:r>
      <w:r>
        <w:rPr>
          <w:rFonts w:ascii="Tahoma" w:hAnsi="Tahoma" w:cs="Tahoma"/>
          <w:sz w:val="28"/>
          <w:szCs w:val="28"/>
          <w:lang w:val="ro-RO"/>
        </w:rPr>
        <w:t>C</w:t>
      </w:r>
      <w:r w:rsidRPr="000557E3">
        <w:rPr>
          <w:rFonts w:ascii="Tahoma" w:hAnsi="Tahoma" w:cs="Tahoma"/>
          <w:sz w:val="28"/>
          <w:szCs w:val="28"/>
          <w:lang w:val="ro-RO"/>
        </w:rPr>
        <w:t>omisiei de cultură.</w:t>
      </w:r>
    </w:p>
    <w:p w:rsidR="00D07911" w:rsidRDefault="00D07911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D07911" w:rsidRDefault="00D07911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D07911" w:rsidRDefault="00D07911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</w:p>
    <w:p w:rsidR="00B35517" w:rsidRDefault="006B0688" w:rsidP="00EA367E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În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 temeiul prevederilor art. </w:t>
      </w:r>
      <w:r w:rsidRPr="00D007D3">
        <w:rPr>
          <w:rFonts w:ascii="Tahoma" w:hAnsi="Tahoma" w:cs="Tahoma"/>
          <w:sz w:val="28"/>
          <w:szCs w:val="28"/>
          <w:lang w:val="ro-RO"/>
        </w:rPr>
        <w:t>91</w:t>
      </w:r>
      <w:r w:rsidR="009C363F" w:rsidRPr="009C363F">
        <w:rPr>
          <w:rFonts w:ascii="Tahoma" w:hAnsi="Tahoma" w:cs="Tahoma"/>
          <w:sz w:val="28"/>
          <w:szCs w:val="28"/>
          <w:lang w:val="ro-RO"/>
        </w:rPr>
        <w:t xml:space="preserve"> 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 xml:space="preserve">alin. (1) lit. </w:t>
      </w:r>
      <w:r w:rsidR="009C363F">
        <w:rPr>
          <w:rFonts w:ascii="Tahoma" w:hAnsi="Tahoma" w:cs="Tahoma"/>
          <w:sz w:val="28"/>
          <w:szCs w:val="28"/>
          <w:lang w:val="ro-RO"/>
        </w:rPr>
        <w:t>f</w:t>
      </w:r>
      <w:r w:rsidR="009C363F" w:rsidRPr="00D007D3">
        <w:rPr>
          <w:rFonts w:ascii="Tahoma" w:hAnsi="Tahoma" w:cs="Tahoma"/>
          <w:sz w:val="28"/>
          <w:szCs w:val="28"/>
          <w:lang w:val="ro-RO"/>
        </w:rPr>
        <w:t>)</w:t>
      </w:r>
      <w:r w:rsidR="009C363F">
        <w:rPr>
          <w:rFonts w:ascii="Tahoma" w:hAnsi="Tahoma" w:cs="Tahoma"/>
          <w:sz w:val="28"/>
          <w:szCs w:val="28"/>
          <w:lang w:val="ro-RO"/>
        </w:rPr>
        <w:t>,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art. 97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și art. 115 alin. (1) lit. c)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din Legea nr. 215/2001 privind administraţia publică locală, republicată, cu modificările şi completările ulterioare,</w:t>
      </w:r>
    </w:p>
    <w:p w:rsidR="00EA367E" w:rsidRPr="00EA367E" w:rsidRDefault="00EA367E" w:rsidP="00EA367E">
      <w:pPr>
        <w:ind w:firstLine="720"/>
        <w:jc w:val="both"/>
        <w:rPr>
          <w:rFonts w:ascii="Tahoma" w:hAnsi="Tahoma" w:cs="Tahoma"/>
          <w:sz w:val="16"/>
          <w:szCs w:val="16"/>
          <w:lang w:val="ro-RO"/>
        </w:rPr>
      </w:pPr>
    </w:p>
    <w:p w:rsidR="00033FEF" w:rsidRPr="00D007D3" w:rsidRDefault="00E84A59" w:rsidP="00033FEF">
      <w:pPr>
        <w:jc w:val="center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HOTĂRĂŞT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E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:</w:t>
      </w:r>
    </w:p>
    <w:p w:rsidR="00DE142B" w:rsidRPr="00EA367E" w:rsidRDefault="00DE142B" w:rsidP="00033FEF">
      <w:pPr>
        <w:jc w:val="center"/>
        <w:rPr>
          <w:rFonts w:ascii="Tahoma" w:hAnsi="Tahoma" w:cs="Tahoma"/>
          <w:sz w:val="16"/>
          <w:szCs w:val="16"/>
          <w:lang w:val="ro-RO"/>
        </w:rPr>
      </w:pPr>
    </w:p>
    <w:p w:rsidR="00E75970" w:rsidRDefault="00033FEF" w:rsidP="00033FEF">
      <w:pPr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ab/>
      </w:r>
      <w:r w:rsidRPr="00D007D3">
        <w:rPr>
          <w:rFonts w:ascii="Tahoma" w:hAnsi="Tahoma" w:cs="Tahoma"/>
          <w:b/>
          <w:sz w:val="28"/>
          <w:szCs w:val="28"/>
          <w:lang w:val="ro-RO"/>
        </w:rPr>
        <w:t>Art.1</w:t>
      </w:r>
      <w:r w:rsidRPr="00D007D3">
        <w:rPr>
          <w:rFonts w:ascii="Tahoma" w:hAnsi="Tahoma" w:cs="Tahoma"/>
          <w:sz w:val="28"/>
          <w:szCs w:val="28"/>
          <w:lang w:val="ro-RO"/>
        </w:rPr>
        <w:t xml:space="preserve">. </w:t>
      </w:r>
      <w:r w:rsidR="007A7AA1">
        <w:rPr>
          <w:rFonts w:ascii="Tahoma" w:hAnsi="Tahoma" w:cs="Tahoma"/>
          <w:sz w:val="28"/>
          <w:szCs w:val="28"/>
          <w:lang w:val="ro-RO"/>
        </w:rPr>
        <w:t xml:space="preserve">(1) </w:t>
      </w:r>
      <w:r w:rsidR="00E75970" w:rsidRPr="00D007D3">
        <w:rPr>
          <w:rFonts w:ascii="Tahoma" w:hAnsi="Tahoma" w:cs="Tahoma"/>
          <w:sz w:val="28"/>
          <w:szCs w:val="28"/>
          <w:lang w:val="ro-RO"/>
        </w:rPr>
        <w:t xml:space="preserve">Se aprobă </w:t>
      </w:r>
      <w:r w:rsidR="00764982">
        <w:rPr>
          <w:rFonts w:ascii="Tahoma" w:hAnsi="Tahoma" w:cs="Tahoma"/>
          <w:sz w:val="28"/>
          <w:szCs w:val="28"/>
          <w:lang w:val="ro-RO"/>
        </w:rPr>
        <w:t xml:space="preserve">acordarea </w:t>
      </w:r>
      <w:r w:rsidR="00F7354F" w:rsidRPr="00F7354F">
        <w:rPr>
          <w:rFonts w:ascii="Tahoma" w:hAnsi="Tahoma" w:cs="Tahoma"/>
          <w:sz w:val="28"/>
          <w:szCs w:val="28"/>
          <w:lang w:val="ro-RO"/>
        </w:rPr>
        <w:t>premi</w:t>
      </w:r>
      <w:r w:rsidR="00764982">
        <w:rPr>
          <w:rFonts w:ascii="Tahoma" w:hAnsi="Tahoma" w:cs="Tahoma"/>
          <w:sz w:val="28"/>
          <w:szCs w:val="28"/>
          <w:lang w:val="ro-RO"/>
        </w:rPr>
        <w:t>ilor</w:t>
      </w:r>
      <w:r w:rsidR="00EA367E">
        <w:rPr>
          <w:rFonts w:ascii="Tahoma" w:hAnsi="Tahoma" w:cs="Tahoma"/>
          <w:sz w:val="28"/>
          <w:szCs w:val="28"/>
          <w:lang w:val="ro-RO"/>
        </w:rPr>
        <w:t>,</w:t>
      </w:r>
      <w:r w:rsidR="00F7354F" w:rsidRPr="00F7354F">
        <w:rPr>
          <w:rFonts w:ascii="Tahoma" w:hAnsi="Tahoma" w:cs="Tahoma"/>
          <w:sz w:val="28"/>
          <w:szCs w:val="28"/>
          <w:lang w:val="ro-RO"/>
        </w:rPr>
        <w:t xml:space="preserve"> </w:t>
      </w:r>
      <w:r w:rsidR="00536882">
        <w:rPr>
          <w:rFonts w:ascii="Tahoma" w:hAnsi="Tahoma" w:cs="Tahoma"/>
          <w:sz w:val="28"/>
          <w:szCs w:val="28"/>
          <w:lang w:val="ro-RO"/>
        </w:rPr>
        <w:t>în sumă de 88.089 lei,</w:t>
      </w:r>
      <w:r w:rsidR="00536882" w:rsidRPr="00F7354F">
        <w:rPr>
          <w:rFonts w:ascii="Tahoma" w:hAnsi="Tahoma" w:cs="Tahoma"/>
          <w:sz w:val="28"/>
          <w:szCs w:val="28"/>
          <w:lang w:val="ro-RO"/>
        </w:rPr>
        <w:t xml:space="preserve"> </w:t>
      </w:r>
      <w:r w:rsidR="00F7354F" w:rsidRPr="00F7354F">
        <w:rPr>
          <w:rFonts w:ascii="Tahoma" w:hAnsi="Tahoma" w:cs="Tahoma"/>
          <w:sz w:val="28"/>
          <w:szCs w:val="28"/>
          <w:lang w:val="ro-RO"/>
        </w:rPr>
        <w:t>elevilor și sportivilor din județul Bistrița-Năsăud care au obținut rezultate deosebite în anul 201</w:t>
      </w:r>
      <w:r w:rsidR="00764982">
        <w:rPr>
          <w:rFonts w:ascii="Tahoma" w:hAnsi="Tahoma" w:cs="Tahoma"/>
          <w:sz w:val="28"/>
          <w:szCs w:val="28"/>
          <w:lang w:val="ro-RO"/>
        </w:rPr>
        <w:t>5</w:t>
      </w:r>
      <w:r w:rsidR="007A7AA1">
        <w:rPr>
          <w:rFonts w:ascii="Tahoma" w:hAnsi="Tahoma" w:cs="Tahoma"/>
          <w:sz w:val="28"/>
          <w:szCs w:val="28"/>
          <w:lang w:val="ro-RO"/>
        </w:rPr>
        <w:t>,</w:t>
      </w:r>
      <w:r w:rsidR="005A0BE0">
        <w:rPr>
          <w:rFonts w:ascii="Tahoma" w:hAnsi="Tahoma" w:cs="Tahoma"/>
          <w:sz w:val="28"/>
          <w:szCs w:val="28"/>
          <w:lang w:val="ro-RO"/>
        </w:rPr>
        <w:t xml:space="preserve"> la olimpiadele și concursurile internaționale pe obiecte de învățământ, la Evaluare Națională, Bacalaureat și la Campionatele mondiale și europene de juniori, tineret și seniori pentru sporturile olimpice,</w:t>
      </w:r>
      <w:r w:rsidR="00AF0B49">
        <w:rPr>
          <w:rFonts w:ascii="Tahoma" w:hAnsi="Tahoma" w:cs="Tahoma"/>
          <w:sz w:val="28"/>
          <w:szCs w:val="28"/>
          <w:lang w:val="ro-RO"/>
        </w:rPr>
        <w:t xml:space="preserve"> </w:t>
      </w:r>
      <w:r w:rsidR="00F7354F">
        <w:rPr>
          <w:rFonts w:ascii="Tahoma" w:hAnsi="Tahoma" w:cs="Tahoma"/>
          <w:sz w:val="28"/>
          <w:szCs w:val="28"/>
          <w:lang w:val="ro-RO"/>
        </w:rPr>
        <w:t xml:space="preserve">conform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>anex</w:t>
      </w:r>
      <w:r w:rsidR="00F7354F">
        <w:rPr>
          <w:rFonts w:ascii="Tahoma" w:hAnsi="Tahoma" w:cs="Tahoma"/>
          <w:sz w:val="28"/>
          <w:szCs w:val="28"/>
          <w:lang w:val="ro-RO"/>
        </w:rPr>
        <w:t>ei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care face parte integrantă din prezenta hotărâre.</w:t>
      </w:r>
      <w:r w:rsidR="00E75970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</w:p>
    <w:p w:rsidR="003324A7" w:rsidRDefault="007A7AA1" w:rsidP="007A7AA1">
      <w:pPr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ab/>
        <w:t xml:space="preserve"> (2)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Suma </w:t>
      </w:r>
      <w:r w:rsidR="00536882">
        <w:rPr>
          <w:rFonts w:ascii="Tahoma" w:hAnsi="Tahoma" w:cs="Tahoma"/>
          <w:sz w:val="28"/>
          <w:szCs w:val="28"/>
          <w:lang w:val="ro-RO"/>
        </w:rPr>
        <w:t xml:space="preserve">prevăzută la alin. (1),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>va fi suportată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9B6E8D" w:rsidRPr="00D007D3">
        <w:rPr>
          <w:rFonts w:ascii="Tahoma" w:hAnsi="Tahoma" w:cs="Tahoma"/>
          <w:sz w:val="28"/>
          <w:szCs w:val="28"/>
          <w:lang w:val="ro-RO"/>
        </w:rPr>
        <w:t>din bugetul propriu al Consiliului Judeţean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Bistrița-Năsăud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de la cap. </w:t>
      </w:r>
      <w:r w:rsidR="00033FEF" w:rsidRPr="00916519">
        <w:rPr>
          <w:rFonts w:ascii="Tahoma" w:hAnsi="Tahoma" w:cs="Tahoma"/>
          <w:sz w:val="28"/>
          <w:szCs w:val="28"/>
          <w:lang w:val="ro-RO"/>
        </w:rPr>
        <w:t xml:space="preserve">67.02 </w:t>
      </w:r>
      <w:r w:rsidR="003C2C48" w:rsidRPr="00916519">
        <w:rPr>
          <w:rFonts w:ascii="Tahoma" w:hAnsi="Tahoma" w:cs="Tahoma"/>
          <w:sz w:val="28"/>
          <w:szCs w:val="28"/>
          <w:lang w:val="ro-RO"/>
        </w:rPr>
        <w:t>”</w:t>
      </w:r>
      <w:r w:rsidR="00033FEF" w:rsidRPr="00916519">
        <w:rPr>
          <w:rFonts w:ascii="Tahoma" w:hAnsi="Tahoma" w:cs="Tahoma"/>
          <w:sz w:val="28"/>
          <w:szCs w:val="28"/>
          <w:lang w:val="ro-RO"/>
        </w:rPr>
        <w:t>Cultură, Recreere, Religie</w:t>
      </w:r>
      <w:r w:rsidR="003C2C48" w:rsidRPr="00916519">
        <w:rPr>
          <w:rFonts w:ascii="Tahoma" w:hAnsi="Tahoma" w:cs="Tahoma"/>
          <w:sz w:val="28"/>
          <w:szCs w:val="28"/>
          <w:lang w:val="ro-RO"/>
        </w:rPr>
        <w:t>”</w:t>
      </w:r>
      <w:r w:rsidR="004C6C7F">
        <w:rPr>
          <w:rFonts w:ascii="Tahoma" w:hAnsi="Tahoma" w:cs="Tahoma"/>
          <w:sz w:val="28"/>
          <w:szCs w:val="28"/>
          <w:lang w:val="ro-RO"/>
        </w:rPr>
        <w:t xml:space="preserve"> subcapitol 67.02.50 ”</w:t>
      </w:r>
      <w:r w:rsidR="004E72C3">
        <w:rPr>
          <w:rFonts w:ascii="Tahoma" w:hAnsi="Tahoma" w:cs="Tahoma"/>
          <w:sz w:val="28"/>
          <w:szCs w:val="28"/>
          <w:lang w:val="ro-RO"/>
        </w:rPr>
        <w:t>Alte servicii în domeniul culturii, recreerii și religiei</w:t>
      </w:r>
      <w:r w:rsidR="004C6C7F">
        <w:rPr>
          <w:rFonts w:ascii="Tahoma" w:hAnsi="Tahoma" w:cs="Tahoma"/>
          <w:sz w:val="28"/>
          <w:szCs w:val="28"/>
          <w:lang w:val="ro-RO"/>
        </w:rPr>
        <w:t>”</w:t>
      </w:r>
      <w:r w:rsidR="004E72C3">
        <w:rPr>
          <w:rFonts w:ascii="Tahoma" w:hAnsi="Tahoma" w:cs="Tahoma"/>
          <w:sz w:val="28"/>
          <w:szCs w:val="28"/>
          <w:lang w:val="ro-RO"/>
        </w:rPr>
        <w:t>, art</w:t>
      </w:r>
      <w:r w:rsidR="00033FEF" w:rsidRPr="00916519">
        <w:rPr>
          <w:rFonts w:ascii="Tahoma" w:hAnsi="Tahoma" w:cs="Tahoma"/>
          <w:sz w:val="28"/>
          <w:szCs w:val="28"/>
          <w:lang w:val="ro-RO"/>
        </w:rPr>
        <w:t>.</w:t>
      </w:r>
      <w:r w:rsidR="007C747A">
        <w:rPr>
          <w:rFonts w:ascii="Tahoma" w:hAnsi="Tahoma" w:cs="Tahoma"/>
          <w:sz w:val="28"/>
          <w:szCs w:val="28"/>
          <w:lang w:val="ro-RO"/>
        </w:rPr>
        <w:t xml:space="preserve"> 59.22 ”Acțiuni cu cara</w:t>
      </w:r>
      <w:r w:rsidR="004E72C3">
        <w:rPr>
          <w:rFonts w:ascii="Tahoma" w:hAnsi="Tahoma" w:cs="Tahoma"/>
          <w:sz w:val="28"/>
          <w:szCs w:val="28"/>
          <w:lang w:val="ro-RO"/>
        </w:rPr>
        <w:t xml:space="preserve">cter științific și social cultural”. </w:t>
      </w:r>
    </w:p>
    <w:p w:rsidR="00033FEF" w:rsidRDefault="00033FEF" w:rsidP="00033FEF">
      <w:pPr>
        <w:jc w:val="both"/>
        <w:rPr>
          <w:rFonts w:ascii="Arial" w:hAnsi="Arial" w:cs="Arial"/>
          <w:sz w:val="28"/>
          <w:szCs w:val="28"/>
          <w:lang w:val="ro-RO"/>
        </w:rPr>
      </w:pPr>
      <w:r w:rsidRPr="00916519">
        <w:rPr>
          <w:rFonts w:ascii="Tahoma" w:hAnsi="Tahoma" w:cs="Tahoma"/>
          <w:sz w:val="28"/>
          <w:szCs w:val="28"/>
          <w:lang w:val="ro-RO"/>
        </w:rPr>
        <w:tab/>
      </w:r>
      <w:r w:rsidR="00A16EEA"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2</w:t>
      </w:r>
      <w:r w:rsidRPr="00D007D3">
        <w:rPr>
          <w:rFonts w:ascii="Tahoma" w:hAnsi="Tahoma" w:cs="Tahoma"/>
          <w:b/>
          <w:sz w:val="28"/>
          <w:szCs w:val="28"/>
          <w:lang w:val="ro-RO"/>
        </w:rPr>
        <w:t xml:space="preserve">. </w:t>
      </w:r>
      <w:r w:rsidRPr="00D007D3">
        <w:rPr>
          <w:rFonts w:ascii="Tahoma" w:hAnsi="Tahoma" w:cs="Tahoma"/>
          <w:sz w:val="28"/>
          <w:szCs w:val="28"/>
          <w:lang w:val="ro-RO"/>
        </w:rPr>
        <w:t>Prezenta hot</w:t>
      </w:r>
      <w:r w:rsidRPr="00D007D3">
        <w:rPr>
          <w:rFonts w:ascii="Arial" w:hAnsi="Arial" w:cs="Arial"/>
          <w:sz w:val="28"/>
          <w:szCs w:val="28"/>
          <w:lang w:val="ro-RO"/>
        </w:rPr>
        <w:t>ă</w:t>
      </w:r>
      <w:r w:rsidRPr="00D007D3">
        <w:rPr>
          <w:rFonts w:ascii="Tahoma" w:hAnsi="Tahoma" w:cs="Tahoma"/>
          <w:sz w:val="28"/>
          <w:szCs w:val="28"/>
          <w:lang w:val="ro-RO"/>
        </w:rPr>
        <w:t>r</w:t>
      </w:r>
      <w:r w:rsidRPr="00D007D3">
        <w:rPr>
          <w:rFonts w:ascii="Arial" w:hAnsi="Arial" w:cs="Arial"/>
          <w:sz w:val="28"/>
          <w:szCs w:val="28"/>
          <w:lang w:val="ro-RO"/>
        </w:rPr>
        <w:t>â</w:t>
      </w:r>
      <w:r w:rsidRPr="00D007D3">
        <w:rPr>
          <w:rFonts w:ascii="Tahoma" w:hAnsi="Tahoma" w:cs="Tahoma"/>
          <w:sz w:val="28"/>
          <w:szCs w:val="28"/>
          <w:lang w:val="ro-RO"/>
        </w:rPr>
        <w:t>re a fost adoptat</w:t>
      </w:r>
      <w:r w:rsidR="00931735" w:rsidRPr="00D007D3">
        <w:rPr>
          <w:rFonts w:ascii="Arial" w:hAnsi="Arial" w:cs="Arial"/>
          <w:sz w:val="28"/>
          <w:szCs w:val="28"/>
          <w:lang w:val="ro-RO"/>
        </w:rPr>
        <w:t>ă cu un număr de</w:t>
      </w:r>
      <w:r w:rsidR="00327184">
        <w:rPr>
          <w:rFonts w:ascii="Arial" w:hAnsi="Arial" w:cs="Arial"/>
          <w:sz w:val="28"/>
          <w:szCs w:val="28"/>
          <w:lang w:val="ro-RO"/>
        </w:rPr>
        <w:t> </w:t>
      </w:r>
      <w:r w:rsidR="00D07911">
        <w:rPr>
          <w:rFonts w:ascii="Arial" w:hAnsi="Arial" w:cs="Arial"/>
          <w:sz w:val="28"/>
          <w:szCs w:val="28"/>
          <w:lang w:val="ro-RO"/>
        </w:rPr>
        <w:t>30</w:t>
      </w:r>
      <w:r w:rsidRPr="00D007D3">
        <w:rPr>
          <w:rFonts w:ascii="Arial" w:hAnsi="Arial" w:cs="Arial"/>
          <w:sz w:val="28"/>
          <w:szCs w:val="28"/>
          <w:lang w:val="ro-RO"/>
        </w:rPr>
        <w:t xml:space="preserve"> voturi 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« </w:t>
      </w:r>
      <w:r w:rsidRPr="00D007D3">
        <w:rPr>
          <w:rFonts w:ascii="Arial" w:hAnsi="Arial" w:cs="Arial"/>
          <w:sz w:val="28"/>
          <w:szCs w:val="28"/>
          <w:lang w:val="ro-RO"/>
        </w:rPr>
        <w:t>pentru</w:t>
      </w:r>
      <w:r w:rsidR="005B2797" w:rsidRPr="00D007D3">
        <w:rPr>
          <w:rFonts w:ascii="Arial" w:hAnsi="Arial" w:cs="Arial"/>
          <w:sz w:val="28"/>
          <w:szCs w:val="28"/>
          <w:lang w:val="ro-RO"/>
        </w:rPr>
        <w:t> »</w:t>
      </w:r>
      <w:r w:rsidRPr="00D007D3">
        <w:rPr>
          <w:rFonts w:ascii="Arial" w:hAnsi="Arial" w:cs="Arial"/>
          <w:sz w:val="28"/>
          <w:szCs w:val="28"/>
          <w:lang w:val="ro-RO"/>
        </w:rPr>
        <w:t>.</w:t>
      </w:r>
    </w:p>
    <w:p w:rsidR="00033FEF" w:rsidRDefault="00A16EEA" w:rsidP="0095293C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3</w:t>
      </w:r>
      <w:r w:rsidR="00033FEF" w:rsidRPr="00244C35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Cu ducerea la îndeplinire </w:t>
      </w:r>
      <w:r w:rsidR="00CF7B62" w:rsidRPr="00D007D3">
        <w:rPr>
          <w:rFonts w:ascii="Tahoma" w:hAnsi="Tahoma" w:cs="Tahoma"/>
          <w:sz w:val="28"/>
          <w:szCs w:val="28"/>
          <w:lang w:val="ro-RO"/>
        </w:rPr>
        <w:t xml:space="preserve">a prevederilor prezentei hotărâri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se î</w:t>
      </w:r>
      <w:r w:rsidR="005B2797" w:rsidRPr="00D007D3">
        <w:rPr>
          <w:rFonts w:ascii="Tahoma" w:hAnsi="Tahoma" w:cs="Tahoma"/>
          <w:sz w:val="28"/>
          <w:szCs w:val="28"/>
          <w:lang w:val="ro-RO"/>
        </w:rPr>
        <w:t>ncredinţează Direcţia economică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 și Compartiment </w:t>
      </w:r>
      <w:r w:rsidR="00EA367E">
        <w:rPr>
          <w:rFonts w:ascii="Tahoma" w:hAnsi="Tahoma" w:cs="Tahoma"/>
          <w:sz w:val="28"/>
          <w:szCs w:val="28"/>
          <w:lang w:val="ro-RO"/>
        </w:rPr>
        <w:t>C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abinet președinte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din </w:t>
      </w:r>
      <w:r w:rsidR="00B57CBB" w:rsidRPr="00D007D3">
        <w:rPr>
          <w:rFonts w:ascii="Tahoma" w:hAnsi="Tahoma" w:cs="Tahoma"/>
          <w:sz w:val="28"/>
          <w:szCs w:val="28"/>
          <w:lang w:val="ro-RO"/>
        </w:rPr>
        <w:t>cadrul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Consiliului Judeţean Bistriţa-Năsăud.  </w:t>
      </w:r>
    </w:p>
    <w:p w:rsidR="00E80CA2" w:rsidRDefault="00A16EEA" w:rsidP="00E80CA2">
      <w:pPr>
        <w:ind w:firstLine="720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b/>
          <w:sz w:val="28"/>
          <w:szCs w:val="28"/>
          <w:lang w:val="ro-RO"/>
        </w:rPr>
        <w:t>Art.</w:t>
      </w:r>
      <w:r w:rsidR="007A7AA1">
        <w:rPr>
          <w:rFonts w:ascii="Tahoma" w:hAnsi="Tahoma" w:cs="Tahoma"/>
          <w:b/>
          <w:sz w:val="28"/>
          <w:szCs w:val="28"/>
          <w:lang w:val="ro-RO"/>
        </w:rPr>
        <w:t>4</w:t>
      </w:r>
      <w:r w:rsidR="00033FEF" w:rsidRPr="00D007D3">
        <w:rPr>
          <w:rFonts w:ascii="Tahoma" w:hAnsi="Tahoma" w:cs="Tahoma"/>
          <w:b/>
          <w:sz w:val="28"/>
          <w:szCs w:val="28"/>
          <w:lang w:val="ro-RO"/>
        </w:rPr>
        <w:t>.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 xml:space="preserve"> Prezenta hotărâre se comunică prin grija Serviciul </w:t>
      </w:r>
      <w:r w:rsidR="007922EE" w:rsidRPr="00D007D3">
        <w:rPr>
          <w:rFonts w:ascii="Tahoma" w:hAnsi="Tahoma" w:cs="Tahoma"/>
          <w:sz w:val="28"/>
          <w:szCs w:val="28"/>
          <w:lang w:val="ro-RO"/>
        </w:rPr>
        <w:t xml:space="preserve">administrație și relații publice </w:t>
      </w:r>
      <w:r w:rsidR="00033FEF" w:rsidRPr="00D007D3">
        <w:rPr>
          <w:rFonts w:ascii="Tahoma" w:hAnsi="Tahoma" w:cs="Tahoma"/>
          <w:sz w:val="28"/>
          <w:szCs w:val="28"/>
          <w:lang w:val="ro-RO"/>
        </w:rPr>
        <w:t>cu:</w:t>
      </w:r>
    </w:p>
    <w:p w:rsidR="00E80CA2" w:rsidRDefault="00E80CA2" w:rsidP="00C60648">
      <w:pPr>
        <w:pStyle w:val="ListParagraph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80CA2">
        <w:rPr>
          <w:rFonts w:ascii="Tahoma" w:hAnsi="Tahoma" w:cs="Tahoma"/>
          <w:sz w:val="28"/>
          <w:szCs w:val="28"/>
          <w:lang w:val="ro-RO"/>
        </w:rPr>
        <w:t>Direcția administrație locală;</w:t>
      </w:r>
    </w:p>
    <w:p w:rsidR="00033FEF" w:rsidRPr="00E80CA2" w:rsidRDefault="00033FEF" w:rsidP="00C60648">
      <w:pPr>
        <w:pStyle w:val="ListParagraph"/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E80CA2">
        <w:rPr>
          <w:rFonts w:ascii="Tahoma" w:hAnsi="Tahoma" w:cs="Tahoma"/>
          <w:sz w:val="28"/>
          <w:szCs w:val="28"/>
          <w:lang w:val="ro-RO"/>
        </w:rPr>
        <w:t>Direcţia economică;</w:t>
      </w:r>
    </w:p>
    <w:p w:rsidR="00431038" w:rsidRDefault="00431038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Compartiment cabinet președinte;</w:t>
      </w:r>
    </w:p>
    <w:p w:rsidR="00877F95" w:rsidRDefault="00877F95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473DC">
        <w:rPr>
          <w:rFonts w:ascii="Tahoma" w:hAnsi="Tahoma" w:cs="Tahoma"/>
          <w:sz w:val="28"/>
          <w:szCs w:val="28"/>
          <w:lang w:val="ro-RO"/>
        </w:rPr>
        <w:t>Inspectoratul Școlar Județean</w:t>
      </w:r>
      <w:r>
        <w:rPr>
          <w:rFonts w:ascii="Tahoma" w:hAnsi="Tahoma" w:cs="Tahoma"/>
          <w:sz w:val="28"/>
          <w:szCs w:val="28"/>
          <w:lang w:val="ro-RO"/>
        </w:rPr>
        <w:t xml:space="preserve"> Bistrița-Năsăud;</w:t>
      </w:r>
    </w:p>
    <w:p w:rsidR="005A0BE0" w:rsidRDefault="005A0BE0" w:rsidP="005A0BE0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>Direcția Județeană pentru Sport și Tineret Bistrița-Năsăud;</w:t>
      </w:r>
    </w:p>
    <w:p w:rsidR="0085092B" w:rsidRPr="00D007D3" w:rsidRDefault="009E034D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>
        <w:rPr>
          <w:rFonts w:ascii="Tahoma" w:hAnsi="Tahoma" w:cs="Tahoma"/>
          <w:sz w:val="28"/>
          <w:szCs w:val="28"/>
          <w:lang w:val="ro-RO"/>
        </w:rPr>
        <w:t xml:space="preserve">Clubul </w:t>
      </w:r>
      <w:r w:rsidR="0085092B" w:rsidRPr="00D007D3">
        <w:rPr>
          <w:rFonts w:ascii="Tahoma" w:hAnsi="Tahoma" w:cs="Tahoma"/>
          <w:sz w:val="28"/>
          <w:szCs w:val="28"/>
          <w:lang w:val="ro-RO"/>
        </w:rPr>
        <w:t>Sportiv Municipal Bistriţa;</w:t>
      </w:r>
    </w:p>
    <w:p w:rsidR="00033FEF" w:rsidRPr="00D007D3" w:rsidRDefault="00033FEF" w:rsidP="00C60648">
      <w:pPr>
        <w:numPr>
          <w:ilvl w:val="0"/>
          <w:numId w:val="3"/>
        </w:numPr>
        <w:ind w:left="993" w:hanging="284"/>
        <w:jc w:val="both"/>
        <w:rPr>
          <w:rFonts w:ascii="Tahoma" w:hAnsi="Tahoma" w:cs="Tahoma"/>
          <w:sz w:val="28"/>
          <w:szCs w:val="28"/>
          <w:lang w:val="ro-RO"/>
        </w:rPr>
      </w:pPr>
      <w:r w:rsidRPr="00D007D3">
        <w:rPr>
          <w:rFonts w:ascii="Tahoma" w:hAnsi="Tahoma" w:cs="Tahoma"/>
          <w:sz w:val="28"/>
          <w:szCs w:val="28"/>
          <w:lang w:val="ro-RO"/>
        </w:rPr>
        <w:t>Instituţia Prefectului judeţul Bistriţa-Năsăud.</w:t>
      </w:r>
    </w:p>
    <w:p w:rsidR="00D07911" w:rsidRDefault="00D07911" w:rsidP="00033FEF">
      <w:pPr>
        <w:rPr>
          <w:rFonts w:ascii="Tahoma" w:hAnsi="Tahoma" w:cs="Tahoma"/>
          <w:b/>
          <w:sz w:val="28"/>
          <w:szCs w:val="28"/>
          <w:lang w:val="ro-RO"/>
        </w:rPr>
      </w:pPr>
    </w:p>
    <w:p w:rsidR="00D07911" w:rsidRPr="000557E3" w:rsidRDefault="00D07911" w:rsidP="00D07911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0557E3">
        <w:rPr>
          <w:rFonts w:ascii="Tahoma" w:hAnsi="Tahoma" w:cs="Tahoma"/>
          <w:b/>
          <w:sz w:val="28"/>
          <w:szCs w:val="28"/>
          <w:lang w:val="ro-RO"/>
        </w:rPr>
        <w:t>PREŞEDINTE,</w:t>
      </w:r>
    </w:p>
    <w:p w:rsidR="00D07911" w:rsidRDefault="00D07911" w:rsidP="00D07911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 xml:space="preserve">EMIL </w:t>
      </w:r>
      <w:r w:rsidRPr="000557E3">
        <w:rPr>
          <w:rFonts w:ascii="Tahoma" w:hAnsi="Tahoma" w:cs="Tahoma"/>
          <w:b/>
          <w:sz w:val="28"/>
          <w:szCs w:val="28"/>
          <w:lang w:val="ro-RO"/>
        </w:rPr>
        <w:t>RADU MOLDOVAN</w:t>
      </w:r>
    </w:p>
    <w:p w:rsidR="00D07911" w:rsidRDefault="00D07911" w:rsidP="00D07911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</w:p>
    <w:p w:rsidR="00D07911" w:rsidRDefault="00D07911" w:rsidP="00D07911">
      <w:pPr>
        <w:rPr>
          <w:rFonts w:ascii="Tahoma" w:hAnsi="Tahoma" w:cs="Tahoma"/>
          <w:b/>
          <w:sz w:val="28"/>
          <w:szCs w:val="28"/>
          <w:lang w:val="ro-RO"/>
        </w:rPr>
      </w:pPr>
    </w:p>
    <w:p w:rsidR="00D07911" w:rsidRDefault="00D07911" w:rsidP="00D07911">
      <w:pPr>
        <w:rPr>
          <w:rFonts w:ascii="Tahoma" w:hAnsi="Tahoma" w:cs="Tahoma"/>
          <w:b/>
          <w:sz w:val="28"/>
          <w:szCs w:val="28"/>
          <w:lang w:val="ro-RO"/>
        </w:rPr>
      </w:pPr>
    </w:p>
    <w:p w:rsidR="00D07911" w:rsidRDefault="00D07911" w:rsidP="00D07911">
      <w:pPr>
        <w:rPr>
          <w:rFonts w:ascii="Tahoma" w:hAnsi="Tahoma" w:cs="Tahoma"/>
          <w:b/>
          <w:sz w:val="28"/>
          <w:szCs w:val="28"/>
          <w:lang w:val="ro-RO"/>
        </w:rPr>
      </w:pPr>
    </w:p>
    <w:p w:rsidR="00D07911" w:rsidRPr="00AD3056" w:rsidRDefault="00D07911" w:rsidP="00D07911">
      <w:pPr>
        <w:rPr>
          <w:rFonts w:ascii="Tahoma" w:hAnsi="Tahoma" w:cs="Tahoma"/>
          <w:b/>
          <w:szCs w:val="28"/>
          <w:lang w:val="ro-RO"/>
        </w:rPr>
      </w:pPr>
      <w:r w:rsidRPr="000557E3">
        <w:rPr>
          <w:rFonts w:ascii="Tahoma" w:hAnsi="Tahoma" w:cs="Tahoma"/>
          <w:b/>
          <w:sz w:val="28"/>
          <w:szCs w:val="28"/>
          <w:lang w:val="ro-RO"/>
        </w:rPr>
        <w:t xml:space="preserve">         </w:t>
      </w:r>
    </w:p>
    <w:p w:rsidR="00D07911" w:rsidRPr="000557E3" w:rsidRDefault="00D07911" w:rsidP="00D07911">
      <w:pPr>
        <w:ind w:left="5954"/>
        <w:jc w:val="center"/>
        <w:rPr>
          <w:rFonts w:ascii="Tahoma" w:hAnsi="Tahoma" w:cs="Tahoma"/>
          <w:b/>
          <w:sz w:val="28"/>
          <w:szCs w:val="28"/>
          <w:lang w:val="ro-RO"/>
        </w:rPr>
      </w:pPr>
      <w:r>
        <w:rPr>
          <w:rFonts w:ascii="Tahoma" w:hAnsi="Tahoma" w:cs="Tahoma"/>
          <w:b/>
          <w:sz w:val="28"/>
          <w:szCs w:val="28"/>
          <w:lang w:val="ro-RO"/>
        </w:rPr>
        <w:t>Contrasemnează</w:t>
      </w:r>
      <w:r w:rsidRPr="000557E3">
        <w:rPr>
          <w:rFonts w:ascii="Tahoma" w:hAnsi="Tahoma" w:cs="Tahoma"/>
          <w:b/>
          <w:sz w:val="28"/>
          <w:szCs w:val="28"/>
          <w:lang w:val="ro-RO"/>
        </w:rPr>
        <w:t>:</w:t>
      </w:r>
      <w:r w:rsidRPr="000557E3">
        <w:rPr>
          <w:rFonts w:ascii="Tahoma" w:hAnsi="Tahoma" w:cs="Tahoma"/>
          <w:sz w:val="28"/>
          <w:szCs w:val="28"/>
          <w:lang w:val="ro-RO"/>
        </w:rPr>
        <w:t xml:space="preserve">                                                                                                 </w:t>
      </w:r>
      <w:r w:rsidRPr="000557E3">
        <w:rPr>
          <w:rFonts w:ascii="Tahoma" w:hAnsi="Tahoma" w:cs="Tahoma"/>
          <w:b/>
          <w:sz w:val="28"/>
          <w:szCs w:val="28"/>
          <w:lang w:val="ro-RO"/>
        </w:rPr>
        <w:t>SECRETARUL JUDEŢULUI</w:t>
      </w:r>
      <w:r>
        <w:rPr>
          <w:rFonts w:ascii="Tahoma" w:hAnsi="Tahoma" w:cs="Tahoma"/>
          <w:b/>
          <w:sz w:val="28"/>
          <w:szCs w:val="28"/>
          <w:lang w:val="ro-RO"/>
        </w:rPr>
        <w:t>,</w:t>
      </w:r>
    </w:p>
    <w:p w:rsidR="00653D43" w:rsidRDefault="00D07911" w:rsidP="00D07911">
      <w:pPr>
        <w:ind w:left="4248" w:firstLine="708"/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0557E3">
        <w:rPr>
          <w:rFonts w:ascii="Tahoma" w:hAnsi="Tahoma" w:cs="Tahoma"/>
          <w:b/>
          <w:sz w:val="28"/>
          <w:szCs w:val="28"/>
          <w:lang w:val="ro-RO"/>
        </w:rPr>
        <w:t xml:space="preserve">           </w:t>
      </w:r>
      <w:r w:rsidRPr="000557E3">
        <w:rPr>
          <w:rFonts w:ascii="Tahoma" w:hAnsi="Tahoma" w:cs="Tahoma"/>
          <w:b/>
          <w:sz w:val="28"/>
          <w:szCs w:val="28"/>
          <w:lang w:val="ro-RO"/>
        </w:rPr>
        <w:tab/>
        <w:t xml:space="preserve">    MICA OPREA </w:t>
      </w:r>
      <w:r w:rsidR="00764982">
        <w:rPr>
          <w:rFonts w:ascii="Tahoma" w:hAnsi="Tahoma" w:cs="Tahoma"/>
          <w:b/>
          <w:sz w:val="28"/>
          <w:szCs w:val="28"/>
          <w:lang w:val="ro-RO"/>
        </w:rPr>
        <w:t xml:space="preserve">         </w:t>
      </w:r>
      <w:r w:rsidR="0033317D" w:rsidRPr="00D007D3">
        <w:rPr>
          <w:rFonts w:ascii="Tahoma" w:hAnsi="Tahoma" w:cs="Tahoma"/>
          <w:b/>
          <w:sz w:val="28"/>
          <w:szCs w:val="28"/>
          <w:lang w:val="ro-RO"/>
        </w:rPr>
        <w:t xml:space="preserve">          </w:t>
      </w:r>
    </w:p>
    <w:p w:rsidR="00033FEF" w:rsidRPr="003324A7" w:rsidRDefault="006E2506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3324A7">
        <w:rPr>
          <w:rFonts w:ascii="Tahoma" w:hAnsi="Tahoma" w:cs="Tahoma"/>
          <w:b/>
          <w:sz w:val="28"/>
          <w:szCs w:val="28"/>
          <w:lang w:val="ro-RO"/>
        </w:rPr>
        <w:t>Nr.</w:t>
      </w:r>
      <w:r w:rsidR="003324A7">
        <w:rPr>
          <w:rFonts w:ascii="Tahoma" w:hAnsi="Tahoma" w:cs="Tahoma"/>
          <w:b/>
          <w:sz w:val="28"/>
          <w:szCs w:val="28"/>
          <w:lang w:val="ro-RO"/>
        </w:rPr>
        <w:t xml:space="preserve"> </w:t>
      </w:r>
      <w:r w:rsidR="00D07911">
        <w:rPr>
          <w:rFonts w:ascii="Tahoma" w:hAnsi="Tahoma" w:cs="Tahoma"/>
          <w:b/>
          <w:sz w:val="28"/>
          <w:szCs w:val="28"/>
          <w:lang w:val="ro-RO"/>
        </w:rPr>
        <w:t>151</w:t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</w:r>
      <w:r w:rsidR="00033FEF" w:rsidRPr="003324A7">
        <w:rPr>
          <w:rFonts w:ascii="Tahoma" w:hAnsi="Tahoma" w:cs="Tahoma"/>
          <w:b/>
          <w:sz w:val="28"/>
          <w:szCs w:val="28"/>
          <w:lang w:val="ro-RO"/>
        </w:rPr>
        <w:tab/>
        <w:t xml:space="preserve">                                    </w:t>
      </w:r>
    </w:p>
    <w:p w:rsidR="00033FEF" w:rsidRDefault="00BE1D35" w:rsidP="00033FEF">
      <w:pPr>
        <w:jc w:val="both"/>
        <w:rPr>
          <w:rFonts w:ascii="Tahoma" w:hAnsi="Tahoma" w:cs="Tahoma"/>
          <w:b/>
          <w:sz w:val="28"/>
          <w:szCs w:val="28"/>
          <w:lang w:val="ro-RO"/>
        </w:rPr>
      </w:pPr>
      <w:r w:rsidRPr="003324A7">
        <w:rPr>
          <w:rFonts w:ascii="Tahoma" w:hAnsi="Tahoma" w:cs="Tahoma"/>
          <w:b/>
          <w:sz w:val="28"/>
          <w:szCs w:val="28"/>
          <w:lang w:val="ro-RO"/>
        </w:rPr>
        <w:t xml:space="preserve">Din </w:t>
      </w:r>
      <w:r w:rsidR="00D07911">
        <w:rPr>
          <w:rFonts w:ascii="Tahoma" w:hAnsi="Tahoma" w:cs="Tahoma"/>
          <w:b/>
          <w:sz w:val="28"/>
          <w:szCs w:val="28"/>
          <w:lang w:val="ro-RO"/>
        </w:rPr>
        <w:t>25.11.2015</w:t>
      </w:r>
    </w:p>
    <w:p w:rsidR="00EA367E" w:rsidRDefault="00431038" w:rsidP="00510023">
      <w:pPr>
        <w:jc w:val="both"/>
        <w:rPr>
          <w:rFonts w:ascii="Tahoma" w:hAnsi="Tahoma" w:cs="Tahoma"/>
          <w:sz w:val="24"/>
          <w:szCs w:val="24"/>
          <w:lang w:val="ro-RO"/>
        </w:rPr>
      </w:pPr>
      <w:r w:rsidRPr="003324A7">
        <w:rPr>
          <w:rFonts w:ascii="Tahoma" w:hAnsi="Tahoma" w:cs="Tahoma"/>
          <w:sz w:val="24"/>
          <w:szCs w:val="24"/>
          <w:lang w:val="ro-RO"/>
        </w:rPr>
        <w:t>AJ/IP</w:t>
      </w:r>
      <w:r w:rsidR="006A5AE2" w:rsidRPr="003324A7">
        <w:rPr>
          <w:rFonts w:ascii="Tahoma" w:hAnsi="Tahoma" w:cs="Tahoma"/>
          <w:sz w:val="24"/>
          <w:szCs w:val="24"/>
          <w:lang w:val="ro-RO"/>
        </w:rPr>
        <w:t>/</w:t>
      </w:r>
      <w:r w:rsidR="00D07911">
        <w:rPr>
          <w:rFonts w:ascii="Tahoma" w:hAnsi="Tahoma" w:cs="Tahoma"/>
          <w:sz w:val="24"/>
          <w:szCs w:val="24"/>
          <w:lang w:val="ro-RO"/>
        </w:rPr>
        <w:t>RM</w:t>
      </w:r>
      <w:r w:rsidR="00D07911">
        <w:rPr>
          <w:rFonts w:ascii="Tahoma" w:hAnsi="Tahoma" w:cs="Tahoma"/>
          <w:sz w:val="24"/>
          <w:szCs w:val="24"/>
        </w:rPr>
        <w:t>/</w:t>
      </w:r>
      <w:r w:rsidR="00843816">
        <w:rPr>
          <w:rFonts w:ascii="Tahoma" w:hAnsi="Tahoma" w:cs="Tahoma"/>
          <w:sz w:val="24"/>
          <w:szCs w:val="24"/>
          <w:lang w:val="ro-RO"/>
        </w:rPr>
        <w:t>6</w:t>
      </w:r>
      <w:r w:rsidR="006A5AE2" w:rsidRPr="003324A7">
        <w:rPr>
          <w:rFonts w:ascii="Tahoma" w:hAnsi="Tahoma" w:cs="Tahoma"/>
          <w:sz w:val="24"/>
          <w:szCs w:val="24"/>
          <w:lang w:val="ro-RO"/>
        </w:rPr>
        <w:t xml:space="preserve"> </w:t>
      </w:r>
      <w:r w:rsidR="00033FEF" w:rsidRPr="003324A7">
        <w:rPr>
          <w:rFonts w:ascii="Tahoma" w:hAnsi="Tahoma" w:cs="Tahoma"/>
          <w:sz w:val="24"/>
          <w:szCs w:val="24"/>
          <w:lang w:val="ro-RO"/>
        </w:rPr>
        <w:t>exp.</w:t>
      </w:r>
    </w:p>
    <w:p w:rsidR="00510023" w:rsidRPr="00EA367E" w:rsidRDefault="00510023" w:rsidP="00A340D9">
      <w:pPr>
        <w:jc w:val="both"/>
        <w:rPr>
          <w:sz w:val="16"/>
          <w:szCs w:val="16"/>
          <w:lang w:val="ro-RO"/>
        </w:rPr>
      </w:pPr>
      <w:r w:rsidRPr="00EA367E">
        <w:rPr>
          <w:sz w:val="16"/>
          <w:szCs w:val="16"/>
          <w:lang w:val="ro-RO"/>
        </w:rPr>
        <w:tab/>
      </w:r>
    </w:p>
    <w:sectPr w:rsidR="00510023" w:rsidRPr="00EA367E" w:rsidSect="00DE142B">
      <w:footerReference w:type="default" r:id="rId9"/>
      <w:pgSz w:w="11907" w:h="16840" w:code="9"/>
      <w:pgMar w:top="851" w:right="851" w:bottom="851" w:left="1418" w:header="720" w:footer="6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18BD" w:rsidRDefault="004518BD">
      <w:r>
        <w:separator/>
      </w:r>
    </w:p>
  </w:endnote>
  <w:endnote w:type="continuationSeparator" w:id="0">
    <w:p w:rsidR="004518BD" w:rsidRDefault="00451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681782"/>
      <w:docPartObj>
        <w:docPartGallery w:val="Page Numbers (Bottom of Page)"/>
        <w:docPartUnique/>
      </w:docPartObj>
    </w:sdtPr>
    <w:sdtContent>
      <w:p w:rsidR="003C2C48" w:rsidRDefault="00614607">
        <w:pPr>
          <w:pStyle w:val="Footer"/>
          <w:jc w:val="right"/>
        </w:pPr>
        <w:r>
          <w:fldChar w:fldCharType="begin"/>
        </w:r>
        <w:r w:rsidR="003C2C48">
          <w:instrText xml:space="preserve"> PAGE   \* MERGEFORMAT </w:instrText>
        </w:r>
        <w:r>
          <w:fldChar w:fldCharType="separate"/>
        </w:r>
        <w:r w:rsidR="005722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2C48" w:rsidRDefault="003C2C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18BD" w:rsidRDefault="004518BD">
      <w:r>
        <w:separator/>
      </w:r>
    </w:p>
  </w:footnote>
  <w:footnote w:type="continuationSeparator" w:id="0">
    <w:p w:rsidR="004518BD" w:rsidRDefault="004518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75551"/>
    <w:multiLevelType w:val="hybridMultilevel"/>
    <w:tmpl w:val="61EAD83C"/>
    <w:lvl w:ilvl="0" w:tplc="CB7C00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BD22138"/>
    <w:multiLevelType w:val="hybridMultilevel"/>
    <w:tmpl w:val="00EA6346"/>
    <w:lvl w:ilvl="0" w:tplc="0108C72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E381CDA"/>
    <w:multiLevelType w:val="hybridMultilevel"/>
    <w:tmpl w:val="DA186798"/>
    <w:lvl w:ilvl="0" w:tplc="DD26B69A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720F7B90"/>
    <w:multiLevelType w:val="hybridMultilevel"/>
    <w:tmpl w:val="079AD8C8"/>
    <w:lvl w:ilvl="0" w:tplc="DD26B6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74E"/>
    <w:rsid w:val="0002024F"/>
    <w:rsid w:val="00027659"/>
    <w:rsid w:val="00033FEF"/>
    <w:rsid w:val="00034901"/>
    <w:rsid w:val="000460B3"/>
    <w:rsid w:val="00073E2E"/>
    <w:rsid w:val="000850BF"/>
    <w:rsid w:val="00097049"/>
    <w:rsid w:val="000A12B9"/>
    <w:rsid w:val="000C6B97"/>
    <w:rsid w:val="00116BFB"/>
    <w:rsid w:val="00121D3F"/>
    <w:rsid w:val="00140F72"/>
    <w:rsid w:val="00152B12"/>
    <w:rsid w:val="001809DB"/>
    <w:rsid w:val="001810AF"/>
    <w:rsid w:val="00191355"/>
    <w:rsid w:val="001D4522"/>
    <w:rsid w:val="002038DB"/>
    <w:rsid w:val="00211E46"/>
    <w:rsid w:val="0021674E"/>
    <w:rsid w:val="002338BC"/>
    <w:rsid w:val="00244C35"/>
    <w:rsid w:val="00251DC8"/>
    <w:rsid w:val="00271F6A"/>
    <w:rsid w:val="0027708E"/>
    <w:rsid w:val="0028791F"/>
    <w:rsid w:val="002A5103"/>
    <w:rsid w:val="002B64FE"/>
    <w:rsid w:val="0030454A"/>
    <w:rsid w:val="0032029B"/>
    <w:rsid w:val="0032123C"/>
    <w:rsid w:val="00327184"/>
    <w:rsid w:val="003324A7"/>
    <w:rsid w:val="0033317D"/>
    <w:rsid w:val="00346B78"/>
    <w:rsid w:val="00364407"/>
    <w:rsid w:val="00364C88"/>
    <w:rsid w:val="003738FC"/>
    <w:rsid w:val="00376FC3"/>
    <w:rsid w:val="0038064E"/>
    <w:rsid w:val="003816FC"/>
    <w:rsid w:val="00381787"/>
    <w:rsid w:val="003A3337"/>
    <w:rsid w:val="003B430D"/>
    <w:rsid w:val="003C2701"/>
    <w:rsid w:val="003C2C48"/>
    <w:rsid w:val="00400EF1"/>
    <w:rsid w:val="00415F7F"/>
    <w:rsid w:val="00431038"/>
    <w:rsid w:val="004518BD"/>
    <w:rsid w:val="004520BE"/>
    <w:rsid w:val="004525F4"/>
    <w:rsid w:val="00463C54"/>
    <w:rsid w:val="004662AA"/>
    <w:rsid w:val="004B15D3"/>
    <w:rsid w:val="004B48D2"/>
    <w:rsid w:val="004C1A48"/>
    <w:rsid w:val="004C5A58"/>
    <w:rsid w:val="004C6C7F"/>
    <w:rsid w:val="004D049D"/>
    <w:rsid w:val="004E71F9"/>
    <w:rsid w:val="004E72C3"/>
    <w:rsid w:val="004F5FAE"/>
    <w:rsid w:val="00504D72"/>
    <w:rsid w:val="00510023"/>
    <w:rsid w:val="005125F9"/>
    <w:rsid w:val="00536882"/>
    <w:rsid w:val="00537B0F"/>
    <w:rsid w:val="00545080"/>
    <w:rsid w:val="00546001"/>
    <w:rsid w:val="00557BA3"/>
    <w:rsid w:val="00562229"/>
    <w:rsid w:val="00571DB0"/>
    <w:rsid w:val="00572205"/>
    <w:rsid w:val="00576F2C"/>
    <w:rsid w:val="005A0BE0"/>
    <w:rsid w:val="005B2797"/>
    <w:rsid w:val="005C0259"/>
    <w:rsid w:val="005D0AEA"/>
    <w:rsid w:val="005D54CB"/>
    <w:rsid w:val="005E3CFD"/>
    <w:rsid w:val="005F6DA9"/>
    <w:rsid w:val="00601707"/>
    <w:rsid w:val="00614607"/>
    <w:rsid w:val="006159B2"/>
    <w:rsid w:val="00632AB6"/>
    <w:rsid w:val="00636CB7"/>
    <w:rsid w:val="0063788E"/>
    <w:rsid w:val="00650B96"/>
    <w:rsid w:val="00653D43"/>
    <w:rsid w:val="006708BE"/>
    <w:rsid w:val="006A5AE2"/>
    <w:rsid w:val="006B0688"/>
    <w:rsid w:val="006C581F"/>
    <w:rsid w:val="006D25FB"/>
    <w:rsid w:val="006D5AE8"/>
    <w:rsid w:val="006E2506"/>
    <w:rsid w:val="0071048B"/>
    <w:rsid w:val="0071078E"/>
    <w:rsid w:val="0071464B"/>
    <w:rsid w:val="0071696D"/>
    <w:rsid w:val="00717226"/>
    <w:rsid w:val="007228BC"/>
    <w:rsid w:val="007274D2"/>
    <w:rsid w:val="007368DD"/>
    <w:rsid w:val="00764982"/>
    <w:rsid w:val="00785A7F"/>
    <w:rsid w:val="007922EE"/>
    <w:rsid w:val="007A7AA1"/>
    <w:rsid w:val="007B18E7"/>
    <w:rsid w:val="007B2828"/>
    <w:rsid w:val="007C747A"/>
    <w:rsid w:val="007D3BC4"/>
    <w:rsid w:val="007E260C"/>
    <w:rsid w:val="0082633A"/>
    <w:rsid w:val="00843816"/>
    <w:rsid w:val="00843F9A"/>
    <w:rsid w:val="0085092B"/>
    <w:rsid w:val="00853592"/>
    <w:rsid w:val="00860040"/>
    <w:rsid w:val="00872AB8"/>
    <w:rsid w:val="00873AF3"/>
    <w:rsid w:val="00877F95"/>
    <w:rsid w:val="00883B18"/>
    <w:rsid w:val="008F5C7D"/>
    <w:rsid w:val="00911C55"/>
    <w:rsid w:val="00916519"/>
    <w:rsid w:val="00931735"/>
    <w:rsid w:val="00931EF8"/>
    <w:rsid w:val="00934E24"/>
    <w:rsid w:val="0095293C"/>
    <w:rsid w:val="00982584"/>
    <w:rsid w:val="009A4613"/>
    <w:rsid w:val="009B1E92"/>
    <w:rsid w:val="009B6E8D"/>
    <w:rsid w:val="009C363F"/>
    <w:rsid w:val="009C6B85"/>
    <w:rsid w:val="009C6F37"/>
    <w:rsid w:val="009D548B"/>
    <w:rsid w:val="009E034D"/>
    <w:rsid w:val="009E4A1E"/>
    <w:rsid w:val="009F4BCC"/>
    <w:rsid w:val="00A00596"/>
    <w:rsid w:val="00A01741"/>
    <w:rsid w:val="00A028E3"/>
    <w:rsid w:val="00A16EEA"/>
    <w:rsid w:val="00A340D9"/>
    <w:rsid w:val="00A351F7"/>
    <w:rsid w:val="00A56168"/>
    <w:rsid w:val="00A62230"/>
    <w:rsid w:val="00A76C70"/>
    <w:rsid w:val="00A85935"/>
    <w:rsid w:val="00AC5529"/>
    <w:rsid w:val="00AD0B11"/>
    <w:rsid w:val="00AE5BDF"/>
    <w:rsid w:val="00AF0B49"/>
    <w:rsid w:val="00B16784"/>
    <w:rsid w:val="00B35517"/>
    <w:rsid w:val="00B535DE"/>
    <w:rsid w:val="00B559A2"/>
    <w:rsid w:val="00B57CBB"/>
    <w:rsid w:val="00B60C7B"/>
    <w:rsid w:val="00B71508"/>
    <w:rsid w:val="00B90538"/>
    <w:rsid w:val="00B923D0"/>
    <w:rsid w:val="00BA2F85"/>
    <w:rsid w:val="00BA56FE"/>
    <w:rsid w:val="00BD34E4"/>
    <w:rsid w:val="00BD73C0"/>
    <w:rsid w:val="00BE1D35"/>
    <w:rsid w:val="00BE65BE"/>
    <w:rsid w:val="00BF15C1"/>
    <w:rsid w:val="00BF6FA4"/>
    <w:rsid w:val="00BF7239"/>
    <w:rsid w:val="00C03CE3"/>
    <w:rsid w:val="00C354C0"/>
    <w:rsid w:val="00C60648"/>
    <w:rsid w:val="00C770A8"/>
    <w:rsid w:val="00C83A9D"/>
    <w:rsid w:val="00CA4D50"/>
    <w:rsid w:val="00CA655E"/>
    <w:rsid w:val="00CF730C"/>
    <w:rsid w:val="00CF7B62"/>
    <w:rsid w:val="00D007D3"/>
    <w:rsid w:val="00D07911"/>
    <w:rsid w:val="00D13F77"/>
    <w:rsid w:val="00D174C2"/>
    <w:rsid w:val="00D20D1F"/>
    <w:rsid w:val="00D473DC"/>
    <w:rsid w:val="00D60432"/>
    <w:rsid w:val="00D754B0"/>
    <w:rsid w:val="00D81DA9"/>
    <w:rsid w:val="00DD2A91"/>
    <w:rsid w:val="00DE142B"/>
    <w:rsid w:val="00DE7CD6"/>
    <w:rsid w:val="00DF0763"/>
    <w:rsid w:val="00DF5B8B"/>
    <w:rsid w:val="00E16ADE"/>
    <w:rsid w:val="00E23895"/>
    <w:rsid w:val="00E578FF"/>
    <w:rsid w:val="00E75970"/>
    <w:rsid w:val="00E759D6"/>
    <w:rsid w:val="00E80CA2"/>
    <w:rsid w:val="00E84A59"/>
    <w:rsid w:val="00E96B4F"/>
    <w:rsid w:val="00EA367E"/>
    <w:rsid w:val="00EA385A"/>
    <w:rsid w:val="00EB21E3"/>
    <w:rsid w:val="00EB4637"/>
    <w:rsid w:val="00EB69DD"/>
    <w:rsid w:val="00EB6A54"/>
    <w:rsid w:val="00ED73FC"/>
    <w:rsid w:val="00EE04F5"/>
    <w:rsid w:val="00EF02A8"/>
    <w:rsid w:val="00F114B3"/>
    <w:rsid w:val="00F202C9"/>
    <w:rsid w:val="00F37D51"/>
    <w:rsid w:val="00F547A2"/>
    <w:rsid w:val="00F7354F"/>
    <w:rsid w:val="00F86634"/>
    <w:rsid w:val="00FA55CE"/>
    <w:rsid w:val="00FC3FCA"/>
    <w:rsid w:val="00FE10F9"/>
    <w:rsid w:val="00FE3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033FEF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033FE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3F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nhideWhenUsed/>
    <w:qFormat/>
    <w:rsid w:val="00033FEF"/>
    <w:pPr>
      <w:jc w:val="center"/>
    </w:pPr>
    <w:rPr>
      <w:rFonts w:ascii="Arial" w:hAnsi="Arial"/>
      <w:b/>
      <w:sz w:val="28"/>
    </w:rPr>
  </w:style>
  <w:style w:type="paragraph" w:styleId="Title">
    <w:name w:val="Title"/>
    <w:basedOn w:val="Normal"/>
    <w:link w:val="TitleChar"/>
    <w:qFormat/>
    <w:rsid w:val="00033FEF"/>
    <w:pPr>
      <w:jc w:val="center"/>
    </w:pPr>
    <w:rPr>
      <w:b/>
      <w:sz w:val="36"/>
    </w:rPr>
  </w:style>
  <w:style w:type="character" w:customStyle="1" w:styleId="TitleChar">
    <w:name w:val="Title Char"/>
    <w:basedOn w:val="DefaultParagraphFont"/>
    <w:link w:val="Title"/>
    <w:rsid w:val="00033FEF"/>
    <w:rPr>
      <w:rFonts w:ascii="Times New Roman" w:eastAsia="Times New Roman" w:hAnsi="Times New Roman" w:cs="Times New Roman"/>
      <w:b/>
      <w:sz w:val="36"/>
      <w:szCs w:val="20"/>
      <w:lang w:eastAsia="ro-RO"/>
    </w:rPr>
  </w:style>
  <w:style w:type="paragraph" w:styleId="Subtitle">
    <w:name w:val="Subtitle"/>
    <w:basedOn w:val="Normal"/>
    <w:link w:val="SubtitleChar"/>
    <w:qFormat/>
    <w:rsid w:val="00033FE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033FEF"/>
    <w:rPr>
      <w:rFonts w:ascii="Times New Roman" w:eastAsia="Times New Roman" w:hAnsi="Times New Roman" w:cs="Times New Roman"/>
      <w:b/>
      <w:sz w:val="32"/>
      <w:szCs w:val="20"/>
      <w:lang w:eastAsia="ro-RO"/>
    </w:rPr>
  </w:style>
  <w:style w:type="paragraph" w:styleId="ListParagraph">
    <w:name w:val="List Paragraph"/>
    <w:basedOn w:val="Normal"/>
    <w:uiPriority w:val="34"/>
    <w:qFormat/>
    <w:rsid w:val="00033FE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33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3FEF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F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FEF"/>
    <w:rPr>
      <w:rFonts w:ascii="Tahoma" w:eastAsia="Times New Roman" w:hAnsi="Tahoma" w:cs="Tahoma"/>
      <w:sz w:val="16"/>
      <w:szCs w:val="16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21C14-B9FA-496B-9501-BBB41FCFE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558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suciu</dc:creator>
  <cp:keywords/>
  <dc:description/>
  <cp:lastModifiedBy>users</cp:lastModifiedBy>
  <cp:revision>5</cp:revision>
  <cp:lastPrinted>2015-11-27T09:47:00Z</cp:lastPrinted>
  <dcterms:created xsi:type="dcterms:W3CDTF">2015-11-27T09:44:00Z</dcterms:created>
  <dcterms:modified xsi:type="dcterms:W3CDTF">2015-12-03T07:57:00Z</dcterms:modified>
</cp:coreProperties>
</file>